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A928" w14:textId="77777777" w:rsidR="008714CB" w:rsidRDefault="008714CB" w:rsidP="008714CB">
      <w:pPr>
        <w:rPr>
          <w:rFonts w:ascii="Helvetica" w:hAnsi="Helvetica" w:cs="Helvetica"/>
          <w:sz w:val="24"/>
          <w:szCs w:val="24"/>
        </w:rPr>
      </w:pPr>
      <w:r w:rsidRPr="008714CB">
        <w:rPr>
          <w:rFonts w:ascii="Helvetica" w:hAnsi="Helvetica" w:cs="Helvetica"/>
          <w:sz w:val="24"/>
          <w:szCs w:val="24"/>
        </w:rPr>
        <w:t>Sarà inaugurata il 9 novembre 2023</w:t>
      </w:r>
      <w:r>
        <w:rPr>
          <w:rFonts w:ascii="Helvetica" w:hAnsi="Helvetica" w:cs="Helvetica"/>
          <w:sz w:val="24"/>
          <w:szCs w:val="24"/>
        </w:rPr>
        <w:t>,</w:t>
      </w:r>
      <w:r w:rsidRPr="008714CB">
        <w:rPr>
          <w:rFonts w:ascii="Helvetica" w:hAnsi="Helvetica" w:cs="Helvetica"/>
          <w:sz w:val="24"/>
          <w:szCs w:val="24"/>
        </w:rPr>
        <w:t xml:space="preserve"> alle ore 18</w:t>
      </w:r>
      <w:r>
        <w:rPr>
          <w:rFonts w:ascii="Helvetica" w:hAnsi="Helvetica" w:cs="Helvetica"/>
          <w:sz w:val="24"/>
          <w:szCs w:val="24"/>
        </w:rPr>
        <w:t>,</w:t>
      </w:r>
      <w:r w:rsidRPr="008714CB">
        <w:rPr>
          <w:rFonts w:ascii="Helvetica" w:hAnsi="Helvetica" w:cs="Helvetica"/>
          <w:sz w:val="24"/>
          <w:szCs w:val="24"/>
        </w:rPr>
        <w:t xml:space="preserve"> la mostra </w:t>
      </w:r>
      <w:r>
        <w:rPr>
          <w:rFonts w:ascii="Helvetica" w:hAnsi="Helvetica" w:cs="Helvetica"/>
          <w:sz w:val="24"/>
          <w:szCs w:val="24"/>
        </w:rPr>
        <w:t>“</w:t>
      </w:r>
      <w:proofErr w:type="spellStart"/>
      <w:r w:rsidRPr="008714CB">
        <w:rPr>
          <w:rFonts w:ascii="Helvetica" w:hAnsi="Helvetica" w:cs="Helvetica"/>
          <w:sz w:val="24"/>
          <w:szCs w:val="24"/>
        </w:rPr>
        <w:t>Interiormimetico</w:t>
      </w:r>
      <w:proofErr w:type="spellEnd"/>
      <w:r>
        <w:rPr>
          <w:rFonts w:ascii="Helvetica" w:hAnsi="Helvetica" w:cs="Helvetica"/>
          <w:sz w:val="24"/>
          <w:szCs w:val="24"/>
        </w:rPr>
        <w:t>”</w:t>
      </w:r>
      <w:r w:rsidRPr="008714CB">
        <w:rPr>
          <w:rFonts w:ascii="Helvetica" w:hAnsi="Helvetica" w:cs="Helvetica"/>
          <w:sz w:val="24"/>
          <w:szCs w:val="24"/>
        </w:rPr>
        <w:t xml:space="preserve"> dell’artista Paolo Fichera, curata da Laura Catini per le iniziative di Micro. </w:t>
      </w:r>
    </w:p>
    <w:p w14:paraId="1645E8A2" w14:textId="77777777" w:rsidR="008714CB" w:rsidRDefault="008714CB" w:rsidP="008714CB">
      <w:pPr>
        <w:rPr>
          <w:rFonts w:ascii="Helvetica" w:hAnsi="Helvetica" w:cs="Helvetica"/>
          <w:sz w:val="24"/>
          <w:szCs w:val="24"/>
        </w:rPr>
      </w:pPr>
      <w:r w:rsidRPr="008714CB">
        <w:rPr>
          <w:rFonts w:ascii="Helvetica" w:hAnsi="Helvetica" w:cs="Helvetica"/>
          <w:sz w:val="24"/>
          <w:szCs w:val="24"/>
        </w:rPr>
        <w:t xml:space="preserve">La pittura di Paolo Fichera è narrazione mimetica dei passaggi interiori del sé, come individuo, all’interno della sfera del quotidiano. </w:t>
      </w:r>
    </w:p>
    <w:p w14:paraId="393A33CD" w14:textId="1ECF6AEE" w:rsidR="008714CB" w:rsidRPr="008714CB" w:rsidRDefault="008714CB" w:rsidP="008714CB">
      <w:pPr>
        <w:rPr>
          <w:rFonts w:ascii="Helvetica" w:hAnsi="Helvetica" w:cs="Helvetica"/>
          <w:sz w:val="24"/>
          <w:szCs w:val="24"/>
        </w:rPr>
      </w:pPr>
      <w:r w:rsidRPr="008714CB">
        <w:rPr>
          <w:rFonts w:ascii="Helvetica" w:hAnsi="Helvetica" w:cs="Helvetica"/>
          <w:sz w:val="24"/>
          <w:szCs w:val="24"/>
        </w:rPr>
        <w:t>Paolo Balmas nella sua presentazione critica della personale alla Cripta del Collegio di Siracusa (1989) afferma “…L’opera, dunque, lo attende ed è vera quanto egli saprà essere vero. La comunicazione, il coinvolgimento dell’altro, è funzione diretta di questo impegno di verità, di un livello di definizione che l’artista non conosce in anticipo e di cui, comunque, conoscerà sempre e soltanto un equivalente, l’equivalente costituito dalla propria stessa personalità…”.</w:t>
      </w:r>
    </w:p>
    <w:p w14:paraId="08E22142" w14:textId="203B18AF" w:rsidR="008714CB" w:rsidRDefault="008714CB" w:rsidP="008714CB">
      <w:pPr>
        <w:rPr>
          <w:rFonts w:ascii="Helvetica" w:hAnsi="Helvetica" w:cs="Helvetica"/>
          <w:sz w:val="24"/>
          <w:szCs w:val="24"/>
        </w:rPr>
      </w:pPr>
      <w:r w:rsidRPr="008714CB">
        <w:rPr>
          <w:rFonts w:ascii="Helvetica" w:hAnsi="Helvetica" w:cs="Helvetica"/>
          <w:sz w:val="24"/>
          <w:szCs w:val="24"/>
        </w:rPr>
        <w:t xml:space="preserve">L’esposizione </w:t>
      </w:r>
      <w:r>
        <w:rPr>
          <w:rFonts w:ascii="Helvetica" w:hAnsi="Helvetica" w:cs="Helvetica"/>
          <w:sz w:val="24"/>
          <w:szCs w:val="24"/>
        </w:rPr>
        <w:t>“</w:t>
      </w:r>
      <w:proofErr w:type="spellStart"/>
      <w:r w:rsidRPr="008714CB">
        <w:rPr>
          <w:rFonts w:ascii="Helvetica" w:hAnsi="Helvetica" w:cs="Helvetica"/>
          <w:sz w:val="24"/>
          <w:szCs w:val="24"/>
        </w:rPr>
        <w:t>Interiormimetico</w:t>
      </w:r>
      <w:proofErr w:type="spellEnd"/>
      <w:r>
        <w:rPr>
          <w:rFonts w:ascii="Helvetica" w:hAnsi="Helvetica" w:cs="Helvetica"/>
          <w:sz w:val="24"/>
          <w:szCs w:val="24"/>
        </w:rPr>
        <w:t>”</w:t>
      </w:r>
      <w:r w:rsidRPr="008714CB">
        <w:rPr>
          <w:rFonts w:ascii="Helvetica" w:hAnsi="Helvetica" w:cs="Helvetica"/>
          <w:sz w:val="24"/>
          <w:szCs w:val="24"/>
        </w:rPr>
        <w:t xml:space="preserve"> è prova consistente di quella dimensione d’interno-esterno, di cui si nutre il fare pittorico dell’artista.</w:t>
      </w:r>
      <w:r w:rsidRPr="008714CB">
        <w:rPr>
          <w:rFonts w:ascii="Helvetica" w:hAnsi="Helvetica" w:cs="Helvetica"/>
          <w:sz w:val="24"/>
          <w:szCs w:val="24"/>
        </w:rPr>
        <w:t xml:space="preserve"> </w:t>
      </w:r>
      <w:r w:rsidRPr="008714CB">
        <w:rPr>
          <w:rFonts w:ascii="Helvetica" w:hAnsi="Helvetica" w:cs="Helvetica"/>
          <w:sz w:val="24"/>
          <w:szCs w:val="24"/>
        </w:rPr>
        <w:t xml:space="preserve">Inoltriamoci nel testo critico di Laura Catini, per meglio afferrare la consistenza del suo operato e dei lavori che saranno esposti in mostra. </w:t>
      </w:r>
    </w:p>
    <w:p w14:paraId="66C98AD1" w14:textId="77777777" w:rsidR="008714CB" w:rsidRPr="008714CB" w:rsidRDefault="008714CB" w:rsidP="008714CB">
      <w:pPr>
        <w:rPr>
          <w:rFonts w:ascii="Helvetica" w:hAnsi="Helvetica" w:cs="Helvetica"/>
          <w:sz w:val="24"/>
          <w:szCs w:val="24"/>
        </w:rPr>
      </w:pPr>
    </w:p>
    <w:p w14:paraId="11D726D0" w14:textId="7F9136A2" w:rsidR="00F64F7A" w:rsidRPr="00DF6D43" w:rsidRDefault="00F64F7A" w:rsidP="00252474">
      <w:pPr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DF6D43">
        <w:rPr>
          <w:rFonts w:ascii="Helvetica" w:hAnsi="Helvetica" w:cs="Helvetica"/>
          <w:b/>
          <w:bCs/>
          <w:i/>
          <w:iCs/>
          <w:sz w:val="24"/>
          <w:szCs w:val="24"/>
        </w:rPr>
        <w:t>Nei corridoi mimetici dell’io</w:t>
      </w:r>
    </w:p>
    <w:p w14:paraId="272CA43E" w14:textId="31D6A07A" w:rsidR="00555CC8" w:rsidRPr="00F64F7A" w:rsidRDefault="00555CC8" w:rsidP="00555CC8">
      <w:pPr>
        <w:rPr>
          <w:rFonts w:ascii="Helvetica" w:hAnsi="Helvetica" w:cs="Helvetica"/>
          <w:b/>
          <w:bCs/>
          <w:sz w:val="24"/>
          <w:szCs w:val="24"/>
        </w:rPr>
      </w:pPr>
      <w:r w:rsidRPr="00DF6D43">
        <w:rPr>
          <w:rFonts w:ascii="Helvetica" w:hAnsi="Helvetica" w:cs="Helvetica"/>
          <w:b/>
          <w:bCs/>
          <w:sz w:val="24"/>
          <w:szCs w:val="24"/>
        </w:rPr>
        <w:t>di Laura Catini</w:t>
      </w:r>
    </w:p>
    <w:p w14:paraId="32E1C9F9" w14:textId="77777777" w:rsidR="00F64F7A" w:rsidRDefault="00F64F7A" w:rsidP="00E3046C">
      <w:pPr>
        <w:jc w:val="both"/>
        <w:rPr>
          <w:rFonts w:ascii="Helvetica" w:hAnsi="Helvetica" w:cs="Helvetica"/>
          <w:sz w:val="24"/>
          <w:szCs w:val="24"/>
        </w:rPr>
      </w:pPr>
    </w:p>
    <w:p w14:paraId="1774CF37" w14:textId="799EEE73" w:rsidR="00C15F64" w:rsidRPr="008726B9" w:rsidRDefault="0024060D" w:rsidP="00E3046C">
      <w:pPr>
        <w:jc w:val="both"/>
        <w:rPr>
          <w:rFonts w:ascii="Helvetica" w:hAnsi="Helvetica" w:cs="Helvetica"/>
          <w:sz w:val="24"/>
          <w:szCs w:val="24"/>
        </w:rPr>
      </w:pPr>
      <w:r w:rsidRPr="00C36528">
        <w:rPr>
          <w:rFonts w:ascii="Helvetica" w:hAnsi="Helvetica" w:cs="Helvetica"/>
          <w:sz w:val="24"/>
          <w:szCs w:val="24"/>
        </w:rPr>
        <w:t>Il ticchettio silenzioso di una frazione temporale</w:t>
      </w:r>
      <w:r w:rsidR="00D8091E" w:rsidRPr="00C36528">
        <w:rPr>
          <w:rFonts w:ascii="Helvetica" w:hAnsi="Helvetica" w:cs="Helvetica"/>
          <w:sz w:val="24"/>
          <w:szCs w:val="24"/>
        </w:rPr>
        <w:t>,</w:t>
      </w:r>
      <w:r w:rsidRPr="00C36528">
        <w:rPr>
          <w:rFonts w:ascii="Helvetica" w:hAnsi="Helvetica" w:cs="Helvetica"/>
          <w:sz w:val="24"/>
          <w:szCs w:val="24"/>
        </w:rPr>
        <w:t xml:space="preserve"> fissata nell’atto del tocco del pennello</w:t>
      </w:r>
      <w:r w:rsidR="00D8091E" w:rsidRPr="00C36528">
        <w:rPr>
          <w:rFonts w:ascii="Helvetica" w:hAnsi="Helvetica" w:cs="Helvetica"/>
          <w:sz w:val="24"/>
          <w:szCs w:val="24"/>
        </w:rPr>
        <w:t>,</w:t>
      </w:r>
      <w:r w:rsidRPr="00C36528">
        <w:rPr>
          <w:rFonts w:ascii="Helvetica" w:hAnsi="Helvetica" w:cs="Helvetica"/>
          <w:sz w:val="24"/>
          <w:szCs w:val="24"/>
        </w:rPr>
        <w:t xml:space="preserve"> avvolge un’olimpica stasi</w:t>
      </w:r>
      <w:r w:rsidR="00D8091E" w:rsidRPr="00C36528">
        <w:rPr>
          <w:rFonts w:ascii="Helvetica" w:hAnsi="Helvetica" w:cs="Helvetica"/>
          <w:sz w:val="24"/>
          <w:szCs w:val="24"/>
        </w:rPr>
        <w:t>,</w:t>
      </w:r>
      <w:r w:rsidRPr="00C36528">
        <w:rPr>
          <w:rFonts w:ascii="Helvetica" w:hAnsi="Helvetica" w:cs="Helvetica"/>
          <w:sz w:val="24"/>
          <w:szCs w:val="24"/>
        </w:rPr>
        <w:t xml:space="preserve"> in cui il respiro si fa denso e stipato da un setacciamento irruente di scrigni, ove incalzano e si agguantano le plurime soggettività, le sfaccettate sessualità, le fantasie composite e un quieto rimpatrio alle attitudini delle origini</w:t>
      </w:r>
      <w:r w:rsidR="00E3046C" w:rsidRPr="00C36528">
        <w:rPr>
          <w:rFonts w:ascii="Helvetica" w:hAnsi="Helvetica" w:cs="Helvetica"/>
          <w:sz w:val="24"/>
          <w:szCs w:val="24"/>
        </w:rPr>
        <w:t xml:space="preserve">. </w:t>
      </w:r>
      <w:r w:rsidR="00713AA0" w:rsidRPr="00C36528">
        <w:rPr>
          <w:rFonts w:ascii="Helvetica" w:hAnsi="Helvetica" w:cs="Helvetica"/>
          <w:sz w:val="24"/>
          <w:szCs w:val="24"/>
        </w:rPr>
        <w:t>Una salvezza tinge una sincera tempra e replica un polisemantismo psicanalitico. È tra le velature del colore che si possono vagliare i minimi depositi di un sentire che sfugge alla sublimazione freudiana.</w:t>
      </w:r>
      <w:r w:rsidR="00481086" w:rsidRPr="00C36528">
        <w:rPr>
          <w:rFonts w:ascii="Helvetica" w:hAnsi="Helvetica" w:cs="Helvetica"/>
          <w:sz w:val="24"/>
          <w:szCs w:val="24"/>
        </w:rPr>
        <w:t xml:space="preserve"> Così</w:t>
      </w:r>
      <w:r w:rsidR="00D8091E" w:rsidRPr="00C36528">
        <w:rPr>
          <w:rFonts w:ascii="Helvetica" w:hAnsi="Helvetica" w:cs="Helvetica"/>
          <w:sz w:val="24"/>
          <w:szCs w:val="24"/>
        </w:rPr>
        <w:t>,</w:t>
      </w:r>
      <w:r w:rsidR="00481086" w:rsidRPr="00C36528">
        <w:rPr>
          <w:rFonts w:ascii="Helvetica" w:hAnsi="Helvetica" w:cs="Helvetica"/>
          <w:sz w:val="24"/>
          <w:szCs w:val="24"/>
        </w:rPr>
        <w:t xml:space="preserve"> l’iconico quadro sopra il sofà </w:t>
      </w:r>
      <w:r w:rsidR="00D8091E" w:rsidRPr="00C36528">
        <w:rPr>
          <w:rFonts w:ascii="Helvetica" w:hAnsi="Helvetica" w:cs="Helvetica"/>
          <w:sz w:val="24"/>
          <w:szCs w:val="24"/>
        </w:rPr>
        <w:t xml:space="preserve">- </w:t>
      </w:r>
      <w:r w:rsidR="00481086" w:rsidRPr="00C36528">
        <w:rPr>
          <w:rFonts w:ascii="Helvetica" w:hAnsi="Helvetica" w:cs="Helvetica"/>
          <w:sz w:val="24"/>
          <w:szCs w:val="24"/>
        </w:rPr>
        <w:t>che tanto si attiene alle tendenze estetiche contemporanee</w:t>
      </w:r>
      <w:r w:rsidR="0052026B" w:rsidRPr="00C36528">
        <w:rPr>
          <w:rFonts w:ascii="Helvetica" w:hAnsi="Helvetica" w:cs="Helvetica"/>
          <w:sz w:val="24"/>
          <w:szCs w:val="24"/>
        </w:rPr>
        <w:t xml:space="preserve"> </w:t>
      </w:r>
      <w:r w:rsidR="00D8091E" w:rsidRPr="00C36528">
        <w:rPr>
          <w:rFonts w:ascii="Helvetica" w:hAnsi="Helvetica" w:cs="Helvetica"/>
          <w:sz w:val="24"/>
          <w:szCs w:val="24"/>
        </w:rPr>
        <w:t xml:space="preserve">- </w:t>
      </w:r>
      <w:r w:rsidR="0052026B" w:rsidRPr="00C36528">
        <w:rPr>
          <w:rFonts w:ascii="Helvetica" w:hAnsi="Helvetica" w:cs="Helvetica"/>
          <w:sz w:val="24"/>
          <w:szCs w:val="24"/>
        </w:rPr>
        <w:t>v</w:t>
      </w:r>
      <w:r w:rsidR="00481086" w:rsidRPr="00C36528">
        <w:rPr>
          <w:rFonts w:ascii="Helvetica" w:hAnsi="Helvetica" w:cs="Helvetica"/>
          <w:sz w:val="24"/>
          <w:szCs w:val="24"/>
        </w:rPr>
        <w:t xml:space="preserve">iene </w:t>
      </w:r>
      <w:r w:rsidR="00693C9E" w:rsidRPr="00C36528">
        <w:rPr>
          <w:rFonts w:ascii="Helvetica" w:hAnsi="Helvetica" w:cs="Helvetica"/>
          <w:sz w:val="24"/>
          <w:szCs w:val="24"/>
        </w:rPr>
        <w:t>scongiurat</w:t>
      </w:r>
      <w:r w:rsidR="00D8091E" w:rsidRPr="00C36528">
        <w:rPr>
          <w:rFonts w:ascii="Helvetica" w:hAnsi="Helvetica" w:cs="Helvetica"/>
          <w:sz w:val="24"/>
          <w:szCs w:val="24"/>
        </w:rPr>
        <w:t>o d</w:t>
      </w:r>
      <w:r w:rsidR="0052026B" w:rsidRPr="00C36528">
        <w:rPr>
          <w:rFonts w:ascii="Helvetica" w:hAnsi="Helvetica" w:cs="Helvetica"/>
          <w:sz w:val="24"/>
          <w:szCs w:val="24"/>
        </w:rPr>
        <w:t>allo spirito</w:t>
      </w:r>
      <w:r w:rsidRPr="00C36528">
        <w:rPr>
          <w:rFonts w:ascii="Helvetica" w:hAnsi="Helvetica" w:cs="Helvetica"/>
          <w:sz w:val="24"/>
          <w:szCs w:val="24"/>
        </w:rPr>
        <w:t xml:space="preserve"> </w:t>
      </w:r>
      <w:r w:rsidR="00D8091E" w:rsidRPr="00C36528">
        <w:rPr>
          <w:rFonts w:ascii="Helvetica" w:hAnsi="Helvetica" w:cs="Helvetica"/>
          <w:sz w:val="24"/>
          <w:szCs w:val="24"/>
        </w:rPr>
        <w:t xml:space="preserve">corvino </w:t>
      </w:r>
      <w:r w:rsidR="0052026B" w:rsidRPr="00C36528">
        <w:rPr>
          <w:rFonts w:ascii="Helvetica" w:hAnsi="Helvetica" w:cs="Helvetica"/>
          <w:sz w:val="24"/>
          <w:szCs w:val="24"/>
        </w:rPr>
        <w:t>di un</w:t>
      </w:r>
      <w:r w:rsidR="00D8091E" w:rsidRPr="00C36528">
        <w:rPr>
          <w:rFonts w:ascii="Helvetica" w:hAnsi="Helvetica" w:cs="Helvetica"/>
          <w:sz w:val="24"/>
          <w:szCs w:val="24"/>
        </w:rPr>
        <w:t>a</w:t>
      </w:r>
      <w:r w:rsidR="0052026B" w:rsidRPr="00C36528">
        <w:rPr>
          <w:rFonts w:ascii="Helvetica" w:hAnsi="Helvetica" w:cs="Helvetica"/>
          <w:sz w:val="24"/>
          <w:szCs w:val="24"/>
        </w:rPr>
        <w:t xml:space="preserve"> convulsa metafisica della puerizia.</w:t>
      </w:r>
      <w:r w:rsidR="00D96040" w:rsidRPr="00C36528">
        <w:rPr>
          <w:rFonts w:ascii="Helvetica" w:hAnsi="Helvetica" w:cs="Helvetica"/>
          <w:sz w:val="24"/>
          <w:szCs w:val="24"/>
        </w:rPr>
        <w:t xml:space="preserve"> La stretta </w:t>
      </w:r>
      <w:r w:rsidR="00555CC8" w:rsidRPr="00C36528">
        <w:rPr>
          <w:rFonts w:ascii="Helvetica" w:hAnsi="Helvetica" w:cs="Helvetica"/>
          <w:sz w:val="24"/>
          <w:szCs w:val="24"/>
        </w:rPr>
        <w:t>n</w:t>
      </w:r>
      <w:r w:rsidR="00D96040" w:rsidRPr="00C36528">
        <w:rPr>
          <w:rFonts w:ascii="Helvetica" w:hAnsi="Helvetica" w:cs="Helvetica"/>
          <w:sz w:val="24"/>
          <w:szCs w:val="24"/>
        </w:rPr>
        <w:t>ell’emergere di una modalità critica e rivisitata con la lente della psicoanalisi nella luce modernista del Ventesimo secolo</w:t>
      </w:r>
      <w:r w:rsidR="00400174" w:rsidRPr="00C36528">
        <w:rPr>
          <w:rFonts w:ascii="Helvetica" w:hAnsi="Helvetica" w:cs="Helvetica"/>
          <w:sz w:val="24"/>
          <w:szCs w:val="24"/>
        </w:rPr>
        <w:t xml:space="preserve"> </w:t>
      </w:r>
      <w:r w:rsidR="00555CC8" w:rsidRPr="00C36528">
        <w:rPr>
          <w:rFonts w:ascii="Helvetica" w:hAnsi="Helvetica" w:cs="Helvetica"/>
          <w:sz w:val="24"/>
          <w:szCs w:val="24"/>
        </w:rPr>
        <w:t xml:space="preserve">è </w:t>
      </w:r>
      <w:r w:rsidR="00400174" w:rsidRPr="00C36528">
        <w:rPr>
          <w:rFonts w:ascii="Helvetica" w:hAnsi="Helvetica" w:cs="Helvetica"/>
          <w:sz w:val="24"/>
          <w:szCs w:val="24"/>
        </w:rPr>
        <w:t>pregna di una tenue commozione che si rinnova nel linguaggio pittorico</w:t>
      </w:r>
      <w:r w:rsidR="00D96040" w:rsidRPr="00C36528">
        <w:rPr>
          <w:rFonts w:ascii="Helvetica" w:hAnsi="Helvetica" w:cs="Helvetica"/>
          <w:sz w:val="24"/>
          <w:szCs w:val="24"/>
        </w:rPr>
        <w:t xml:space="preserve"> del nostro</w:t>
      </w:r>
      <w:r w:rsidR="00400174" w:rsidRPr="00C36528">
        <w:rPr>
          <w:rFonts w:ascii="Helvetica" w:hAnsi="Helvetica" w:cs="Helvetica"/>
          <w:sz w:val="24"/>
          <w:szCs w:val="24"/>
        </w:rPr>
        <w:t xml:space="preserve">. </w:t>
      </w:r>
      <w:r w:rsidR="00400174" w:rsidRPr="00C36528">
        <w:rPr>
          <w:rFonts w:ascii="Helvetica" w:hAnsi="Helvetica" w:cs="Helvetica"/>
          <w:i/>
          <w:iCs/>
          <w:sz w:val="24"/>
          <w:szCs w:val="24"/>
        </w:rPr>
        <w:t xml:space="preserve">Bus </w:t>
      </w:r>
      <w:r w:rsidR="00400174" w:rsidRPr="00C36528">
        <w:rPr>
          <w:rFonts w:ascii="Helvetica" w:hAnsi="Helvetica" w:cs="Helvetica"/>
          <w:sz w:val="24"/>
          <w:szCs w:val="24"/>
        </w:rPr>
        <w:t>(2019)</w:t>
      </w:r>
      <w:r w:rsidR="0072703D" w:rsidRPr="00C36528">
        <w:rPr>
          <w:rFonts w:ascii="Helvetica" w:hAnsi="Helvetica" w:cs="Helvetica"/>
          <w:sz w:val="24"/>
          <w:szCs w:val="24"/>
        </w:rPr>
        <w:t xml:space="preserve"> è metafora primaria di una ricercata contiguità d’animo</w:t>
      </w:r>
      <w:r w:rsidR="00D96040" w:rsidRPr="00C36528">
        <w:rPr>
          <w:rFonts w:ascii="Helvetica" w:hAnsi="Helvetica" w:cs="Helvetica"/>
          <w:sz w:val="24"/>
          <w:szCs w:val="24"/>
        </w:rPr>
        <w:t xml:space="preserve"> </w:t>
      </w:r>
      <w:r w:rsidR="0072703D" w:rsidRPr="00C36528">
        <w:rPr>
          <w:rFonts w:ascii="Helvetica" w:hAnsi="Helvetica" w:cs="Helvetica"/>
          <w:sz w:val="24"/>
          <w:szCs w:val="24"/>
        </w:rPr>
        <w:t>negli aspetti collettivi della vita</w:t>
      </w:r>
      <w:r w:rsidR="00425AC0" w:rsidRPr="00C36528">
        <w:rPr>
          <w:rFonts w:ascii="Helvetica" w:hAnsi="Helvetica" w:cs="Helvetica"/>
          <w:sz w:val="24"/>
          <w:szCs w:val="24"/>
        </w:rPr>
        <w:t>,</w:t>
      </w:r>
      <w:r w:rsidR="0072703D" w:rsidRPr="00C36528">
        <w:rPr>
          <w:rFonts w:ascii="Helvetica" w:hAnsi="Helvetica" w:cs="Helvetica"/>
          <w:sz w:val="24"/>
          <w:szCs w:val="24"/>
        </w:rPr>
        <w:t xml:space="preserve"> e</w:t>
      </w:r>
      <w:r w:rsidR="00425AC0" w:rsidRPr="00C36528">
        <w:rPr>
          <w:rFonts w:ascii="Helvetica" w:hAnsi="Helvetica" w:cs="Helvetica"/>
          <w:sz w:val="24"/>
          <w:szCs w:val="24"/>
        </w:rPr>
        <w:t xml:space="preserve"> alieni </w:t>
      </w:r>
      <w:r w:rsidR="0072703D" w:rsidRPr="00C36528">
        <w:rPr>
          <w:rFonts w:ascii="Helvetica" w:hAnsi="Helvetica" w:cs="Helvetica"/>
          <w:sz w:val="24"/>
          <w:szCs w:val="24"/>
        </w:rPr>
        <w:t>da un</w:t>
      </w:r>
      <w:r w:rsidR="00425AC0" w:rsidRPr="00C36528">
        <w:rPr>
          <w:rFonts w:ascii="Helvetica" w:hAnsi="Helvetica" w:cs="Helvetica"/>
          <w:sz w:val="24"/>
          <w:szCs w:val="24"/>
        </w:rPr>
        <w:t xml:space="preserve"> puro </w:t>
      </w:r>
      <w:r w:rsidR="0072703D" w:rsidRPr="00C36528">
        <w:rPr>
          <w:rFonts w:ascii="Helvetica" w:hAnsi="Helvetica" w:cs="Helvetica"/>
          <w:sz w:val="24"/>
          <w:szCs w:val="24"/>
        </w:rPr>
        <w:t xml:space="preserve">contesto domestico. Si fa ingresso nella sfera intima di un </w:t>
      </w:r>
      <w:r w:rsidR="00425AC0" w:rsidRPr="00C36528">
        <w:rPr>
          <w:rFonts w:ascii="Helvetica" w:hAnsi="Helvetica" w:cs="Helvetica"/>
          <w:i/>
          <w:iCs/>
          <w:sz w:val="24"/>
          <w:szCs w:val="24"/>
        </w:rPr>
        <w:t>locus</w:t>
      </w:r>
      <w:r w:rsidR="0072703D" w:rsidRPr="00C36528">
        <w:rPr>
          <w:rFonts w:ascii="Helvetica" w:hAnsi="Helvetica" w:cs="Helvetica"/>
          <w:sz w:val="24"/>
          <w:szCs w:val="24"/>
        </w:rPr>
        <w:t xml:space="preserve"> interiore che ci riconduce simultaneamente tra le quattro pareti del nostro abita</w:t>
      </w:r>
      <w:r w:rsidR="00582E79" w:rsidRPr="00C36528">
        <w:rPr>
          <w:rFonts w:ascii="Helvetica" w:hAnsi="Helvetica" w:cs="Helvetica"/>
          <w:sz w:val="24"/>
          <w:szCs w:val="24"/>
        </w:rPr>
        <w:t>t</w:t>
      </w:r>
      <w:r w:rsidR="00425AC0" w:rsidRPr="00C36528">
        <w:rPr>
          <w:rFonts w:ascii="Helvetica" w:hAnsi="Helvetica" w:cs="Helvetica"/>
          <w:sz w:val="24"/>
          <w:szCs w:val="24"/>
        </w:rPr>
        <w:t>o</w:t>
      </w:r>
      <w:r w:rsidR="0072703D" w:rsidRPr="00C36528">
        <w:rPr>
          <w:rFonts w:ascii="Helvetica" w:hAnsi="Helvetica" w:cs="Helvetica"/>
          <w:sz w:val="24"/>
          <w:szCs w:val="24"/>
        </w:rPr>
        <w:t>.</w:t>
      </w:r>
      <w:r w:rsidR="00582E79" w:rsidRPr="00C36528">
        <w:rPr>
          <w:rFonts w:ascii="Helvetica" w:hAnsi="Helvetica" w:cs="Helvetica"/>
          <w:sz w:val="24"/>
          <w:szCs w:val="24"/>
        </w:rPr>
        <w:t xml:space="preserve"> I</w:t>
      </w:r>
      <w:r w:rsidR="0072703D" w:rsidRPr="00C36528">
        <w:rPr>
          <w:rFonts w:ascii="Helvetica" w:hAnsi="Helvetica" w:cs="Helvetica"/>
          <w:sz w:val="24"/>
          <w:szCs w:val="24"/>
        </w:rPr>
        <w:t>mmagin</w:t>
      </w:r>
      <w:r w:rsidR="00582E79" w:rsidRPr="00C36528">
        <w:rPr>
          <w:rFonts w:ascii="Helvetica" w:hAnsi="Helvetica" w:cs="Helvetica"/>
          <w:sz w:val="24"/>
          <w:szCs w:val="24"/>
        </w:rPr>
        <w:t>i</w:t>
      </w:r>
      <w:r w:rsidR="0072703D" w:rsidRPr="00C36528">
        <w:rPr>
          <w:rFonts w:ascii="Helvetica" w:hAnsi="Helvetica" w:cs="Helvetica"/>
          <w:sz w:val="24"/>
          <w:szCs w:val="24"/>
        </w:rPr>
        <w:t>a</w:t>
      </w:r>
      <w:r w:rsidR="00582E79" w:rsidRPr="00C36528">
        <w:rPr>
          <w:rFonts w:ascii="Helvetica" w:hAnsi="Helvetica" w:cs="Helvetica"/>
          <w:sz w:val="24"/>
          <w:szCs w:val="24"/>
        </w:rPr>
        <w:t>mo</w:t>
      </w:r>
      <w:r w:rsidR="0072703D" w:rsidRPr="00C36528">
        <w:rPr>
          <w:rFonts w:ascii="Helvetica" w:hAnsi="Helvetica" w:cs="Helvetica"/>
          <w:sz w:val="24"/>
          <w:szCs w:val="24"/>
        </w:rPr>
        <w:t xml:space="preserve"> dinanzi a noi, seduti sul divano</w:t>
      </w:r>
      <w:r w:rsidR="00582E79" w:rsidRPr="00C36528">
        <w:rPr>
          <w:rFonts w:ascii="Helvetica" w:hAnsi="Helvetica" w:cs="Helvetica"/>
          <w:sz w:val="24"/>
          <w:szCs w:val="24"/>
        </w:rPr>
        <w:t>,</w:t>
      </w:r>
      <w:r w:rsidR="0072703D" w:rsidRPr="00C36528">
        <w:rPr>
          <w:rFonts w:ascii="Helvetica" w:hAnsi="Helvetica" w:cs="Helvetica"/>
          <w:sz w:val="24"/>
          <w:szCs w:val="24"/>
        </w:rPr>
        <w:t xml:space="preserve"> quell’arazzo e quel tavolino del nostro abitacolo familiare. </w:t>
      </w:r>
      <w:r w:rsidR="00B1309A" w:rsidRPr="00C36528">
        <w:rPr>
          <w:rFonts w:ascii="Helvetica" w:hAnsi="Helvetica" w:cs="Helvetica"/>
          <w:sz w:val="24"/>
          <w:szCs w:val="24"/>
        </w:rPr>
        <w:t>Eppure,</w:t>
      </w:r>
      <w:r w:rsidR="0072703D" w:rsidRPr="00C36528">
        <w:rPr>
          <w:rFonts w:ascii="Helvetica" w:hAnsi="Helvetica" w:cs="Helvetica"/>
          <w:sz w:val="24"/>
          <w:szCs w:val="24"/>
        </w:rPr>
        <w:t xml:space="preserve"> il giovinetto è ben saldo sulle gambe</w:t>
      </w:r>
      <w:r w:rsidR="00206594" w:rsidRPr="00C36528">
        <w:rPr>
          <w:rFonts w:ascii="Helvetica" w:hAnsi="Helvetica" w:cs="Helvetica"/>
          <w:sz w:val="24"/>
          <w:szCs w:val="24"/>
        </w:rPr>
        <w:t xml:space="preserve">, nel mezzo di un bus </w:t>
      </w:r>
      <w:r w:rsidR="0072703D" w:rsidRPr="00C36528">
        <w:rPr>
          <w:rFonts w:ascii="Helvetica" w:hAnsi="Helvetica" w:cs="Helvetica"/>
          <w:sz w:val="24"/>
          <w:szCs w:val="24"/>
        </w:rPr>
        <w:t xml:space="preserve">e reca con sé </w:t>
      </w:r>
      <w:r w:rsidR="00581A32" w:rsidRPr="00C36528">
        <w:rPr>
          <w:rFonts w:ascii="Helvetica" w:hAnsi="Helvetica" w:cs="Helvetica"/>
          <w:sz w:val="24"/>
          <w:szCs w:val="24"/>
        </w:rPr>
        <w:t xml:space="preserve">gli indumenti o fardelli che lo hanno sospinto a una chiara veduta, quasi una predestinazione </w:t>
      </w:r>
      <w:r w:rsidR="00E95181" w:rsidRPr="00C36528">
        <w:rPr>
          <w:rFonts w:ascii="Helvetica" w:hAnsi="Helvetica" w:cs="Helvetica"/>
          <w:sz w:val="24"/>
          <w:szCs w:val="24"/>
        </w:rPr>
        <w:t>spettante</w:t>
      </w:r>
      <w:r w:rsidR="00581A32" w:rsidRPr="00C36528">
        <w:rPr>
          <w:rFonts w:ascii="Helvetica" w:hAnsi="Helvetica" w:cs="Helvetica"/>
          <w:sz w:val="24"/>
          <w:szCs w:val="24"/>
        </w:rPr>
        <w:t xml:space="preserve"> all’uomo della folla.</w:t>
      </w:r>
      <w:r w:rsidR="00E95181" w:rsidRPr="00C36528">
        <w:rPr>
          <w:rFonts w:ascii="Helvetica" w:hAnsi="Helvetica" w:cs="Helvetica"/>
          <w:sz w:val="24"/>
          <w:szCs w:val="24"/>
        </w:rPr>
        <w:t xml:space="preserve"> </w:t>
      </w:r>
      <w:r w:rsidR="00B1309A" w:rsidRPr="00C36528">
        <w:rPr>
          <w:rFonts w:ascii="Helvetica" w:hAnsi="Helvetica" w:cs="Helvetica"/>
          <w:sz w:val="24"/>
          <w:szCs w:val="24"/>
        </w:rPr>
        <w:t>La sua vista strega lo scorrere</w:t>
      </w:r>
      <w:r w:rsidR="00F70BEB" w:rsidRPr="00C36528">
        <w:rPr>
          <w:rFonts w:ascii="Helvetica" w:hAnsi="Helvetica" w:cs="Helvetica"/>
          <w:sz w:val="24"/>
          <w:szCs w:val="24"/>
        </w:rPr>
        <w:t>,</w:t>
      </w:r>
      <w:r w:rsidR="00B1309A" w:rsidRPr="00C36528">
        <w:rPr>
          <w:rFonts w:ascii="Helvetica" w:hAnsi="Helvetica" w:cs="Helvetica"/>
          <w:sz w:val="24"/>
          <w:szCs w:val="24"/>
        </w:rPr>
        <w:t xml:space="preserve"> nelle nostre arterie</w:t>
      </w:r>
      <w:r w:rsidR="00F70BEB" w:rsidRPr="00C36528">
        <w:rPr>
          <w:rFonts w:ascii="Helvetica" w:hAnsi="Helvetica" w:cs="Helvetica"/>
          <w:sz w:val="24"/>
          <w:szCs w:val="24"/>
        </w:rPr>
        <w:t>,</w:t>
      </w:r>
      <w:r w:rsidR="00B1309A" w:rsidRPr="00C36528">
        <w:rPr>
          <w:rFonts w:ascii="Helvetica" w:hAnsi="Helvetica" w:cs="Helvetica"/>
          <w:sz w:val="24"/>
          <w:szCs w:val="24"/>
        </w:rPr>
        <w:t xml:space="preserve"> in un’interrogazione </w:t>
      </w:r>
      <w:r w:rsidR="00F70BEB" w:rsidRPr="00C36528">
        <w:rPr>
          <w:rFonts w:ascii="Helvetica" w:hAnsi="Helvetica" w:cs="Helvetica"/>
          <w:sz w:val="24"/>
          <w:szCs w:val="24"/>
        </w:rPr>
        <w:t>di un fatidico</w:t>
      </w:r>
      <w:r w:rsidR="00B1309A" w:rsidRPr="00C36528">
        <w:rPr>
          <w:rFonts w:ascii="Helvetica" w:hAnsi="Helvetica" w:cs="Helvetica"/>
          <w:sz w:val="24"/>
          <w:szCs w:val="24"/>
        </w:rPr>
        <w:t xml:space="preserve"> trascorso.</w:t>
      </w:r>
      <w:r w:rsidR="009C0A7F" w:rsidRPr="00C36528">
        <w:rPr>
          <w:rFonts w:ascii="Helvetica" w:hAnsi="Helvetica" w:cs="Helvetica"/>
          <w:sz w:val="24"/>
          <w:szCs w:val="24"/>
        </w:rPr>
        <w:t xml:space="preserve"> Quello sguardo fanciullo rimane avviluppato dall’alterità delle esperienze </w:t>
      </w:r>
      <w:r w:rsidR="00C42AE7" w:rsidRPr="00C36528">
        <w:rPr>
          <w:rFonts w:ascii="Helvetica" w:hAnsi="Helvetica" w:cs="Helvetica"/>
          <w:sz w:val="24"/>
          <w:szCs w:val="24"/>
        </w:rPr>
        <w:t>de</w:t>
      </w:r>
      <w:r w:rsidR="009C0A7F" w:rsidRPr="00C36528">
        <w:rPr>
          <w:rFonts w:ascii="Helvetica" w:hAnsi="Helvetica" w:cs="Helvetica"/>
          <w:sz w:val="24"/>
          <w:szCs w:val="24"/>
        </w:rPr>
        <w:t>corse</w:t>
      </w:r>
      <w:r w:rsidR="00C45A11" w:rsidRPr="00C36528">
        <w:rPr>
          <w:rFonts w:ascii="Helvetica" w:hAnsi="Helvetica" w:cs="Helvetica"/>
          <w:sz w:val="24"/>
          <w:szCs w:val="24"/>
        </w:rPr>
        <w:t xml:space="preserve"> </w:t>
      </w:r>
      <w:r w:rsidR="002605CD" w:rsidRPr="00C36528">
        <w:rPr>
          <w:rFonts w:ascii="Helvetica" w:hAnsi="Helvetica" w:cs="Helvetica"/>
          <w:sz w:val="24"/>
          <w:szCs w:val="24"/>
        </w:rPr>
        <w:t xml:space="preserve">che </w:t>
      </w:r>
      <w:r w:rsidR="00C45A11" w:rsidRPr="00C36528">
        <w:rPr>
          <w:rFonts w:ascii="Helvetica" w:hAnsi="Helvetica" w:cs="Helvetica"/>
          <w:sz w:val="24"/>
          <w:szCs w:val="24"/>
        </w:rPr>
        <w:t>annettono</w:t>
      </w:r>
      <w:r w:rsidR="002605CD" w:rsidRPr="00C36528">
        <w:rPr>
          <w:rFonts w:ascii="Helvetica" w:hAnsi="Helvetica" w:cs="Helvetica"/>
          <w:sz w:val="24"/>
          <w:szCs w:val="24"/>
        </w:rPr>
        <w:t>,</w:t>
      </w:r>
      <w:r w:rsidR="00C45A11" w:rsidRPr="00C36528">
        <w:rPr>
          <w:rFonts w:ascii="Helvetica" w:hAnsi="Helvetica" w:cs="Helvetica"/>
          <w:sz w:val="24"/>
          <w:szCs w:val="24"/>
        </w:rPr>
        <w:t xml:space="preserve"> nella loro voragine inghiottitrice</w:t>
      </w:r>
      <w:r w:rsidR="002605CD" w:rsidRPr="00C36528">
        <w:rPr>
          <w:rFonts w:ascii="Helvetica" w:hAnsi="Helvetica" w:cs="Helvetica"/>
          <w:sz w:val="24"/>
          <w:szCs w:val="24"/>
        </w:rPr>
        <w:t>, la spazialità della tela, in un soggetto ad</w:t>
      </w:r>
      <w:r w:rsidR="009C0A7F" w:rsidRPr="00C36528">
        <w:rPr>
          <w:rFonts w:ascii="Helvetica" w:hAnsi="Helvetica" w:cs="Helvetica"/>
          <w:sz w:val="24"/>
          <w:szCs w:val="24"/>
        </w:rPr>
        <w:t>ult</w:t>
      </w:r>
      <w:r w:rsidR="002605CD" w:rsidRPr="00C36528">
        <w:rPr>
          <w:rFonts w:ascii="Helvetica" w:hAnsi="Helvetica" w:cs="Helvetica"/>
          <w:sz w:val="24"/>
          <w:szCs w:val="24"/>
        </w:rPr>
        <w:t>o</w:t>
      </w:r>
      <w:r w:rsidR="009C0A7F" w:rsidRPr="00C36528">
        <w:rPr>
          <w:rFonts w:ascii="Helvetica" w:hAnsi="Helvetica" w:cs="Helvetica"/>
          <w:sz w:val="24"/>
          <w:szCs w:val="24"/>
        </w:rPr>
        <w:t xml:space="preserve"> </w:t>
      </w:r>
      <w:r w:rsidR="002605CD" w:rsidRPr="00C36528">
        <w:rPr>
          <w:rFonts w:ascii="Helvetica" w:hAnsi="Helvetica" w:cs="Helvetica"/>
          <w:sz w:val="24"/>
          <w:szCs w:val="24"/>
        </w:rPr>
        <w:t xml:space="preserve">che </w:t>
      </w:r>
      <w:r w:rsidR="00E13055" w:rsidRPr="00C36528">
        <w:rPr>
          <w:rFonts w:ascii="Helvetica" w:hAnsi="Helvetica" w:cs="Helvetica"/>
          <w:sz w:val="24"/>
          <w:szCs w:val="24"/>
        </w:rPr>
        <w:t>contempla nell</w:t>
      </w:r>
      <w:r w:rsidR="002605CD" w:rsidRPr="00C36528">
        <w:rPr>
          <w:rFonts w:ascii="Helvetica" w:hAnsi="Helvetica" w:cs="Helvetica"/>
          <w:sz w:val="24"/>
          <w:szCs w:val="24"/>
        </w:rPr>
        <w:t>’</w:t>
      </w:r>
      <w:r w:rsidR="009C0A7F" w:rsidRPr="00C36528">
        <w:rPr>
          <w:rFonts w:ascii="Helvetica" w:hAnsi="Helvetica" w:cs="Helvetica"/>
          <w:sz w:val="24"/>
          <w:szCs w:val="24"/>
        </w:rPr>
        <w:t xml:space="preserve">altrove la domanda di solitudine che è </w:t>
      </w:r>
      <w:r w:rsidR="002605CD" w:rsidRPr="00C36528">
        <w:rPr>
          <w:rFonts w:ascii="Helvetica" w:hAnsi="Helvetica" w:cs="Helvetica"/>
          <w:sz w:val="24"/>
          <w:szCs w:val="24"/>
        </w:rPr>
        <w:t>patrimonio</w:t>
      </w:r>
      <w:r w:rsidR="009C0A7F" w:rsidRPr="00C36528">
        <w:rPr>
          <w:rFonts w:ascii="Helvetica" w:hAnsi="Helvetica" w:cs="Helvetica"/>
          <w:sz w:val="24"/>
          <w:szCs w:val="24"/>
        </w:rPr>
        <w:t xml:space="preserve"> individuale </w:t>
      </w:r>
      <w:r w:rsidR="002605CD" w:rsidRPr="00C36528">
        <w:rPr>
          <w:rFonts w:ascii="Helvetica" w:hAnsi="Helvetica" w:cs="Helvetica"/>
          <w:sz w:val="24"/>
          <w:szCs w:val="24"/>
        </w:rPr>
        <w:t>e</w:t>
      </w:r>
      <w:r w:rsidR="009C0A7F" w:rsidRPr="00C36528">
        <w:rPr>
          <w:rFonts w:ascii="Helvetica" w:hAnsi="Helvetica" w:cs="Helvetica"/>
          <w:sz w:val="24"/>
          <w:szCs w:val="24"/>
        </w:rPr>
        <w:t xml:space="preserve"> flagello comunitario.</w:t>
      </w:r>
      <w:r w:rsidR="00581A32" w:rsidRPr="00C36528">
        <w:rPr>
          <w:rFonts w:ascii="Helvetica" w:hAnsi="Helvetica" w:cs="Helvetica"/>
          <w:sz w:val="24"/>
          <w:szCs w:val="24"/>
        </w:rPr>
        <w:t xml:space="preserve"> </w:t>
      </w:r>
      <w:r w:rsidR="002B05D8" w:rsidRPr="00C36528">
        <w:rPr>
          <w:rFonts w:ascii="Helvetica" w:hAnsi="Helvetica" w:cs="Helvetica"/>
          <w:sz w:val="24"/>
          <w:szCs w:val="24"/>
        </w:rPr>
        <w:t>L’immaginario occidentale</w:t>
      </w:r>
      <w:r w:rsidR="001A499A" w:rsidRPr="00C36528">
        <w:rPr>
          <w:rFonts w:ascii="Helvetica" w:hAnsi="Helvetica" w:cs="Helvetica"/>
          <w:sz w:val="24"/>
          <w:szCs w:val="24"/>
        </w:rPr>
        <w:t xml:space="preserve"> è vagliato nello spaccato di un r</w:t>
      </w:r>
      <w:r w:rsidR="00206594" w:rsidRPr="00C36528">
        <w:rPr>
          <w:rFonts w:ascii="Helvetica" w:hAnsi="Helvetica" w:cs="Helvetica"/>
          <w:sz w:val="24"/>
          <w:szCs w:val="24"/>
        </w:rPr>
        <w:t>ealismo</w:t>
      </w:r>
      <w:r w:rsidR="00E76C61" w:rsidRPr="00C36528">
        <w:rPr>
          <w:rFonts w:ascii="Helvetica" w:hAnsi="Helvetica" w:cs="Helvetica"/>
          <w:sz w:val="24"/>
          <w:szCs w:val="24"/>
        </w:rPr>
        <w:t xml:space="preserve"> ontologico e metempirico</w:t>
      </w:r>
      <w:r w:rsidR="002B05D8" w:rsidRPr="00C36528">
        <w:rPr>
          <w:rFonts w:ascii="Helvetica" w:hAnsi="Helvetica" w:cs="Helvetica"/>
          <w:sz w:val="24"/>
          <w:szCs w:val="24"/>
        </w:rPr>
        <w:t xml:space="preserve"> che si forg</w:t>
      </w:r>
      <w:r w:rsidR="001A499A" w:rsidRPr="00C36528">
        <w:rPr>
          <w:rFonts w:ascii="Helvetica" w:hAnsi="Helvetica" w:cs="Helvetica"/>
          <w:sz w:val="24"/>
          <w:szCs w:val="24"/>
        </w:rPr>
        <w:t>ia</w:t>
      </w:r>
      <w:r w:rsidR="002B05D8" w:rsidRPr="00C36528">
        <w:rPr>
          <w:rFonts w:ascii="Helvetica" w:hAnsi="Helvetica" w:cs="Helvetica"/>
          <w:sz w:val="24"/>
          <w:szCs w:val="24"/>
        </w:rPr>
        <w:t xml:space="preserve"> e si contamina con un neoespressionismo e </w:t>
      </w:r>
      <w:r w:rsidR="009902A5" w:rsidRPr="00C36528">
        <w:rPr>
          <w:rFonts w:ascii="Helvetica" w:hAnsi="Helvetica" w:cs="Helvetica"/>
          <w:sz w:val="24"/>
          <w:szCs w:val="24"/>
        </w:rPr>
        <w:t xml:space="preserve">con </w:t>
      </w:r>
      <w:r w:rsidR="002B05D8" w:rsidRPr="00C36528">
        <w:rPr>
          <w:rFonts w:ascii="Helvetica" w:hAnsi="Helvetica" w:cs="Helvetica"/>
          <w:sz w:val="24"/>
          <w:szCs w:val="24"/>
        </w:rPr>
        <w:t>un simbolismo degli elementi</w:t>
      </w:r>
      <w:r w:rsidR="00E76C61" w:rsidRPr="00C36528">
        <w:rPr>
          <w:rFonts w:ascii="Helvetica" w:hAnsi="Helvetica" w:cs="Helvetica"/>
          <w:sz w:val="24"/>
          <w:szCs w:val="24"/>
        </w:rPr>
        <w:t>.</w:t>
      </w:r>
      <w:r w:rsidR="002D7A14" w:rsidRPr="00C36528">
        <w:rPr>
          <w:rFonts w:ascii="Helvetica" w:hAnsi="Helvetica" w:cs="Helvetica"/>
          <w:sz w:val="24"/>
          <w:szCs w:val="24"/>
        </w:rPr>
        <w:t xml:space="preserve"> </w:t>
      </w:r>
      <w:r w:rsidR="007507EA" w:rsidRPr="00C36528">
        <w:rPr>
          <w:rFonts w:ascii="Helvetica" w:hAnsi="Helvetica" w:cs="Helvetica"/>
          <w:sz w:val="24"/>
          <w:szCs w:val="24"/>
        </w:rPr>
        <w:t xml:space="preserve">L’artista si astiene dai cavilli della pittura colta, dell’apparenza e della convenzione per sugellare l’appartenenza ai moti dell’animo, senza mai ricorrere a un loro </w:t>
      </w:r>
      <w:r w:rsidR="007507EA" w:rsidRPr="00C36528">
        <w:rPr>
          <w:rFonts w:ascii="Helvetica" w:hAnsi="Helvetica" w:cs="Helvetica"/>
          <w:sz w:val="24"/>
          <w:szCs w:val="24"/>
        </w:rPr>
        <w:lastRenderedPageBreak/>
        <w:t>diniego.</w:t>
      </w:r>
      <w:r w:rsidR="002B05D8" w:rsidRPr="00C36528">
        <w:rPr>
          <w:rFonts w:ascii="Helvetica" w:hAnsi="Helvetica" w:cs="Helvetica"/>
          <w:sz w:val="24"/>
          <w:szCs w:val="24"/>
        </w:rPr>
        <w:t xml:space="preserve"> Tuttavia, non è facile estetica</w:t>
      </w:r>
      <w:r w:rsidR="001D7C22" w:rsidRPr="00C36528">
        <w:rPr>
          <w:rFonts w:ascii="Helvetica" w:hAnsi="Helvetica" w:cs="Helvetica"/>
          <w:sz w:val="24"/>
          <w:szCs w:val="24"/>
        </w:rPr>
        <w:t>,</w:t>
      </w:r>
      <w:r w:rsidR="002B05D8" w:rsidRPr="00C36528">
        <w:rPr>
          <w:rFonts w:ascii="Helvetica" w:hAnsi="Helvetica" w:cs="Helvetica"/>
          <w:sz w:val="24"/>
          <w:szCs w:val="24"/>
        </w:rPr>
        <w:t xml:space="preserve"> ma faticoso prelievo nelle stratificazioni consce e subconsce di un </w:t>
      </w:r>
      <w:r w:rsidR="002B05D8" w:rsidRPr="00C36528">
        <w:rPr>
          <w:rFonts w:ascii="Helvetica" w:hAnsi="Helvetica" w:cs="Helvetica"/>
          <w:i/>
          <w:iCs/>
          <w:sz w:val="24"/>
          <w:szCs w:val="24"/>
        </w:rPr>
        <w:t>io</w:t>
      </w:r>
      <w:r w:rsidR="002B05D8" w:rsidRPr="00C36528">
        <w:rPr>
          <w:rFonts w:ascii="Helvetica" w:hAnsi="Helvetica" w:cs="Helvetica"/>
          <w:sz w:val="24"/>
          <w:szCs w:val="24"/>
        </w:rPr>
        <w:t xml:space="preserve"> scandagliato</w:t>
      </w:r>
      <w:r w:rsidR="00E76C61" w:rsidRPr="00C36528">
        <w:rPr>
          <w:rFonts w:ascii="Helvetica" w:hAnsi="Helvetica" w:cs="Helvetica"/>
          <w:sz w:val="24"/>
          <w:szCs w:val="24"/>
        </w:rPr>
        <w:t xml:space="preserve"> n</w:t>
      </w:r>
      <w:r w:rsidR="002B05D8" w:rsidRPr="00C36528">
        <w:rPr>
          <w:rFonts w:ascii="Helvetica" w:hAnsi="Helvetica" w:cs="Helvetica"/>
          <w:sz w:val="24"/>
          <w:szCs w:val="24"/>
        </w:rPr>
        <w:t>ei suoi avvallamenti</w:t>
      </w:r>
      <w:r w:rsidR="00E76C61" w:rsidRPr="00C36528">
        <w:rPr>
          <w:rFonts w:ascii="Helvetica" w:hAnsi="Helvetica" w:cs="Helvetica"/>
          <w:sz w:val="24"/>
          <w:szCs w:val="24"/>
        </w:rPr>
        <w:t xml:space="preserve"> inconfessati.</w:t>
      </w:r>
      <w:r w:rsidR="001B3E08" w:rsidRPr="00C36528">
        <w:rPr>
          <w:rFonts w:ascii="Helvetica" w:hAnsi="Helvetica" w:cs="Helvetica"/>
          <w:sz w:val="24"/>
          <w:szCs w:val="24"/>
        </w:rPr>
        <w:t xml:space="preserve"> La realtà irresoluta </w:t>
      </w:r>
      <w:r w:rsidR="00BF7ABB" w:rsidRPr="00C36528">
        <w:rPr>
          <w:rFonts w:ascii="Helvetica" w:hAnsi="Helvetica" w:cs="Helvetica"/>
          <w:sz w:val="24"/>
          <w:szCs w:val="24"/>
        </w:rPr>
        <w:t>si permea di una distesa inflessione nell’ultima produzione</w:t>
      </w:r>
      <w:r w:rsidR="009130FF" w:rsidRPr="00C36528">
        <w:rPr>
          <w:rFonts w:ascii="Helvetica" w:hAnsi="Helvetica" w:cs="Helvetica"/>
          <w:sz w:val="24"/>
          <w:szCs w:val="24"/>
        </w:rPr>
        <w:t>,</w:t>
      </w:r>
      <w:r w:rsidR="00BF7ABB" w:rsidRPr="00C36528">
        <w:rPr>
          <w:rFonts w:ascii="Helvetica" w:hAnsi="Helvetica" w:cs="Helvetica"/>
          <w:sz w:val="24"/>
          <w:szCs w:val="24"/>
        </w:rPr>
        <w:t xml:space="preserve"> in esposizione.</w:t>
      </w:r>
      <w:r w:rsidR="002D7A14" w:rsidRPr="00C36528">
        <w:rPr>
          <w:rFonts w:ascii="Helvetica" w:hAnsi="Helvetica" w:cs="Helvetica"/>
          <w:sz w:val="24"/>
          <w:szCs w:val="24"/>
        </w:rPr>
        <w:t xml:space="preserve"> </w:t>
      </w:r>
      <w:r w:rsidR="00BF7ABB" w:rsidRPr="00C36528">
        <w:rPr>
          <w:rFonts w:ascii="Helvetica" w:hAnsi="Helvetica" w:cs="Helvetica"/>
          <w:sz w:val="24"/>
          <w:szCs w:val="24"/>
        </w:rPr>
        <w:t>Il pittore americano Robert Henry ha esplicitato che “L’arte è la donazione da parte di ciascun uomo della sua testimonianza al mondo. Chi desidera donare, ama donare, scopre il piacere di donare”. L’artista prima del suo trasferimento nell’Urb</w:t>
      </w:r>
      <w:r w:rsidR="00DF19B6" w:rsidRPr="00C36528">
        <w:rPr>
          <w:rFonts w:ascii="Helvetica" w:hAnsi="Helvetica" w:cs="Helvetica"/>
          <w:sz w:val="24"/>
          <w:szCs w:val="24"/>
        </w:rPr>
        <w:t>e,</w:t>
      </w:r>
      <w:r w:rsidR="009130FF" w:rsidRPr="00C36528">
        <w:rPr>
          <w:rFonts w:ascii="Helvetica" w:hAnsi="Helvetica" w:cs="Helvetica"/>
          <w:sz w:val="24"/>
          <w:szCs w:val="24"/>
        </w:rPr>
        <w:t xml:space="preserve"> nel 1968,</w:t>
      </w:r>
      <w:r w:rsidR="00BF7ABB" w:rsidRPr="00C36528">
        <w:rPr>
          <w:rFonts w:ascii="Helvetica" w:hAnsi="Helvetica" w:cs="Helvetica"/>
          <w:sz w:val="24"/>
          <w:szCs w:val="24"/>
        </w:rPr>
        <w:t xml:space="preserve"> si appropria </w:t>
      </w:r>
      <w:r w:rsidR="00B55BA6" w:rsidRPr="00C36528">
        <w:rPr>
          <w:rFonts w:ascii="Helvetica" w:hAnsi="Helvetica" w:cs="Helvetica"/>
          <w:sz w:val="24"/>
          <w:szCs w:val="24"/>
        </w:rPr>
        <w:t>delle contaminazioni</w:t>
      </w:r>
      <w:r w:rsidR="00BF7ABB" w:rsidRPr="00C36528">
        <w:rPr>
          <w:rFonts w:ascii="Helvetica" w:hAnsi="Helvetica" w:cs="Helvetica"/>
          <w:sz w:val="24"/>
          <w:szCs w:val="24"/>
        </w:rPr>
        <w:t xml:space="preserve"> di una vita a contatto con la civiltà contadina, in cui vizi e virtù e una profondissima umanità incalzano nel trascorrere giornaliero di un imperturbabile accoglimento delle proprie limitazioni.</w:t>
      </w:r>
      <w:r w:rsidR="00B55BA6" w:rsidRPr="00C36528">
        <w:rPr>
          <w:rFonts w:ascii="Helvetica" w:hAnsi="Helvetica" w:cs="Helvetica"/>
          <w:sz w:val="24"/>
          <w:szCs w:val="24"/>
        </w:rPr>
        <w:t xml:space="preserve"> Afferma Paolo Fichera </w:t>
      </w:r>
      <w:r w:rsidR="00EB1BA4" w:rsidRPr="00C36528">
        <w:rPr>
          <w:rFonts w:ascii="Helvetica" w:hAnsi="Helvetica" w:cs="Helvetica"/>
          <w:sz w:val="24"/>
          <w:szCs w:val="24"/>
        </w:rPr>
        <w:t>“</w:t>
      </w:r>
      <w:r w:rsidR="00B55BA6" w:rsidRPr="00C36528">
        <w:rPr>
          <w:rFonts w:ascii="Helvetica" w:hAnsi="Helvetica" w:cs="Helvetica"/>
          <w:sz w:val="24"/>
          <w:szCs w:val="24"/>
        </w:rPr>
        <w:t>… la bellezza (è) sempre più simile a quei bambini che non riusciranno a vedere mai un grattacielo</w:t>
      </w:r>
      <w:r w:rsidR="004025E1" w:rsidRPr="00C36528">
        <w:rPr>
          <w:rFonts w:ascii="Helvetica" w:hAnsi="Helvetica" w:cs="Helvetica"/>
          <w:sz w:val="24"/>
          <w:szCs w:val="24"/>
        </w:rPr>
        <w:t>,</w:t>
      </w:r>
      <w:r w:rsidR="00B55BA6" w:rsidRPr="00C36528">
        <w:rPr>
          <w:rFonts w:ascii="Helvetica" w:hAnsi="Helvetica" w:cs="Helvetica"/>
          <w:sz w:val="24"/>
          <w:szCs w:val="24"/>
        </w:rPr>
        <w:t xml:space="preserve"> leccandosi le dita dopo aver mangiato un hot dog ai piedi del David di Donatello”</w:t>
      </w:r>
      <w:r w:rsidR="00A672F5" w:rsidRPr="00C36528">
        <w:rPr>
          <w:rFonts w:ascii="Helvetica" w:hAnsi="Helvetica" w:cs="Helvetica"/>
          <w:sz w:val="24"/>
          <w:szCs w:val="24"/>
        </w:rPr>
        <w:t>.</w:t>
      </w:r>
      <w:r w:rsidR="00B55BA6" w:rsidRPr="00C36528">
        <w:rPr>
          <w:rFonts w:ascii="Helvetica" w:hAnsi="Helvetica" w:cs="Helvetica"/>
          <w:sz w:val="24"/>
          <w:szCs w:val="24"/>
        </w:rPr>
        <w:t xml:space="preserve"> </w:t>
      </w:r>
      <w:r w:rsidR="002B05D8" w:rsidRPr="00C36528">
        <w:rPr>
          <w:rFonts w:ascii="Helvetica" w:hAnsi="Helvetica" w:cs="Helvetica"/>
          <w:sz w:val="24"/>
          <w:szCs w:val="24"/>
        </w:rPr>
        <w:t xml:space="preserve"> </w:t>
      </w:r>
      <w:r w:rsidR="00A672F5" w:rsidRPr="00C36528">
        <w:rPr>
          <w:rFonts w:ascii="Helvetica" w:hAnsi="Helvetica" w:cs="Helvetica"/>
          <w:sz w:val="24"/>
          <w:szCs w:val="24"/>
        </w:rPr>
        <w:t>Alla fine degli anni Novanta, il sintetismo concettuale degli anni Ottanta è nuovamente dissimulato</w:t>
      </w:r>
      <w:r w:rsidR="004025E1" w:rsidRPr="00C36528">
        <w:rPr>
          <w:rFonts w:ascii="Helvetica" w:hAnsi="Helvetica" w:cs="Helvetica"/>
          <w:sz w:val="24"/>
          <w:szCs w:val="24"/>
        </w:rPr>
        <w:t xml:space="preserve"> dall’artista per </w:t>
      </w:r>
      <w:r w:rsidR="00A672F5" w:rsidRPr="00C36528">
        <w:rPr>
          <w:rFonts w:ascii="Helvetica" w:hAnsi="Helvetica" w:cs="Helvetica"/>
          <w:sz w:val="24"/>
          <w:szCs w:val="24"/>
        </w:rPr>
        <w:t xml:space="preserve">un’inclinazione connaturale all’azione pittorica. </w:t>
      </w:r>
      <w:r w:rsidR="003716EA" w:rsidRPr="00C36528">
        <w:rPr>
          <w:rFonts w:ascii="Helvetica" w:hAnsi="Helvetica" w:cs="Helvetica"/>
          <w:sz w:val="24"/>
          <w:szCs w:val="24"/>
        </w:rPr>
        <w:t xml:space="preserve">L’arte muta in mezzo per fare ingresso, secondo una modalità simpatetica, all’esperienza di civiltà straniere. Jhon Dewey esemplifica che “Esse (le arti) provocano un ampliamento e un approfondimento anche della nostra esperienza, rendendola meno locale e provinciale via via che, per loro tramite, afferriamo gli atteggiamenti che sono alla base di altre forme di esperienza”. </w:t>
      </w:r>
      <w:r w:rsidR="00A53E64" w:rsidRPr="00C36528">
        <w:rPr>
          <w:rFonts w:ascii="Helvetica" w:hAnsi="Helvetica" w:cs="Helvetica"/>
          <w:sz w:val="24"/>
          <w:szCs w:val="24"/>
        </w:rPr>
        <w:t xml:space="preserve">L’opera </w:t>
      </w:r>
      <w:r w:rsidR="00A53E64" w:rsidRPr="00C36528">
        <w:rPr>
          <w:rFonts w:ascii="Helvetica" w:hAnsi="Helvetica" w:cs="Helvetica"/>
          <w:i/>
          <w:iCs/>
          <w:sz w:val="24"/>
          <w:szCs w:val="24"/>
        </w:rPr>
        <w:t>Paesaggio</w:t>
      </w:r>
      <w:r w:rsidR="00A53E64" w:rsidRPr="00C36528">
        <w:rPr>
          <w:rFonts w:ascii="Helvetica" w:hAnsi="Helvetica" w:cs="Helvetica"/>
          <w:sz w:val="24"/>
          <w:szCs w:val="24"/>
        </w:rPr>
        <w:t xml:space="preserve"> (2020) ci accoglie nella sua contraddizione visiva, nel suo posizionarsi alla fine di una discesa di un corridoio vetrato</w:t>
      </w:r>
      <w:r w:rsidR="004025E1" w:rsidRPr="00C36528">
        <w:rPr>
          <w:rFonts w:ascii="Helvetica" w:hAnsi="Helvetica" w:cs="Helvetica"/>
          <w:sz w:val="24"/>
          <w:szCs w:val="24"/>
        </w:rPr>
        <w:t xml:space="preserve"> </w:t>
      </w:r>
      <w:r w:rsidR="00117073" w:rsidRPr="00C36528">
        <w:rPr>
          <w:rFonts w:ascii="Helvetica" w:hAnsi="Helvetica" w:cs="Helvetica"/>
          <w:sz w:val="24"/>
          <w:szCs w:val="24"/>
        </w:rPr>
        <w:t>e</w:t>
      </w:r>
      <w:r w:rsidR="004A5709" w:rsidRPr="00C36528">
        <w:rPr>
          <w:rFonts w:ascii="Helvetica" w:hAnsi="Helvetica" w:cs="Helvetica"/>
          <w:sz w:val="24"/>
          <w:szCs w:val="24"/>
        </w:rPr>
        <w:t xml:space="preserve">, </w:t>
      </w:r>
      <w:r w:rsidR="00117073" w:rsidRPr="00C36528">
        <w:rPr>
          <w:rFonts w:ascii="Helvetica" w:hAnsi="Helvetica" w:cs="Helvetica"/>
          <w:sz w:val="24"/>
          <w:szCs w:val="24"/>
        </w:rPr>
        <w:t>in sincrono,</w:t>
      </w:r>
      <w:r w:rsidR="00A53E64" w:rsidRPr="00C36528">
        <w:rPr>
          <w:rFonts w:ascii="Helvetica" w:hAnsi="Helvetica" w:cs="Helvetica"/>
          <w:sz w:val="24"/>
          <w:szCs w:val="24"/>
        </w:rPr>
        <w:t xml:space="preserve"> impegnando lo sguardo </w:t>
      </w:r>
      <w:r w:rsidR="004025E1" w:rsidRPr="00C36528">
        <w:rPr>
          <w:rFonts w:ascii="Helvetica" w:hAnsi="Helvetica" w:cs="Helvetica"/>
          <w:sz w:val="24"/>
          <w:szCs w:val="24"/>
        </w:rPr>
        <w:t>in</w:t>
      </w:r>
      <w:r w:rsidR="00A53E64" w:rsidRPr="00C36528">
        <w:rPr>
          <w:rFonts w:ascii="Helvetica" w:hAnsi="Helvetica" w:cs="Helvetica"/>
          <w:sz w:val="24"/>
          <w:szCs w:val="24"/>
        </w:rPr>
        <w:t xml:space="preserve"> una movimentazione di </w:t>
      </w:r>
      <w:r w:rsidR="00CE1AD2" w:rsidRPr="00C36528">
        <w:rPr>
          <w:rFonts w:ascii="Helvetica" w:hAnsi="Helvetica" w:cs="Helvetica"/>
          <w:sz w:val="24"/>
          <w:szCs w:val="24"/>
        </w:rPr>
        <w:t>“</w:t>
      </w:r>
      <w:r w:rsidR="00A53E64" w:rsidRPr="00C36528">
        <w:rPr>
          <w:rFonts w:ascii="Helvetica" w:hAnsi="Helvetica" w:cs="Helvetica"/>
          <w:sz w:val="24"/>
          <w:szCs w:val="24"/>
        </w:rPr>
        <w:t>sotto in su</w:t>
      </w:r>
      <w:r w:rsidR="00CE1AD2" w:rsidRPr="00C36528">
        <w:rPr>
          <w:rFonts w:ascii="Helvetica" w:hAnsi="Helvetica" w:cs="Helvetica"/>
          <w:sz w:val="24"/>
          <w:szCs w:val="24"/>
        </w:rPr>
        <w:t>”</w:t>
      </w:r>
      <w:r w:rsidR="004025E1" w:rsidRPr="00C36528">
        <w:rPr>
          <w:rFonts w:ascii="Helvetica" w:hAnsi="Helvetica" w:cs="Helvetica"/>
          <w:sz w:val="24"/>
          <w:szCs w:val="24"/>
        </w:rPr>
        <w:t>,</w:t>
      </w:r>
      <w:r w:rsidR="00ED5F33" w:rsidRPr="00C36528">
        <w:rPr>
          <w:rFonts w:ascii="Helvetica" w:hAnsi="Helvetica" w:cs="Helvetica"/>
          <w:sz w:val="24"/>
          <w:szCs w:val="24"/>
        </w:rPr>
        <w:t xml:space="preserve"> essendo una finestra </w:t>
      </w:r>
      <w:r w:rsidR="003C4159" w:rsidRPr="00C36528">
        <w:rPr>
          <w:rFonts w:ascii="Helvetica" w:hAnsi="Helvetica" w:cs="Helvetica"/>
          <w:sz w:val="24"/>
          <w:szCs w:val="24"/>
        </w:rPr>
        <w:t xml:space="preserve">su reminiscenze private, </w:t>
      </w:r>
      <w:r w:rsidR="00117073" w:rsidRPr="00C36528">
        <w:rPr>
          <w:rFonts w:ascii="Helvetica" w:hAnsi="Helvetica" w:cs="Helvetica"/>
          <w:sz w:val="24"/>
          <w:szCs w:val="24"/>
        </w:rPr>
        <w:t>una</w:t>
      </w:r>
      <w:r w:rsidR="003C4159" w:rsidRPr="00C36528">
        <w:rPr>
          <w:rFonts w:ascii="Helvetica" w:hAnsi="Helvetica" w:cs="Helvetica"/>
          <w:sz w:val="24"/>
          <w:szCs w:val="24"/>
        </w:rPr>
        <w:t xml:space="preserve"> terrazza di un grattacielo. Si espongono le fragilità di un derma quasi inconsistente che pone l’esperienza comune alla mercè di un’apatia stereotipata</w:t>
      </w:r>
      <w:r w:rsidR="00ED5F33" w:rsidRPr="00C36528">
        <w:rPr>
          <w:rFonts w:ascii="Helvetica" w:hAnsi="Helvetica" w:cs="Helvetica"/>
          <w:sz w:val="24"/>
          <w:szCs w:val="24"/>
        </w:rPr>
        <w:t xml:space="preserve"> </w:t>
      </w:r>
      <w:r w:rsidR="003C4159" w:rsidRPr="00C36528">
        <w:rPr>
          <w:rFonts w:ascii="Helvetica" w:hAnsi="Helvetica" w:cs="Helvetica"/>
          <w:sz w:val="24"/>
          <w:szCs w:val="24"/>
        </w:rPr>
        <w:t>e priva di pensiero. Incontrare l’oppressione</w:t>
      </w:r>
      <w:r w:rsidR="004A5709" w:rsidRPr="00C36528">
        <w:rPr>
          <w:rFonts w:ascii="Helvetica" w:hAnsi="Helvetica" w:cs="Helvetica"/>
          <w:sz w:val="24"/>
          <w:szCs w:val="24"/>
        </w:rPr>
        <w:t>,</w:t>
      </w:r>
      <w:r w:rsidR="003C4159" w:rsidRPr="00C36528">
        <w:rPr>
          <w:rFonts w:ascii="Helvetica" w:hAnsi="Helvetica" w:cs="Helvetica"/>
          <w:sz w:val="24"/>
          <w:szCs w:val="24"/>
        </w:rPr>
        <w:t xml:space="preserve"> indotta dal circostante e dai</w:t>
      </w:r>
      <w:r w:rsidR="003C4159" w:rsidRPr="00555CC8">
        <w:rPr>
          <w:rFonts w:ascii="Helvetica" w:hAnsi="Helvetica" w:cs="Helvetica"/>
          <w:sz w:val="24"/>
          <w:szCs w:val="24"/>
        </w:rPr>
        <w:t xml:space="preserve"> suoi elementi</w:t>
      </w:r>
      <w:r w:rsidR="004A5709">
        <w:rPr>
          <w:rFonts w:ascii="Helvetica" w:hAnsi="Helvetica" w:cs="Helvetica"/>
          <w:sz w:val="24"/>
          <w:szCs w:val="24"/>
        </w:rPr>
        <w:t>,</w:t>
      </w:r>
      <w:r w:rsidR="003C4159" w:rsidRPr="00555CC8">
        <w:rPr>
          <w:rFonts w:ascii="Helvetica" w:hAnsi="Helvetica" w:cs="Helvetica"/>
          <w:sz w:val="24"/>
          <w:szCs w:val="24"/>
        </w:rPr>
        <w:t xml:space="preserve"> ci priva da un’imprudente insensibilità </w:t>
      </w:r>
      <w:r w:rsidR="004A5709">
        <w:rPr>
          <w:rFonts w:ascii="Helvetica" w:hAnsi="Helvetica" w:cs="Helvetica"/>
          <w:sz w:val="24"/>
          <w:szCs w:val="24"/>
        </w:rPr>
        <w:t xml:space="preserve">e </w:t>
      </w:r>
      <w:r w:rsidR="003C4159" w:rsidRPr="00555CC8">
        <w:rPr>
          <w:rFonts w:ascii="Helvetica" w:hAnsi="Helvetica" w:cs="Helvetica"/>
          <w:sz w:val="24"/>
          <w:szCs w:val="24"/>
        </w:rPr>
        <w:t xml:space="preserve">indolenza </w:t>
      </w:r>
      <w:r w:rsidR="004A5709">
        <w:rPr>
          <w:rFonts w:ascii="Helvetica" w:hAnsi="Helvetica" w:cs="Helvetica"/>
          <w:sz w:val="24"/>
          <w:szCs w:val="24"/>
        </w:rPr>
        <w:t xml:space="preserve">che ammettono </w:t>
      </w:r>
      <w:r w:rsidR="004A5709" w:rsidRPr="00555CC8">
        <w:rPr>
          <w:rFonts w:ascii="Helvetica" w:hAnsi="Helvetica" w:cs="Helvetica"/>
          <w:sz w:val="24"/>
          <w:szCs w:val="24"/>
        </w:rPr>
        <w:t xml:space="preserve">tale esperienza </w:t>
      </w:r>
      <w:r w:rsidR="004A5709">
        <w:rPr>
          <w:rFonts w:ascii="Helvetica" w:hAnsi="Helvetica" w:cs="Helvetica"/>
          <w:sz w:val="24"/>
          <w:szCs w:val="24"/>
        </w:rPr>
        <w:t>com</w:t>
      </w:r>
      <w:r w:rsidR="00615D69" w:rsidRPr="00555CC8">
        <w:rPr>
          <w:rFonts w:ascii="Helvetica" w:hAnsi="Helvetica" w:cs="Helvetica"/>
          <w:sz w:val="24"/>
          <w:szCs w:val="24"/>
        </w:rPr>
        <w:t xml:space="preserve">e normalizzata </w:t>
      </w:r>
      <w:r w:rsidR="004A5709">
        <w:rPr>
          <w:rFonts w:ascii="Helvetica" w:hAnsi="Helvetica" w:cs="Helvetica"/>
          <w:sz w:val="24"/>
          <w:szCs w:val="24"/>
        </w:rPr>
        <w:t xml:space="preserve">e conducono </w:t>
      </w:r>
      <w:r w:rsidR="00615D69" w:rsidRPr="00555CC8">
        <w:rPr>
          <w:rFonts w:ascii="Helvetica" w:hAnsi="Helvetica" w:cs="Helvetica"/>
          <w:sz w:val="24"/>
          <w:szCs w:val="24"/>
        </w:rPr>
        <w:t xml:space="preserve">all’offuscamento di una rilevanza della struttura </w:t>
      </w:r>
      <w:r w:rsidR="004A5709">
        <w:rPr>
          <w:rFonts w:ascii="Helvetica" w:hAnsi="Helvetica" w:cs="Helvetica"/>
          <w:sz w:val="24"/>
          <w:szCs w:val="24"/>
        </w:rPr>
        <w:t>pratica comune</w:t>
      </w:r>
      <w:r w:rsidR="00615D69" w:rsidRPr="00555CC8">
        <w:rPr>
          <w:rFonts w:ascii="Helvetica" w:hAnsi="Helvetica" w:cs="Helvetica"/>
          <w:sz w:val="24"/>
          <w:szCs w:val="24"/>
        </w:rPr>
        <w:t xml:space="preserve"> e </w:t>
      </w:r>
      <w:r w:rsidR="004A5709">
        <w:rPr>
          <w:rFonts w:ascii="Helvetica" w:hAnsi="Helvetica" w:cs="Helvetica"/>
          <w:sz w:val="24"/>
          <w:szCs w:val="24"/>
        </w:rPr>
        <w:t>de</w:t>
      </w:r>
      <w:r w:rsidR="00615D69" w:rsidRPr="00555CC8">
        <w:rPr>
          <w:rFonts w:ascii="Helvetica" w:hAnsi="Helvetica" w:cs="Helvetica"/>
          <w:sz w:val="24"/>
          <w:szCs w:val="24"/>
        </w:rPr>
        <w:t>lle sue separazioni di percezione sensibile.</w:t>
      </w:r>
      <w:r w:rsidR="00BB5842" w:rsidRPr="00555CC8">
        <w:rPr>
          <w:rFonts w:ascii="Helvetica" w:hAnsi="Helvetica" w:cs="Helvetica"/>
          <w:sz w:val="24"/>
          <w:szCs w:val="24"/>
        </w:rPr>
        <w:t xml:space="preserve"> In </w:t>
      </w:r>
      <w:r w:rsidR="00BB5842" w:rsidRPr="00555CC8">
        <w:rPr>
          <w:rFonts w:ascii="Helvetica" w:hAnsi="Helvetica" w:cs="Helvetica"/>
          <w:i/>
          <w:iCs/>
          <w:sz w:val="24"/>
          <w:szCs w:val="24"/>
        </w:rPr>
        <w:t>Primavera</w:t>
      </w:r>
      <w:r w:rsidR="00BB5842" w:rsidRPr="00555CC8">
        <w:rPr>
          <w:rFonts w:ascii="Helvetica" w:hAnsi="Helvetica" w:cs="Helvetica"/>
          <w:sz w:val="24"/>
          <w:szCs w:val="24"/>
        </w:rPr>
        <w:t xml:space="preserve"> (2019)</w:t>
      </w:r>
      <w:r w:rsidR="004A5709">
        <w:rPr>
          <w:rFonts w:ascii="Helvetica" w:hAnsi="Helvetica" w:cs="Helvetica"/>
          <w:sz w:val="24"/>
          <w:szCs w:val="24"/>
        </w:rPr>
        <w:t>,</w:t>
      </w:r>
      <w:r w:rsidR="00BB5842" w:rsidRPr="00555CC8">
        <w:rPr>
          <w:rFonts w:ascii="Helvetica" w:hAnsi="Helvetica" w:cs="Helvetica"/>
          <w:sz w:val="24"/>
          <w:szCs w:val="24"/>
        </w:rPr>
        <w:t xml:space="preserve"> una notizia trascina</w:t>
      </w:r>
      <w:r w:rsidR="004A5709">
        <w:rPr>
          <w:rFonts w:ascii="Helvetica" w:hAnsi="Helvetica" w:cs="Helvetica"/>
          <w:sz w:val="24"/>
          <w:szCs w:val="24"/>
        </w:rPr>
        <w:t>,</w:t>
      </w:r>
      <w:r w:rsidR="00BB5842" w:rsidRPr="00555CC8">
        <w:rPr>
          <w:rFonts w:ascii="Helvetica" w:hAnsi="Helvetica" w:cs="Helvetica"/>
          <w:sz w:val="24"/>
          <w:szCs w:val="24"/>
        </w:rPr>
        <w:t xml:space="preserve"> con zelo</w:t>
      </w:r>
      <w:r w:rsidR="004A5709">
        <w:rPr>
          <w:rFonts w:ascii="Helvetica" w:hAnsi="Helvetica" w:cs="Helvetica"/>
          <w:sz w:val="24"/>
          <w:szCs w:val="24"/>
        </w:rPr>
        <w:t>,</w:t>
      </w:r>
      <w:r w:rsidR="00BB5842" w:rsidRPr="00555CC8">
        <w:rPr>
          <w:rFonts w:ascii="Helvetica" w:hAnsi="Helvetica" w:cs="Helvetica"/>
          <w:sz w:val="24"/>
          <w:szCs w:val="24"/>
        </w:rPr>
        <w:t xml:space="preserve"> l’attenzione di un uomo e una donna</w:t>
      </w:r>
      <w:r w:rsidR="004A5709">
        <w:rPr>
          <w:rFonts w:ascii="Helvetica" w:hAnsi="Helvetica" w:cs="Helvetica"/>
          <w:sz w:val="24"/>
          <w:szCs w:val="24"/>
        </w:rPr>
        <w:t xml:space="preserve"> in una</w:t>
      </w:r>
      <w:r w:rsidR="00BB5842" w:rsidRPr="00555CC8">
        <w:rPr>
          <w:rFonts w:ascii="Helvetica" w:hAnsi="Helvetica" w:cs="Helvetica"/>
          <w:sz w:val="24"/>
          <w:szCs w:val="24"/>
        </w:rPr>
        <w:t xml:space="preserve"> r</w:t>
      </w:r>
      <w:r w:rsidR="008726B9">
        <w:rPr>
          <w:rFonts w:ascii="Helvetica" w:hAnsi="Helvetica" w:cs="Helvetica"/>
          <w:sz w:val="24"/>
          <w:szCs w:val="24"/>
        </w:rPr>
        <w:t>eviviscenza</w:t>
      </w:r>
      <w:r w:rsidR="00BB5842" w:rsidRPr="00555CC8">
        <w:rPr>
          <w:rFonts w:ascii="Helvetica" w:hAnsi="Helvetica" w:cs="Helvetica"/>
          <w:sz w:val="24"/>
          <w:szCs w:val="24"/>
        </w:rPr>
        <w:t xml:space="preserve"> di ascolto compartecipato</w:t>
      </w:r>
      <w:r w:rsidR="00C94C9D" w:rsidRPr="00555CC8">
        <w:rPr>
          <w:rFonts w:ascii="Helvetica" w:hAnsi="Helvetica" w:cs="Helvetica"/>
          <w:sz w:val="24"/>
          <w:szCs w:val="24"/>
        </w:rPr>
        <w:t xml:space="preserve">. </w:t>
      </w:r>
      <w:r w:rsidR="009C60FE" w:rsidRPr="00555CC8">
        <w:rPr>
          <w:rFonts w:ascii="Helvetica" w:hAnsi="Helvetica" w:cs="Helvetica"/>
          <w:sz w:val="24"/>
          <w:szCs w:val="24"/>
        </w:rPr>
        <w:t>Si traccia</w:t>
      </w:r>
      <w:r w:rsidR="004A5709">
        <w:rPr>
          <w:rFonts w:ascii="Helvetica" w:hAnsi="Helvetica" w:cs="Helvetica"/>
          <w:sz w:val="24"/>
          <w:szCs w:val="24"/>
        </w:rPr>
        <w:t>,</w:t>
      </w:r>
      <w:r w:rsidR="009C60FE" w:rsidRPr="00555CC8">
        <w:rPr>
          <w:rFonts w:ascii="Helvetica" w:hAnsi="Helvetica" w:cs="Helvetica"/>
          <w:sz w:val="24"/>
          <w:szCs w:val="24"/>
        </w:rPr>
        <w:t xml:space="preserve"> nel presente</w:t>
      </w:r>
      <w:r w:rsidR="004A5709">
        <w:rPr>
          <w:rFonts w:ascii="Helvetica" w:hAnsi="Helvetica" w:cs="Helvetica"/>
          <w:sz w:val="24"/>
          <w:szCs w:val="24"/>
        </w:rPr>
        <w:t>,</w:t>
      </w:r>
      <w:r w:rsidR="009C60FE" w:rsidRPr="00555CC8">
        <w:rPr>
          <w:rFonts w:ascii="Helvetica" w:hAnsi="Helvetica" w:cs="Helvetica"/>
          <w:sz w:val="24"/>
          <w:szCs w:val="24"/>
        </w:rPr>
        <w:t xml:space="preserve"> una cura verso il recondito</w:t>
      </w:r>
      <w:r w:rsidR="004A5709">
        <w:rPr>
          <w:rFonts w:ascii="Helvetica" w:hAnsi="Helvetica" w:cs="Helvetica"/>
          <w:sz w:val="24"/>
          <w:szCs w:val="24"/>
        </w:rPr>
        <w:t>,</w:t>
      </w:r>
      <w:r w:rsidR="009C60FE" w:rsidRPr="00555CC8">
        <w:rPr>
          <w:rFonts w:ascii="Helvetica" w:hAnsi="Helvetica" w:cs="Helvetica"/>
          <w:sz w:val="24"/>
          <w:szCs w:val="24"/>
        </w:rPr>
        <w:t xml:space="preserve"> in cui una coppia atemporale </w:t>
      </w:r>
      <w:r w:rsidR="004A5709">
        <w:rPr>
          <w:rFonts w:ascii="Helvetica" w:hAnsi="Helvetica" w:cs="Helvetica"/>
          <w:sz w:val="24"/>
          <w:szCs w:val="24"/>
        </w:rPr>
        <w:t>è</w:t>
      </w:r>
      <w:r w:rsidR="00692A3B" w:rsidRPr="00555CC8">
        <w:rPr>
          <w:rFonts w:ascii="Helvetica" w:hAnsi="Helvetica" w:cs="Helvetica"/>
          <w:sz w:val="24"/>
          <w:szCs w:val="24"/>
        </w:rPr>
        <w:t xml:space="preserve"> att</w:t>
      </w:r>
      <w:r w:rsidR="002529FA" w:rsidRPr="00555CC8">
        <w:rPr>
          <w:rFonts w:ascii="Helvetica" w:hAnsi="Helvetica" w:cs="Helvetica"/>
          <w:sz w:val="24"/>
          <w:szCs w:val="24"/>
        </w:rPr>
        <w:t>rice</w:t>
      </w:r>
      <w:r w:rsidR="00692A3B" w:rsidRPr="00555CC8">
        <w:rPr>
          <w:rFonts w:ascii="Helvetica" w:hAnsi="Helvetica" w:cs="Helvetica"/>
          <w:sz w:val="24"/>
          <w:szCs w:val="24"/>
        </w:rPr>
        <w:t xml:space="preserve"> di un teatro senza </w:t>
      </w:r>
      <w:r w:rsidR="002529FA" w:rsidRPr="00555CC8">
        <w:rPr>
          <w:rFonts w:ascii="Helvetica" w:hAnsi="Helvetica" w:cs="Helvetica"/>
          <w:sz w:val="24"/>
          <w:szCs w:val="24"/>
        </w:rPr>
        <w:t>spettatori</w:t>
      </w:r>
      <w:r w:rsidR="004A5709">
        <w:rPr>
          <w:rFonts w:ascii="Helvetica" w:hAnsi="Helvetica" w:cs="Helvetica"/>
          <w:sz w:val="24"/>
          <w:szCs w:val="24"/>
        </w:rPr>
        <w:t xml:space="preserve"> e</w:t>
      </w:r>
      <w:r w:rsidR="00692A3B" w:rsidRPr="00555CC8">
        <w:rPr>
          <w:rFonts w:ascii="Helvetica" w:hAnsi="Helvetica" w:cs="Helvetica"/>
          <w:sz w:val="24"/>
          <w:szCs w:val="24"/>
        </w:rPr>
        <w:t xml:space="preserve"> in cui il transitorio sosta solo pochi attimi</w:t>
      </w:r>
      <w:r w:rsidR="004A5709">
        <w:rPr>
          <w:rFonts w:ascii="Helvetica" w:hAnsi="Helvetica" w:cs="Helvetica"/>
          <w:sz w:val="24"/>
          <w:szCs w:val="24"/>
        </w:rPr>
        <w:t xml:space="preserve">, </w:t>
      </w:r>
      <w:r w:rsidR="00692A3B" w:rsidRPr="00555CC8">
        <w:rPr>
          <w:rFonts w:ascii="Helvetica" w:hAnsi="Helvetica" w:cs="Helvetica"/>
          <w:sz w:val="24"/>
          <w:szCs w:val="24"/>
        </w:rPr>
        <w:t>per dipoi dissolversi.</w:t>
      </w:r>
      <w:r w:rsidR="00CE1AD2" w:rsidRPr="00555CC8">
        <w:rPr>
          <w:rFonts w:ascii="Helvetica" w:hAnsi="Helvetica" w:cs="Helvetica"/>
          <w:sz w:val="24"/>
          <w:szCs w:val="24"/>
        </w:rPr>
        <w:t xml:space="preserve"> </w:t>
      </w:r>
      <w:r w:rsidR="00CE1AD2" w:rsidRPr="00555CC8">
        <w:rPr>
          <w:rFonts w:ascii="Helvetica" w:hAnsi="Helvetica" w:cs="Helvetica"/>
          <w:i/>
          <w:iCs/>
          <w:sz w:val="24"/>
          <w:szCs w:val="24"/>
        </w:rPr>
        <w:t>Leda e il cigno</w:t>
      </w:r>
      <w:r w:rsidR="00CE1AD2" w:rsidRPr="00555CC8">
        <w:rPr>
          <w:rFonts w:ascii="Helvetica" w:hAnsi="Helvetica" w:cs="Helvetica"/>
          <w:sz w:val="24"/>
          <w:szCs w:val="24"/>
        </w:rPr>
        <w:t xml:space="preserve"> (2020) </w:t>
      </w:r>
      <w:r w:rsidR="00A26A2A" w:rsidRPr="00555CC8">
        <w:rPr>
          <w:rFonts w:ascii="Helvetica" w:hAnsi="Helvetica" w:cs="Helvetica"/>
          <w:sz w:val="24"/>
          <w:szCs w:val="24"/>
        </w:rPr>
        <w:t>è metaquadro che raccoglie la nota citazione del soggetto mitologico. È protagonista principe dell’intera raffigurazione</w:t>
      </w:r>
      <w:r w:rsidR="00BD5F82" w:rsidRPr="00555CC8">
        <w:rPr>
          <w:rFonts w:ascii="Helvetica" w:hAnsi="Helvetica" w:cs="Helvetica"/>
          <w:sz w:val="24"/>
          <w:szCs w:val="24"/>
        </w:rPr>
        <w:t xml:space="preserve">, </w:t>
      </w:r>
      <w:r w:rsidR="00A26A2A" w:rsidRPr="00555CC8">
        <w:rPr>
          <w:rFonts w:ascii="Helvetica" w:hAnsi="Helvetica" w:cs="Helvetica"/>
          <w:sz w:val="24"/>
          <w:szCs w:val="24"/>
        </w:rPr>
        <w:t>in cui il ciglio è accompagnato dalla direzione del</w:t>
      </w:r>
      <w:r w:rsidR="00BD5F82" w:rsidRPr="00555CC8">
        <w:rPr>
          <w:rFonts w:ascii="Helvetica" w:hAnsi="Helvetica" w:cs="Helvetica"/>
          <w:sz w:val="24"/>
          <w:szCs w:val="24"/>
        </w:rPr>
        <w:t xml:space="preserve"> </w:t>
      </w:r>
      <w:r w:rsidR="000A3A11">
        <w:rPr>
          <w:rFonts w:ascii="Helvetica" w:hAnsi="Helvetica" w:cs="Helvetica"/>
          <w:sz w:val="24"/>
          <w:szCs w:val="24"/>
        </w:rPr>
        <w:t xml:space="preserve">tracciato </w:t>
      </w:r>
      <w:r w:rsidR="00BD5F82" w:rsidRPr="00555CC8">
        <w:rPr>
          <w:rFonts w:ascii="Helvetica" w:hAnsi="Helvetica" w:cs="Helvetica"/>
          <w:sz w:val="24"/>
          <w:szCs w:val="24"/>
        </w:rPr>
        <w:t>pedonale</w:t>
      </w:r>
      <w:r w:rsidR="00A26A2A" w:rsidRPr="00555CC8">
        <w:rPr>
          <w:rFonts w:ascii="Helvetica" w:hAnsi="Helvetica" w:cs="Helvetica"/>
          <w:sz w:val="24"/>
          <w:szCs w:val="24"/>
        </w:rPr>
        <w:t>. Lo straniamento apportato, tramite l’inserimento di ricorrenti fenditure, in forma di porte, finestre, schermi di televisione, particolari ornamenti parietali fisici o immaginativi che percorrono la duplicità allestitiva tra esterno e interno, occupa</w:t>
      </w:r>
      <w:r w:rsidR="007E2106" w:rsidRPr="00555CC8">
        <w:rPr>
          <w:rFonts w:ascii="Helvetica" w:hAnsi="Helvetica" w:cs="Helvetica"/>
          <w:sz w:val="24"/>
          <w:szCs w:val="24"/>
        </w:rPr>
        <w:t xml:space="preserve"> la parabola dell’artista.</w:t>
      </w:r>
      <w:r w:rsidR="004B09F8" w:rsidRPr="00555CC8">
        <w:rPr>
          <w:rFonts w:ascii="Helvetica" w:hAnsi="Helvetica" w:cs="Helvetica"/>
          <w:sz w:val="24"/>
          <w:szCs w:val="24"/>
        </w:rPr>
        <w:t xml:space="preserve"> Il sonetto di William Butler Yeats</w:t>
      </w:r>
      <w:r w:rsidR="00BD5F82" w:rsidRPr="00555CC8">
        <w:rPr>
          <w:rFonts w:ascii="Helvetica" w:hAnsi="Helvetica" w:cs="Helvetica"/>
          <w:sz w:val="24"/>
          <w:szCs w:val="24"/>
        </w:rPr>
        <w:t>,</w:t>
      </w:r>
      <w:r w:rsidR="004B09F8" w:rsidRPr="00555CC8">
        <w:rPr>
          <w:rFonts w:ascii="Helvetica" w:hAnsi="Helvetica" w:cs="Helvetica"/>
          <w:sz w:val="24"/>
          <w:szCs w:val="24"/>
        </w:rPr>
        <w:t xml:space="preserve"> dal titolo omonimo</w:t>
      </w:r>
      <w:r w:rsidR="00BD5F82" w:rsidRPr="00555CC8">
        <w:rPr>
          <w:rFonts w:ascii="Helvetica" w:hAnsi="Helvetica" w:cs="Helvetica"/>
          <w:sz w:val="24"/>
          <w:szCs w:val="24"/>
        </w:rPr>
        <w:t>,</w:t>
      </w:r>
      <w:r w:rsidR="004B09F8" w:rsidRPr="00555CC8">
        <w:rPr>
          <w:rFonts w:ascii="Helvetica" w:hAnsi="Helvetica" w:cs="Helvetica"/>
          <w:sz w:val="24"/>
          <w:szCs w:val="24"/>
        </w:rPr>
        <w:t xml:space="preserve"> fonde il realismo psicologico con una visione mistica che la critica e femminista accademica e sociale americana Camille Anna Paglia definisce “il più grande poema del Ventesimo secolo”</w:t>
      </w:r>
      <w:r w:rsidR="00D35A45" w:rsidRPr="00555CC8">
        <w:rPr>
          <w:rFonts w:ascii="Helvetica" w:hAnsi="Helvetica" w:cs="Helvetica"/>
          <w:sz w:val="24"/>
          <w:szCs w:val="24"/>
        </w:rPr>
        <w:t xml:space="preserve"> - e aggiunge</w:t>
      </w:r>
      <w:r w:rsidR="004B09F8" w:rsidRPr="00555CC8">
        <w:rPr>
          <w:rFonts w:ascii="Helvetica" w:hAnsi="Helvetica" w:cs="Helvetica"/>
          <w:sz w:val="24"/>
          <w:szCs w:val="24"/>
        </w:rPr>
        <w:t xml:space="preserve"> </w:t>
      </w:r>
      <w:r w:rsidR="00D35A45" w:rsidRPr="00555CC8">
        <w:rPr>
          <w:rFonts w:ascii="Helvetica" w:hAnsi="Helvetica" w:cs="Helvetica"/>
          <w:sz w:val="24"/>
          <w:szCs w:val="24"/>
        </w:rPr>
        <w:t xml:space="preserve">- </w:t>
      </w:r>
      <w:r w:rsidR="004B09F8" w:rsidRPr="00555CC8">
        <w:rPr>
          <w:rFonts w:ascii="Helvetica" w:hAnsi="Helvetica" w:cs="Helvetica"/>
          <w:sz w:val="24"/>
          <w:szCs w:val="24"/>
        </w:rPr>
        <w:t>“tutti gli esseri umani</w:t>
      </w:r>
      <w:r w:rsidR="00D35A45" w:rsidRPr="00555CC8">
        <w:rPr>
          <w:rFonts w:ascii="Helvetica" w:hAnsi="Helvetica" w:cs="Helvetica"/>
          <w:sz w:val="24"/>
          <w:szCs w:val="24"/>
        </w:rPr>
        <w:t>,</w:t>
      </w:r>
      <w:r w:rsidR="004B09F8" w:rsidRPr="00555CC8">
        <w:rPr>
          <w:rFonts w:ascii="Helvetica" w:hAnsi="Helvetica" w:cs="Helvetica"/>
          <w:sz w:val="24"/>
          <w:szCs w:val="24"/>
        </w:rPr>
        <w:t xml:space="preserve"> come Leda, sono coinvolti momento per momento nella ‘corsa bianca’ dell’esperienza. Per Yeats, l’unica salvezza è la forma e l’immobilità dell’arte”</w:t>
      </w:r>
      <w:r w:rsidR="00D35A45" w:rsidRPr="00555CC8">
        <w:rPr>
          <w:rFonts w:ascii="Helvetica" w:hAnsi="Helvetica" w:cs="Helvetica"/>
          <w:sz w:val="24"/>
          <w:szCs w:val="24"/>
        </w:rPr>
        <w:t xml:space="preserve">. Certo </w:t>
      </w:r>
      <w:r w:rsidR="00E72A7A">
        <w:rPr>
          <w:rFonts w:ascii="Helvetica" w:hAnsi="Helvetica" w:cs="Helvetica"/>
          <w:sz w:val="24"/>
          <w:szCs w:val="24"/>
        </w:rPr>
        <w:t>è</w:t>
      </w:r>
      <w:r w:rsidR="00D35A45" w:rsidRPr="00555CC8">
        <w:rPr>
          <w:rFonts w:ascii="Helvetica" w:hAnsi="Helvetica" w:cs="Helvetica"/>
          <w:sz w:val="24"/>
          <w:szCs w:val="24"/>
        </w:rPr>
        <w:t xml:space="preserve"> che il mito ha lasciato un significativo dubbio </w:t>
      </w:r>
      <w:r w:rsidR="00D35A45" w:rsidRPr="00DF6D43">
        <w:rPr>
          <w:rFonts w:ascii="Helvetica" w:hAnsi="Helvetica" w:cs="Helvetica"/>
          <w:sz w:val="24"/>
          <w:szCs w:val="24"/>
        </w:rPr>
        <w:t>sulla</w:t>
      </w:r>
      <w:r w:rsidR="00F246F8" w:rsidRPr="00DF6D43">
        <w:rPr>
          <w:rFonts w:ascii="Helvetica" w:hAnsi="Helvetica" w:cs="Helvetica"/>
          <w:sz w:val="24"/>
          <w:szCs w:val="24"/>
        </w:rPr>
        <w:t xml:space="preserve"> sua</w:t>
      </w:r>
      <w:r w:rsidR="00D35A45" w:rsidRPr="00DF6D43">
        <w:rPr>
          <w:rFonts w:ascii="Helvetica" w:hAnsi="Helvetica" w:cs="Helvetica"/>
          <w:sz w:val="24"/>
          <w:szCs w:val="24"/>
        </w:rPr>
        <w:t xml:space="preserve"> versione </w:t>
      </w:r>
      <w:r w:rsidR="00E72A7A" w:rsidRPr="00DF6D43">
        <w:rPr>
          <w:rFonts w:ascii="Helvetica" w:hAnsi="Helvetica" w:cs="Helvetica"/>
          <w:sz w:val="24"/>
          <w:szCs w:val="24"/>
        </w:rPr>
        <w:t xml:space="preserve">veritiera e </w:t>
      </w:r>
      <w:r w:rsidR="00D35A45" w:rsidRPr="00DF6D43">
        <w:rPr>
          <w:rFonts w:ascii="Helvetica" w:hAnsi="Helvetica" w:cs="Helvetica"/>
          <w:sz w:val="24"/>
          <w:szCs w:val="24"/>
        </w:rPr>
        <w:t>u</w:t>
      </w:r>
      <w:r w:rsidR="00DC6028" w:rsidRPr="00DF6D43">
        <w:rPr>
          <w:rFonts w:ascii="Helvetica" w:hAnsi="Helvetica" w:cs="Helvetica"/>
          <w:sz w:val="24"/>
          <w:szCs w:val="24"/>
        </w:rPr>
        <w:t>nivoca. In alcune versioni</w:t>
      </w:r>
      <w:r w:rsidR="00E72A7A" w:rsidRPr="00DF6D43">
        <w:rPr>
          <w:rFonts w:ascii="Helvetica" w:hAnsi="Helvetica" w:cs="Helvetica"/>
          <w:sz w:val="24"/>
          <w:szCs w:val="24"/>
        </w:rPr>
        <w:t>,</w:t>
      </w:r>
      <w:r w:rsidR="00DC6028" w:rsidRPr="00DF6D43">
        <w:rPr>
          <w:rFonts w:ascii="Helvetica" w:hAnsi="Helvetica" w:cs="Helvetica"/>
          <w:sz w:val="24"/>
          <w:szCs w:val="24"/>
        </w:rPr>
        <w:t xml:space="preserve"> Elena non è figlia di Leda, bensì di </w:t>
      </w:r>
      <w:proofErr w:type="spellStart"/>
      <w:r w:rsidR="00DC6028" w:rsidRPr="00DF6D43">
        <w:rPr>
          <w:rFonts w:ascii="Helvetica" w:hAnsi="Helvetica" w:cs="Helvetica"/>
          <w:sz w:val="24"/>
          <w:szCs w:val="24"/>
        </w:rPr>
        <w:t>Nemesis</w:t>
      </w:r>
      <w:proofErr w:type="spellEnd"/>
      <w:r w:rsidR="002911E6" w:rsidRPr="00DF6D43">
        <w:rPr>
          <w:rFonts w:ascii="Helvetica" w:hAnsi="Helvetica" w:cs="Helvetica"/>
          <w:sz w:val="24"/>
          <w:szCs w:val="24"/>
        </w:rPr>
        <w:t>, la dea che incarna il disastro infuso a coloro che pati</w:t>
      </w:r>
      <w:r w:rsidR="00E72A7A" w:rsidRPr="00DF6D43">
        <w:rPr>
          <w:rFonts w:ascii="Helvetica" w:hAnsi="Helvetica" w:cs="Helvetica"/>
          <w:sz w:val="24"/>
          <w:szCs w:val="24"/>
        </w:rPr>
        <w:t>scono</w:t>
      </w:r>
      <w:r w:rsidR="002911E6" w:rsidRPr="00DF6D43">
        <w:rPr>
          <w:rFonts w:ascii="Helvetica" w:hAnsi="Helvetica" w:cs="Helvetica"/>
          <w:sz w:val="24"/>
          <w:szCs w:val="24"/>
        </w:rPr>
        <w:t xml:space="preserve"> per orgoglio estremo o per </w:t>
      </w:r>
      <w:r w:rsidR="002911E6" w:rsidRPr="00DF6D43">
        <w:rPr>
          <w:rFonts w:ascii="Helvetica" w:hAnsi="Helvetica" w:cs="Helvetica"/>
          <w:i/>
          <w:iCs/>
          <w:sz w:val="24"/>
          <w:szCs w:val="24"/>
        </w:rPr>
        <w:t>hybris</w:t>
      </w:r>
      <w:r w:rsidR="002911E6" w:rsidRPr="00DF6D43">
        <w:rPr>
          <w:rFonts w:ascii="Helvetica" w:hAnsi="Helvetica" w:cs="Helvetica"/>
          <w:sz w:val="24"/>
          <w:szCs w:val="24"/>
        </w:rPr>
        <w:t>.</w:t>
      </w:r>
      <w:r w:rsidR="00E44F0F" w:rsidRPr="00DF6D43">
        <w:rPr>
          <w:rFonts w:ascii="Helvetica" w:hAnsi="Helvetica" w:cs="Helvetica"/>
          <w:sz w:val="24"/>
          <w:szCs w:val="24"/>
        </w:rPr>
        <w:t xml:space="preserve"> In </w:t>
      </w:r>
      <w:r w:rsidR="00E44F0F" w:rsidRPr="00DF6D43">
        <w:rPr>
          <w:rFonts w:ascii="Helvetica" w:hAnsi="Helvetica" w:cs="Helvetica"/>
          <w:i/>
          <w:iCs/>
          <w:sz w:val="24"/>
          <w:szCs w:val="24"/>
        </w:rPr>
        <w:t>Set</w:t>
      </w:r>
      <w:r w:rsidR="00F246F8" w:rsidRPr="00DF6D43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F246F8" w:rsidRPr="00DF6D43">
        <w:rPr>
          <w:rFonts w:ascii="Helvetica" w:hAnsi="Helvetica" w:cs="Helvetica"/>
          <w:sz w:val="24"/>
          <w:szCs w:val="24"/>
        </w:rPr>
        <w:t>(2020)</w:t>
      </w:r>
      <w:r w:rsidR="00E44F0F" w:rsidRPr="00DF6D43">
        <w:rPr>
          <w:rFonts w:ascii="Helvetica" w:hAnsi="Helvetica" w:cs="Helvetica"/>
          <w:sz w:val="24"/>
          <w:szCs w:val="24"/>
        </w:rPr>
        <w:t>,</w:t>
      </w:r>
      <w:r w:rsidR="00E44F0F" w:rsidRPr="00555CC8">
        <w:rPr>
          <w:rFonts w:ascii="Helvetica" w:hAnsi="Helvetica" w:cs="Helvetica"/>
          <w:sz w:val="24"/>
          <w:szCs w:val="24"/>
        </w:rPr>
        <w:t xml:space="preserve"> un uomo si affaccia al di là di un sipario tendato che delimita un interno-esterno fisico che è sintomatico</w:t>
      </w:r>
      <w:r w:rsidR="00E72A7A">
        <w:rPr>
          <w:rFonts w:ascii="Helvetica" w:hAnsi="Helvetica" w:cs="Helvetica"/>
          <w:sz w:val="24"/>
          <w:szCs w:val="24"/>
        </w:rPr>
        <w:t xml:space="preserve"> del medesimo</w:t>
      </w:r>
      <w:r w:rsidR="00E44F0F" w:rsidRPr="00555CC8">
        <w:rPr>
          <w:rFonts w:ascii="Helvetica" w:hAnsi="Helvetica" w:cs="Helvetica"/>
          <w:sz w:val="24"/>
          <w:szCs w:val="24"/>
        </w:rPr>
        <w:t xml:space="preserve"> binomio interiorizzato</w:t>
      </w:r>
      <w:r w:rsidR="00C15F64" w:rsidRPr="00555CC8">
        <w:rPr>
          <w:rFonts w:ascii="Helvetica" w:hAnsi="Helvetica" w:cs="Helvetica"/>
          <w:sz w:val="24"/>
          <w:szCs w:val="24"/>
        </w:rPr>
        <w:t>. Intravede due individui lontani</w:t>
      </w:r>
      <w:r w:rsidR="00E72A7A">
        <w:rPr>
          <w:rFonts w:ascii="Helvetica" w:hAnsi="Helvetica" w:cs="Helvetica"/>
          <w:sz w:val="24"/>
          <w:szCs w:val="24"/>
        </w:rPr>
        <w:t>,</w:t>
      </w:r>
      <w:r w:rsidR="00C15F64" w:rsidRPr="00555CC8">
        <w:rPr>
          <w:rFonts w:ascii="Helvetica" w:hAnsi="Helvetica" w:cs="Helvetica"/>
          <w:sz w:val="24"/>
          <w:szCs w:val="24"/>
        </w:rPr>
        <w:t xml:space="preserve"> e</w:t>
      </w:r>
      <w:r w:rsidR="006C4A33">
        <w:rPr>
          <w:rFonts w:ascii="Helvetica" w:hAnsi="Helvetica" w:cs="Helvetica"/>
          <w:sz w:val="24"/>
          <w:szCs w:val="24"/>
        </w:rPr>
        <w:t xml:space="preserve"> altrettanto</w:t>
      </w:r>
      <w:r w:rsidR="00C15F64" w:rsidRPr="00555CC8">
        <w:rPr>
          <w:rFonts w:ascii="Helvetica" w:hAnsi="Helvetica" w:cs="Helvetica"/>
          <w:sz w:val="24"/>
          <w:szCs w:val="24"/>
        </w:rPr>
        <w:t xml:space="preserve"> vicini</w:t>
      </w:r>
      <w:r w:rsidR="00E72A7A">
        <w:rPr>
          <w:rFonts w:ascii="Helvetica" w:hAnsi="Helvetica" w:cs="Helvetica"/>
          <w:sz w:val="24"/>
          <w:szCs w:val="24"/>
        </w:rPr>
        <w:t>,</w:t>
      </w:r>
      <w:r w:rsidR="00C15F64" w:rsidRPr="00555CC8">
        <w:rPr>
          <w:rFonts w:ascii="Helvetica" w:hAnsi="Helvetica" w:cs="Helvetica"/>
          <w:sz w:val="24"/>
          <w:szCs w:val="24"/>
        </w:rPr>
        <w:t xml:space="preserve"> transitare per isolati corridoi esistenziali. L’osservatore</w:t>
      </w:r>
      <w:r w:rsidR="00E72A7A">
        <w:rPr>
          <w:rFonts w:ascii="Helvetica" w:hAnsi="Helvetica" w:cs="Helvetica"/>
          <w:sz w:val="24"/>
          <w:szCs w:val="24"/>
        </w:rPr>
        <w:t>,</w:t>
      </w:r>
      <w:r w:rsidR="00C15F64" w:rsidRPr="00555CC8">
        <w:rPr>
          <w:rFonts w:ascii="Helvetica" w:hAnsi="Helvetica" w:cs="Helvetica"/>
          <w:sz w:val="24"/>
          <w:szCs w:val="24"/>
        </w:rPr>
        <w:t xml:space="preserve"> esterno dalla narrazione soggettiva dell’artista</w:t>
      </w:r>
      <w:r w:rsidR="00E72A7A">
        <w:rPr>
          <w:rFonts w:ascii="Helvetica" w:hAnsi="Helvetica" w:cs="Helvetica"/>
          <w:sz w:val="24"/>
          <w:szCs w:val="24"/>
        </w:rPr>
        <w:t>,</w:t>
      </w:r>
      <w:r w:rsidR="00C15F64" w:rsidRPr="00555CC8">
        <w:rPr>
          <w:rFonts w:ascii="Helvetica" w:hAnsi="Helvetica" w:cs="Helvetica"/>
          <w:sz w:val="24"/>
          <w:szCs w:val="24"/>
        </w:rPr>
        <w:t xml:space="preserve"> rileva </w:t>
      </w:r>
      <w:r w:rsidR="00E72A7A">
        <w:rPr>
          <w:rFonts w:ascii="Helvetica" w:hAnsi="Helvetica" w:cs="Helvetica"/>
          <w:sz w:val="24"/>
          <w:szCs w:val="24"/>
        </w:rPr>
        <w:t xml:space="preserve">- </w:t>
      </w:r>
      <w:r w:rsidR="00C15F64" w:rsidRPr="00555CC8">
        <w:rPr>
          <w:rFonts w:ascii="Helvetica" w:hAnsi="Helvetica" w:cs="Helvetica"/>
          <w:sz w:val="24"/>
          <w:szCs w:val="24"/>
        </w:rPr>
        <w:t>ancora una volta</w:t>
      </w:r>
      <w:r w:rsidR="00E72A7A">
        <w:rPr>
          <w:rFonts w:ascii="Helvetica" w:hAnsi="Helvetica" w:cs="Helvetica"/>
          <w:sz w:val="24"/>
          <w:szCs w:val="24"/>
        </w:rPr>
        <w:t xml:space="preserve"> -</w:t>
      </w:r>
      <w:r w:rsidR="00C15F64" w:rsidRPr="00555CC8">
        <w:rPr>
          <w:rFonts w:ascii="Helvetica" w:hAnsi="Helvetica" w:cs="Helvetica"/>
          <w:sz w:val="24"/>
          <w:szCs w:val="24"/>
        </w:rPr>
        <w:t xml:space="preserve"> due metaquadri che, singolarmente, ragguagliano distinti istanti </w:t>
      </w:r>
      <w:r w:rsidR="009E6E36" w:rsidRPr="00555CC8">
        <w:rPr>
          <w:rFonts w:ascii="Helvetica" w:hAnsi="Helvetica" w:cs="Helvetica"/>
          <w:sz w:val="24"/>
          <w:szCs w:val="24"/>
        </w:rPr>
        <w:t xml:space="preserve">di </w:t>
      </w:r>
      <w:r w:rsidR="00E72A7A">
        <w:rPr>
          <w:rFonts w:ascii="Helvetica" w:hAnsi="Helvetica" w:cs="Helvetica"/>
          <w:sz w:val="24"/>
          <w:szCs w:val="24"/>
        </w:rPr>
        <w:t>storie individuali</w:t>
      </w:r>
      <w:r w:rsidR="009E6E36" w:rsidRPr="00555CC8">
        <w:rPr>
          <w:rFonts w:ascii="Helvetica" w:hAnsi="Helvetica" w:cs="Helvetica"/>
          <w:sz w:val="24"/>
          <w:szCs w:val="24"/>
        </w:rPr>
        <w:t>.</w:t>
      </w:r>
      <w:r w:rsidR="00FA1B85" w:rsidRPr="00555CC8">
        <w:rPr>
          <w:rFonts w:ascii="Helvetica" w:hAnsi="Helvetica" w:cs="Helvetica"/>
          <w:sz w:val="24"/>
          <w:szCs w:val="24"/>
        </w:rPr>
        <w:t xml:space="preserve"> Due scene illustrano il fenomeno ottico-visivo in prossimità di una coppia colloquiante,</w:t>
      </w:r>
      <w:r w:rsidR="00FA1B85" w:rsidRPr="00555CC8">
        <w:rPr>
          <w:rFonts w:ascii="Helvetica" w:hAnsi="Helvetica" w:cs="Helvetica"/>
          <w:i/>
          <w:iCs/>
          <w:sz w:val="24"/>
          <w:szCs w:val="24"/>
        </w:rPr>
        <w:t xml:space="preserve"> Intervista </w:t>
      </w:r>
      <w:r w:rsidR="00FA1B85" w:rsidRPr="00555CC8">
        <w:rPr>
          <w:rFonts w:ascii="Helvetica" w:hAnsi="Helvetica" w:cs="Helvetica"/>
          <w:sz w:val="24"/>
          <w:szCs w:val="24"/>
        </w:rPr>
        <w:t xml:space="preserve">(2017) e </w:t>
      </w:r>
      <w:r w:rsidR="00FA1B85" w:rsidRPr="00555CC8">
        <w:rPr>
          <w:rFonts w:ascii="Helvetica" w:hAnsi="Helvetica" w:cs="Helvetica"/>
          <w:i/>
          <w:iCs/>
          <w:sz w:val="24"/>
          <w:szCs w:val="24"/>
        </w:rPr>
        <w:t>Al bar della stazione</w:t>
      </w:r>
      <w:r w:rsidR="00FA1B85" w:rsidRPr="00555CC8">
        <w:rPr>
          <w:rFonts w:ascii="Helvetica" w:hAnsi="Helvetica" w:cs="Helvetica"/>
          <w:sz w:val="24"/>
          <w:szCs w:val="24"/>
        </w:rPr>
        <w:t xml:space="preserve"> (2021)</w:t>
      </w:r>
      <w:r w:rsidR="00232A17">
        <w:rPr>
          <w:rFonts w:ascii="Helvetica" w:hAnsi="Helvetica" w:cs="Helvetica"/>
          <w:sz w:val="24"/>
          <w:szCs w:val="24"/>
        </w:rPr>
        <w:t xml:space="preserve">. Nel primo </w:t>
      </w:r>
      <w:r w:rsidR="00232A17">
        <w:rPr>
          <w:rFonts w:ascii="Helvetica" w:hAnsi="Helvetica" w:cs="Helvetica"/>
          <w:sz w:val="24"/>
          <w:szCs w:val="24"/>
        </w:rPr>
        <w:lastRenderedPageBreak/>
        <w:t>flashback</w:t>
      </w:r>
      <w:r w:rsidR="006E0DA4">
        <w:rPr>
          <w:rFonts w:ascii="Helvetica" w:hAnsi="Helvetica" w:cs="Helvetica"/>
          <w:sz w:val="24"/>
          <w:szCs w:val="24"/>
        </w:rPr>
        <w:t>,</w:t>
      </w:r>
      <w:r w:rsidR="00A1687E">
        <w:rPr>
          <w:rFonts w:ascii="Helvetica" w:hAnsi="Helvetica" w:cs="Helvetica"/>
          <w:sz w:val="24"/>
          <w:szCs w:val="24"/>
        </w:rPr>
        <w:t xml:space="preserve"> la veduta esterna di distruzione e di vestigia di vecchi trofei automobilistici di </w:t>
      </w:r>
      <w:r w:rsidR="00F246F8" w:rsidRPr="00DF6D43">
        <w:rPr>
          <w:rFonts w:ascii="Helvetica" w:hAnsi="Helvetica" w:cs="Helvetica"/>
          <w:sz w:val="24"/>
          <w:szCs w:val="24"/>
        </w:rPr>
        <w:t>una</w:t>
      </w:r>
      <w:r w:rsidR="00F246F8">
        <w:rPr>
          <w:rFonts w:ascii="Helvetica" w:hAnsi="Helvetica" w:cs="Helvetica"/>
          <w:sz w:val="24"/>
          <w:szCs w:val="24"/>
        </w:rPr>
        <w:t xml:space="preserve"> sfasciacarrozze</w:t>
      </w:r>
      <w:r w:rsidR="00A1687E">
        <w:rPr>
          <w:rFonts w:ascii="Helvetica" w:hAnsi="Helvetica" w:cs="Helvetica"/>
          <w:sz w:val="24"/>
          <w:szCs w:val="24"/>
        </w:rPr>
        <w:t xml:space="preserve"> sulla </w:t>
      </w:r>
      <w:r w:rsidR="007D0E86">
        <w:rPr>
          <w:rFonts w:ascii="Helvetica" w:hAnsi="Helvetica" w:cs="Helvetica"/>
          <w:sz w:val="24"/>
          <w:szCs w:val="24"/>
        </w:rPr>
        <w:t>T</w:t>
      </w:r>
      <w:r w:rsidR="00A1687E">
        <w:rPr>
          <w:rFonts w:ascii="Helvetica" w:hAnsi="Helvetica" w:cs="Helvetica"/>
          <w:sz w:val="24"/>
          <w:szCs w:val="24"/>
        </w:rPr>
        <w:t xml:space="preserve">angenziale è </w:t>
      </w:r>
      <w:r w:rsidR="00A1687E" w:rsidRPr="00175B30">
        <w:rPr>
          <w:rFonts w:ascii="Helvetica" w:hAnsi="Helvetica" w:cs="Helvetica"/>
          <w:i/>
          <w:iCs/>
          <w:sz w:val="24"/>
          <w:szCs w:val="24"/>
        </w:rPr>
        <w:t>mimesi</w:t>
      </w:r>
      <w:r w:rsidR="00A1687E">
        <w:rPr>
          <w:rFonts w:ascii="Helvetica" w:hAnsi="Helvetica" w:cs="Helvetica"/>
          <w:sz w:val="24"/>
          <w:szCs w:val="24"/>
        </w:rPr>
        <w:t xml:space="preserve"> intestina </w:t>
      </w:r>
      <w:r w:rsidR="006E0DA4">
        <w:rPr>
          <w:rFonts w:ascii="Helvetica" w:hAnsi="Helvetica" w:cs="Helvetica"/>
          <w:sz w:val="24"/>
          <w:szCs w:val="24"/>
        </w:rPr>
        <w:t>di un</w:t>
      </w:r>
      <w:r w:rsidR="00211872">
        <w:rPr>
          <w:rFonts w:ascii="Helvetica" w:hAnsi="Helvetica" w:cs="Helvetica"/>
          <w:sz w:val="24"/>
          <w:szCs w:val="24"/>
        </w:rPr>
        <w:t>’</w:t>
      </w:r>
      <w:r w:rsidR="006E0DA4">
        <w:rPr>
          <w:rFonts w:ascii="Helvetica" w:hAnsi="Helvetica" w:cs="Helvetica"/>
          <w:sz w:val="24"/>
          <w:szCs w:val="24"/>
        </w:rPr>
        <w:t>inframmettenza che preclude, in una celata inibizione</w:t>
      </w:r>
      <w:r w:rsidR="00A1687E">
        <w:rPr>
          <w:rFonts w:ascii="Helvetica" w:hAnsi="Helvetica" w:cs="Helvetica"/>
          <w:sz w:val="24"/>
          <w:szCs w:val="24"/>
        </w:rPr>
        <w:t xml:space="preserve"> </w:t>
      </w:r>
      <w:r w:rsidR="006E0DA4">
        <w:rPr>
          <w:rFonts w:ascii="Helvetica" w:hAnsi="Helvetica" w:cs="Helvetica"/>
          <w:sz w:val="24"/>
          <w:szCs w:val="24"/>
        </w:rPr>
        <w:t>del sé</w:t>
      </w:r>
      <w:r w:rsidR="00935598">
        <w:rPr>
          <w:rFonts w:ascii="Helvetica" w:hAnsi="Helvetica" w:cs="Helvetica"/>
          <w:sz w:val="24"/>
          <w:szCs w:val="24"/>
        </w:rPr>
        <w:t xml:space="preserve">, la possibilità di interconnettersi e </w:t>
      </w:r>
      <w:r w:rsidR="00211872">
        <w:rPr>
          <w:rFonts w:ascii="Helvetica" w:hAnsi="Helvetica" w:cs="Helvetica"/>
          <w:sz w:val="24"/>
          <w:szCs w:val="24"/>
        </w:rPr>
        <w:t xml:space="preserve">di </w:t>
      </w:r>
      <w:r w:rsidR="00935598">
        <w:rPr>
          <w:rFonts w:ascii="Helvetica" w:hAnsi="Helvetica" w:cs="Helvetica"/>
          <w:sz w:val="24"/>
          <w:szCs w:val="24"/>
        </w:rPr>
        <w:t xml:space="preserve">raggiungere repliche autentiche e provenienti </w:t>
      </w:r>
      <w:r w:rsidR="006F6CC0">
        <w:rPr>
          <w:rFonts w:ascii="Helvetica" w:hAnsi="Helvetica" w:cs="Helvetica"/>
          <w:sz w:val="24"/>
          <w:szCs w:val="24"/>
        </w:rPr>
        <w:t>dai precipui abissi dell’</w:t>
      </w:r>
      <w:r w:rsidR="006F6CC0" w:rsidRPr="00175B30">
        <w:rPr>
          <w:rFonts w:ascii="Helvetica" w:hAnsi="Helvetica" w:cs="Helvetica"/>
          <w:i/>
          <w:iCs/>
          <w:sz w:val="24"/>
          <w:szCs w:val="24"/>
        </w:rPr>
        <w:t>io</w:t>
      </w:r>
      <w:r w:rsidR="00175B30">
        <w:rPr>
          <w:rFonts w:ascii="Helvetica" w:hAnsi="Helvetica" w:cs="Helvetica"/>
          <w:i/>
          <w:iCs/>
          <w:sz w:val="24"/>
          <w:szCs w:val="24"/>
        </w:rPr>
        <w:t xml:space="preserve">. </w:t>
      </w:r>
      <w:r w:rsidR="00175B30">
        <w:rPr>
          <w:rFonts w:ascii="Helvetica" w:hAnsi="Helvetica" w:cs="Helvetica"/>
          <w:sz w:val="24"/>
          <w:szCs w:val="24"/>
        </w:rPr>
        <w:t>Nella seconda rievocazione</w:t>
      </w:r>
      <w:r w:rsidR="00515FE3">
        <w:rPr>
          <w:rFonts w:ascii="Helvetica" w:hAnsi="Helvetica" w:cs="Helvetica"/>
          <w:sz w:val="24"/>
          <w:szCs w:val="24"/>
        </w:rPr>
        <w:t xml:space="preserve">, </w:t>
      </w:r>
      <w:r w:rsidR="005C0B89">
        <w:rPr>
          <w:rFonts w:ascii="Helvetica" w:hAnsi="Helvetica" w:cs="Helvetica"/>
          <w:sz w:val="24"/>
          <w:szCs w:val="24"/>
        </w:rPr>
        <w:t xml:space="preserve">durante la sosta dal viaggio in un fast-food, </w:t>
      </w:r>
      <w:r w:rsidR="00515FE3">
        <w:rPr>
          <w:rFonts w:ascii="Helvetica" w:hAnsi="Helvetica" w:cs="Helvetica"/>
          <w:sz w:val="24"/>
          <w:szCs w:val="24"/>
        </w:rPr>
        <w:t>è sempre lo sguardo di una donna-madre, generatrice della vita e delle sue future coscienziosità</w:t>
      </w:r>
      <w:r w:rsidR="00211872">
        <w:rPr>
          <w:rFonts w:ascii="Helvetica" w:hAnsi="Helvetica" w:cs="Helvetica"/>
          <w:sz w:val="24"/>
          <w:szCs w:val="24"/>
        </w:rPr>
        <w:t>,</w:t>
      </w:r>
      <w:r w:rsidR="00515FE3">
        <w:rPr>
          <w:rFonts w:ascii="Helvetica" w:hAnsi="Helvetica" w:cs="Helvetica"/>
          <w:sz w:val="24"/>
          <w:szCs w:val="24"/>
        </w:rPr>
        <w:t xml:space="preserve"> a guidare</w:t>
      </w:r>
      <w:r w:rsidR="0070282E">
        <w:rPr>
          <w:rFonts w:ascii="Helvetica" w:hAnsi="Helvetica" w:cs="Helvetica"/>
          <w:sz w:val="24"/>
          <w:szCs w:val="24"/>
        </w:rPr>
        <w:t xml:space="preserve"> l’osservatore</w:t>
      </w:r>
      <w:r w:rsidR="00515FE3">
        <w:rPr>
          <w:rFonts w:ascii="Helvetica" w:hAnsi="Helvetica" w:cs="Helvetica"/>
          <w:sz w:val="24"/>
          <w:szCs w:val="24"/>
        </w:rPr>
        <w:t xml:space="preserve"> </w:t>
      </w:r>
      <w:r w:rsidR="0070282E">
        <w:rPr>
          <w:rFonts w:ascii="Helvetica" w:hAnsi="Helvetica" w:cs="Helvetica"/>
          <w:sz w:val="24"/>
          <w:szCs w:val="24"/>
        </w:rPr>
        <w:t xml:space="preserve">verso l’immaginazione </w:t>
      </w:r>
      <w:r w:rsidR="00BC4C3C">
        <w:rPr>
          <w:rFonts w:ascii="Helvetica" w:hAnsi="Helvetica" w:cs="Helvetica"/>
          <w:sz w:val="24"/>
          <w:szCs w:val="24"/>
        </w:rPr>
        <w:t>che accende</w:t>
      </w:r>
      <w:r w:rsidR="005C0B89">
        <w:rPr>
          <w:rFonts w:ascii="Helvetica" w:hAnsi="Helvetica" w:cs="Helvetica"/>
          <w:sz w:val="24"/>
          <w:szCs w:val="24"/>
        </w:rPr>
        <w:t>,</w:t>
      </w:r>
      <w:r w:rsidR="0070282E">
        <w:rPr>
          <w:rFonts w:ascii="Helvetica" w:hAnsi="Helvetica" w:cs="Helvetica"/>
          <w:sz w:val="24"/>
          <w:szCs w:val="24"/>
        </w:rPr>
        <w:t xml:space="preserve"> nel riquadro dell’anima</w:t>
      </w:r>
      <w:r w:rsidR="005C0B89">
        <w:rPr>
          <w:rFonts w:ascii="Helvetica" w:hAnsi="Helvetica" w:cs="Helvetica"/>
          <w:sz w:val="24"/>
          <w:szCs w:val="24"/>
        </w:rPr>
        <w:t>, i</w:t>
      </w:r>
      <w:r w:rsidR="0070282E">
        <w:rPr>
          <w:rFonts w:ascii="Helvetica" w:hAnsi="Helvetica" w:cs="Helvetica"/>
          <w:sz w:val="24"/>
          <w:szCs w:val="24"/>
        </w:rPr>
        <w:t>l ricordo d’infanzia, nel cui andito è posto un tendaggio come quinta della mente</w:t>
      </w:r>
      <w:r w:rsidR="002C32A8">
        <w:rPr>
          <w:rFonts w:ascii="Helvetica" w:hAnsi="Helvetica" w:cs="Helvetica"/>
          <w:sz w:val="24"/>
          <w:szCs w:val="24"/>
        </w:rPr>
        <w:t xml:space="preserve"> in continua peregrinazione. </w:t>
      </w:r>
      <w:r w:rsidR="006311BE">
        <w:rPr>
          <w:rFonts w:ascii="Helvetica" w:hAnsi="Helvetica" w:cs="Helvetica"/>
          <w:sz w:val="24"/>
          <w:szCs w:val="24"/>
        </w:rPr>
        <w:t>In un corridoio psichico</w:t>
      </w:r>
      <w:r w:rsidR="00BC4C3C">
        <w:rPr>
          <w:rFonts w:ascii="Helvetica" w:hAnsi="Helvetica" w:cs="Helvetica"/>
          <w:sz w:val="24"/>
          <w:szCs w:val="24"/>
        </w:rPr>
        <w:t>,</w:t>
      </w:r>
      <w:r w:rsidR="006311BE">
        <w:rPr>
          <w:rFonts w:ascii="Helvetica" w:hAnsi="Helvetica" w:cs="Helvetica"/>
          <w:sz w:val="24"/>
          <w:szCs w:val="24"/>
        </w:rPr>
        <w:t xml:space="preserve"> si </w:t>
      </w:r>
      <w:r w:rsidR="00BC4C3C">
        <w:rPr>
          <w:rFonts w:ascii="Helvetica" w:hAnsi="Helvetica" w:cs="Helvetica"/>
          <w:sz w:val="24"/>
          <w:szCs w:val="24"/>
        </w:rPr>
        <w:t>scopre</w:t>
      </w:r>
      <w:r w:rsidR="006311BE">
        <w:rPr>
          <w:rFonts w:ascii="Helvetica" w:hAnsi="Helvetica" w:cs="Helvetica"/>
          <w:sz w:val="24"/>
          <w:szCs w:val="24"/>
        </w:rPr>
        <w:t xml:space="preserve"> </w:t>
      </w:r>
      <w:r w:rsidR="006311BE" w:rsidRPr="006311BE">
        <w:rPr>
          <w:rFonts w:ascii="Helvetica" w:hAnsi="Helvetica" w:cs="Helvetica"/>
          <w:i/>
          <w:iCs/>
          <w:sz w:val="24"/>
          <w:szCs w:val="24"/>
        </w:rPr>
        <w:t>Seminterrato</w:t>
      </w:r>
      <w:r w:rsidR="008726B9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8726B9">
        <w:rPr>
          <w:rFonts w:ascii="Helvetica" w:hAnsi="Helvetica" w:cs="Helvetica"/>
          <w:sz w:val="24"/>
          <w:szCs w:val="24"/>
        </w:rPr>
        <w:t>(2019)</w:t>
      </w:r>
      <w:r w:rsidR="006311BE">
        <w:rPr>
          <w:rFonts w:ascii="Helvetica" w:hAnsi="Helvetica" w:cs="Helvetica"/>
          <w:sz w:val="24"/>
          <w:szCs w:val="24"/>
        </w:rPr>
        <w:t xml:space="preserve">, in cui le ombre dell’affezione </w:t>
      </w:r>
      <w:r w:rsidR="008726B9">
        <w:rPr>
          <w:rFonts w:ascii="Helvetica" w:hAnsi="Helvetica" w:cs="Helvetica"/>
          <w:sz w:val="24"/>
          <w:szCs w:val="24"/>
        </w:rPr>
        <w:t>e della</w:t>
      </w:r>
      <w:r w:rsidR="006311BE">
        <w:rPr>
          <w:rFonts w:ascii="Helvetica" w:hAnsi="Helvetica" w:cs="Helvetica"/>
          <w:sz w:val="24"/>
          <w:szCs w:val="24"/>
        </w:rPr>
        <w:t xml:space="preserve"> coscienza gettano una ritmicità cardiaca nella discesa delle scale e nell’ingresso in quella porta misteriosa che sembra traboccata, senza por tempo in mezzo, dal famoso volume di Lewis Carroll.</w:t>
      </w:r>
      <w:r w:rsidR="00B2458B">
        <w:rPr>
          <w:rFonts w:ascii="Helvetica" w:hAnsi="Helvetica" w:cs="Helvetica"/>
          <w:sz w:val="24"/>
          <w:szCs w:val="24"/>
        </w:rPr>
        <w:t xml:space="preserve"> </w:t>
      </w:r>
      <w:r w:rsidR="00BC4C3C">
        <w:rPr>
          <w:rFonts w:ascii="Helvetica" w:hAnsi="Helvetica" w:cs="Helvetica"/>
          <w:sz w:val="24"/>
          <w:szCs w:val="24"/>
        </w:rPr>
        <w:t xml:space="preserve">A </w:t>
      </w:r>
      <w:r w:rsidR="00B2458B">
        <w:rPr>
          <w:rFonts w:ascii="Helvetica" w:hAnsi="Helvetica" w:cs="Helvetica"/>
          <w:sz w:val="24"/>
          <w:szCs w:val="24"/>
        </w:rPr>
        <w:t>un luogo intimo corrispondono le opere di carattere privato</w:t>
      </w:r>
      <w:r w:rsidR="00BC4C3C">
        <w:rPr>
          <w:rFonts w:ascii="Helvetica" w:hAnsi="Helvetica" w:cs="Helvetica"/>
          <w:sz w:val="24"/>
          <w:szCs w:val="24"/>
        </w:rPr>
        <w:t xml:space="preserve"> dell’artista</w:t>
      </w:r>
      <w:r w:rsidR="00B2458B">
        <w:rPr>
          <w:rFonts w:ascii="Helvetica" w:hAnsi="Helvetica" w:cs="Helvetica"/>
          <w:sz w:val="24"/>
          <w:szCs w:val="24"/>
        </w:rPr>
        <w:t>. Sul fondo, a destra di un tendaggio</w:t>
      </w:r>
      <w:r w:rsidR="00A83056">
        <w:rPr>
          <w:rFonts w:ascii="Helvetica" w:hAnsi="Helvetica" w:cs="Helvetica"/>
          <w:sz w:val="24"/>
          <w:szCs w:val="24"/>
        </w:rPr>
        <w:t>,</w:t>
      </w:r>
      <w:r w:rsidR="00B2458B">
        <w:rPr>
          <w:rFonts w:ascii="Helvetica" w:hAnsi="Helvetica" w:cs="Helvetica"/>
          <w:sz w:val="24"/>
          <w:szCs w:val="24"/>
        </w:rPr>
        <w:t xml:space="preserve"> si situa </w:t>
      </w:r>
      <w:r w:rsidR="00B2458B" w:rsidRPr="00B2458B">
        <w:rPr>
          <w:rFonts w:ascii="Helvetica" w:hAnsi="Helvetica" w:cs="Helvetica"/>
          <w:i/>
          <w:iCs/>
          <w:sz w:val="24"/>
          <w:szCs w:val="24"/>
        </w:rPr>
        <w:t xml:space="preserve">LCD </w:t>
      </w:r>
      <w:r w:rsidR="00B2458B">
        <w:rPr>
          <w:rFonts w:ascii="Helvetica" w:hAnsi="Helvetica" w:cs="Helvetica"/>
          <w:sz w:val="24"/>
          <w:szCs w:val="24"/>
        </w:rPr>
        <w:t>(</w:t>
      </w:r>
      <w:proofErr w:type="spellStart"/>
      <w:r w:rsidR="00B2458B">
        <w:rPr>
          <w:rFonts w:ascii="Helvetica" w:hAnsi="Helvetica" w:cs="Helvetica"/>
          <w:sz w:val="24"/>
          <w:szCs w:val="24"/>
        </w:rPr>
        <w:t>liquid</w:t>
      </w:r>
      <w:proofErr w:type="spellEnd"/>
      <w:r w:rsidR="00B2458B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B2458B">
        <w:rPr>
          <w:rFonts w:ascii="Helvetica" w:hAnsi="Helvetica" w:cs="Helvetica"/>
          <w:sz w:val="24"/>
          <w:szCs w:val="24"/>
        </w:rPr>
        <w:t>crystal</w:t>
      </w:r>
      <w:proofErr w:type="spellEnd"/>
      <w:r w:rsidR="00B2458B">
        <w:rPr>
          <w:rFonts w:ascii="Helvetica" w:hAnsi="Helvetica" w:cs="Helvetica"/>
          <w:sz w:val="24"/>
          <w:szCs w:val="24"/>
        </w:rPr>
        <w:t xml:space="preserve"> display</w:t>
      </w:r>
      <w:r w:rsidR="008726B9">
        <w:rPr>
          <w:rFonts w:ascii="Helvetica" w:hAnsi="Helvetica" w:cs="Helvetica"/>
          <w:sz w:val="24"/>
          <w:szCs w:val="24"/>
        </w:rPr>
        <w:t>,</w:t>
      </w:r>
      <w:r w:rsidR="00A83056">
        <w:rPr>
          <w:rFonts w:ascii="Helvetica" w:hAnsi="Helvetica" w:cs="Helvetica"/>
          <w:sz w:val="24"/>
          <w:szCs w:val="24"/>
        </w:rPr>
        <w:t xml:space="preserve"> </w:t>
      </w:r>
      <w:r w:rsidR="008726B9">
        <w:rPr>
          <w:rFonts w:ascii="Helvetica" w:hAnsi="Helvetica" w:cs="Helvetica"/>
          <w:sz w:val="24"/>
          <w:szCs w:val="24"/>
        </w:rPr>
        <w:t>2023)</w:t>
      </w:r>
      <w:r w:rsidR="00B2458B">
        <w:rPr>
          <w:rFonts w:ascii="Helvetica" w:hAnsi="Helvetica" w:cs="Helvetica"/>
          <w:sz w:val="24"/>
          <w:szCs w:val="24"/>
        </w:rPr>
        <w:t>,</w:t>
      </w:r>
      <w:r w:rsidR="00A83056">
        <w:rPr>
          <w:rFonts w:ascii="Helvetica" w:hAnsi="Helvetica" w:cs="Helvetica"/>
          <w:sz w:val="24"/>
          <w:szCs w:val="24"/>
        </w:rPr>
        <w:t xml:space="preserve"> </w:t>
      </w:r>
      <w:r w:rsidR="00B2458B">
        <w:rPr>
          <w:rFonts w:ascii="Helvetica" w:hAnsi="Helvetica" w:cs="Helvetica"/>
          <w:sz w:val="24"/>
          <w:szCs w:val="24"/>
        </w:rPr>
        <w:t xml:space="preserve">attimo successivo </w:t>
      </w:r>
      <w:r w:rsidR="008726B9">
        <w:rPr>
          <w:rFonts w:ascii="Helvetica" w:hAnsi="Helvetica" w:cs="Helvetica"/>
          <w:sz w:val="24"/>
          <w:szCs w:val="24"/>
        </w:rPr>
        <w:t>al risveglio mattutino, raffigurato in</w:t>
      </w:r>
      <w:r w:rsidR="008726B9" w:rsidRPr="008726B9">
        <w:rPr>
          <w:rFonts w:ascii="Helvetica" w:hAnsi="Helvetica" w:cs="Helvetica"/>
          <w:i/>
          <w:iCs/>
          <w:sz w:val="24"/>
          <w:szCs w:val="24"/>
        </w:rPr>
        <w:t xml:space="preserve"> Ciao</w:t>
      </w:r>
      <w:r w:rsidR="008726B9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8726B9">
        <w:rPr>
          <w:rFonts w:ascii="Helvetica" w:hAnsi="Helvetica" w:cs="Helvetica"/>
          <w:sz w:val="24"/>
          <w:szCs w:val="24"/>
        </w:rPr>
        <w:t>(2018), in cui l’artista si autoritrae dietro un sipario, questa volta rosso, disinteressato dalle fantasticherie di un trascorso e di un presente malinconico, al quale privilegia la fantasia</w:t>
      </w:r>
      <w:r w:rsidR="00A83056">
        <w:rPr>
          <w:rFonts w:ascii="Helvetica" w:hAnsi="Helvetica" w:cs="Helvetica"/>
          <w:sz w:val="24"/>
          <w:szCs w:val="24"/>
        </w:rPr>
        <w:t xml:space="preserve"> </w:t>
      </w:r>
      <w:r w:rsidR="00A83056" w:rsidRPr="00A83056">
        <w:rPr>
          <w:rFonts w:ascii="Helvetica" w:hAnsi="Helvetica" w:cs="Helvetica"/>
          <w:i/>
          <w:iCs/>
          <w:sz w:val="24"/>
          <w:szCs w:val="24"/>
        </w:rPr>
        <w:t>sine tempore</w:t>
      </w:r>
      <w:r w:rsidR="00A83056">
        <w:rPr>
          <w:rFonts w:ascii="Helvetica" w:hAnsi="Helvetica" w:cs="Helvetica"/>
          <w:sz w:val="24"/>
          <w:szCs w:val="24"/>
        </w:rPr>
        <w:t>,</w:t>
      </w:r>
      <w:r w:rsidR="008726B9">
        <w:rPr>
          <w:rFonts w:ascii="Helvetica" w:hAnsi="Helvetica" w:cs="Helvetica"/>
          <w:sz w:val="24"/>
          <w:szCs w:val="24"/>
        </w:rPr>
        <w:t xml:space="preserve"> dettata dal gioco libero della solitudine</w:t>
      </w:r>
      <w:r w:rsidR="00426808">
        <w:rPr>
          <w:rFonts w:ascii="Helvetica" w:hAnsi="Helvetica" w:cs="Helvetica"/>
          <w:sz w:val="24"/>
          <w:szCs w:val="24"/>
        </w:rPr>
        <w:t>,</w:t>
      </w:r>
      <w:r w:rsidR="008726B9">
        <w:rPr>
          <w:rFonts w:ascii="Helvetica" w:hAnsi="Helvetica" w:cs="Helvetica"/>
          <w:sz w:val="24"/>
          <w:szCs w:val="24"/>
        </w:rPr>
        <w:t xml:space="preserve"> in un palcoscenico surreale.</w:t>
      </w:r>
      <w:r w:rsidR="00426808">
        <w:rPr>
          <w:rFonts w:ascii="Helvetica" w:hAnsi="Helvetica" w:cs="Helvetica"/>
          <w:sz w:val="24"/>
          <w:szCs w:val="24"/>
        </w:rPr>
        <w:t xml:space="preserve"> </w:t>
      </w:r>
      <w:r w:rsidR="00041BAE">
        <w:rPr>
          <w:rFonts w:ascii="Helvetica" w:hAnsi="Helvetica" w:cs="Helvetica"/>
          <w:sz w:val="24"/>
          <w:szCs w:val="24"/>
        </w:rPr>
        <w:t xml:space="preserve">Proseguendo il camminamento, in </w:t>
      </w:r>
      <w:r w:rsidR="00041BAE" w:rsidRPr="00041BAE">
        <w:rPr>
          <w:rFonts w:ascii="Helvetica" w:hAnsi="Helvetica" w:cs="Helvetica"/>
          <w:i/>
          <w:iCs/>
          <w:sz w:val="24"/>
          <w:szCs w:val="24"/>
        </w:rPr>
        <w:t>Attesa</w:t>
      </w:r>
      <w:r w:rsidR="00041BAE">
        <w:rPr>
          <w:rFonts w:ascii="Helvetica" w:hAnsi="Helvetica" w:cs="Helvetica"/>
          <w:sz w:val="24"/>
          <w:szCs w:val="24"/>
        </w:rPr>
        <w:t xml:space="preserve"> (2020), una ragazza</w:t>
      </w:r>
      <w:r w:rsidR="00A83056">
        <w:rPr>
          <w:rFonts w:ascii="Helvetica" w:hAnsi="Helvetica" w:cs="Helvetica"/>
          <w:sz w:val="24"/>
          <w:szCs w:val="24"/>
        </w:rPr>
        <w:t xml:space="preserve"> pensierosa, </w:t>
      </w:r>
      <w:r w:rsidR="00041BAE">
        <w:rPr>
          <w:rFonts w:ascii="Helvetica" w:hAnsi="Helvetica" w:cs="Helvetica"/>
          <w:sz w:val="24"/>
          <w:szCs w:val="24"/>
        </w:rPr>
        <w:t>nella propria stanza,</w:t>
      </w:r>
      <w:r w:rsidR="00A83056">
        <w:rPr>
          <w:rFonts w:ascii="Helvetica" w:hAnsi="Helvetica" w:cs="Helvetica"/>
          <w:sz w:val="24"/>
          <w:szCs w:val="24"/>
        </w:rPr>
        <w:t xml:space="preserve"> </w:t>
      </w:r>
      <w:r w:rsidR="00041BAE">
        <w:rPr>
          <w:rFonts w:ascii="Helvetica" w:hAnsi="Helvetica" w:cs="Helvetica"/>
          <w:sz w:val="24"/>
          <w:szCs w:val="24"/>
        </w:rPr>
        <w:t>spia al di fuori della finestra il trascorrere del tempo metaforicamente delineato dal passaggio di un veicol</w:t>
      </w:r>
      <w:r w:rsidR="00A83056">
        <w:rPr>
          <w:rFonts w:ascii="Helvetica" w:hAnsi="Helvetica" w:cs="Helvetica"/>
          <w:sz w:val="24"/>
          <w:szCs w:val="24"/>
        </w:rPr>
        <w:t xml:space="preserve">o, </w:t>
      </w:r>
      <w:r w:rsidR="00041BAE">
        <w:rPr>
          <w:rFonts w:ascii="Helvetica" w:hAnsi="Helvetica" w:cs="Helvetica"/>
          <w:sz w:val="24"/>
          <w:szCs w:val="24"/>
        </w:rPr>
        <w:t>i cui fanali posteriori illuminano una nebbia viscerale.</w:t>
      </w:r>
      <w:r w:rsidR="007732EC">
        <w:rPr>
          <w:rFonts w:ascii="Helvetica" w:hAnsi="Helvetica" w:cs="Helvetica"/>
          <w:sz w:val="24"/>
          <w:szCs w:val="24"/>
        </w:rPr>
        <w:t xml:space="preserve"> </w:t>
      </w:r>
      <w:r w:rsidR="00D42DEB">
        <w:rPr>
          <w:rFonts w:ascii="Helvetica" w:hAnsi="Helvetica" w:cs="Helvetica"/>
          <w:sz w:val="24"/>
          <w:szCs w:val="24"/>
        </w:rPr>
        <w:t>Gli scorci routinari</w:t>
      </w:r>
      <w:r w:rsidR="00A83056">
        <w:rPr>
          <w:rFonts w:ascii="Helvetica" w:hAnsi="Helvetica" w:cs="Helvetica"/>
          <w:sz w:val="24"/>
          <w:szCs w:val="24"/>
        </w:rPr>
        <w:t xml:space="preserve"> riportano la</w:t>
      </w:r>
      <w:r w:rsidR="0023112D">
        <w:rPr>
          <w:rFonts w:ascii="Helvetica" w:hAnsi="Helvetica" w:cs="Helvetica"/>
          <w:sz w:val="24"/>
          <w:szCs w:val="24"/>
        </w:rPr>
        <w:t xml:space="preserve"> nostra memoria </w:t>
      </w:r>
      <w:r w:rsidR="00A83056">
        <w:rPr>
          <w:rFonts w:ascii="Helvetica" w:hAnsi="Helvetica" w:cs="Helvetica"/>
          <w:sz w:val="24"/>
          <w:szCs w:val="24"/>
        </w:rPr>
        <w:t>a</w:t>
      </w:r>
      <w:r w:rsidR="0023112D">
        <w:rPr>
          <w:rFonts w:ascii="Helvetica" w:hAnsi="Helvetica" w:cs="Helvetica"/>
          <w:sz w:val="24"/>
          <w:szCs w:val="24"/>
        </w:rPr>
        <w:t xml:space="preserve">lle opere hopperiane di riferimento al realismo degli interni di Edgard Degas. Pregevole gioiello in mostra è </w:t>
      </w:r>
      <w:proofErr w:type="gramStart"/>
      <w:r w:rsidR="0023112D">
        <w:rPr>
          <w:rFonts w:ascii="Helvetica" w:hAnsi="Helvetica" w:cs="Helvetica"/>
          <w:sz w:val="24"/>
          <w:szCs w:val="24"/>
        </w:rPr>
        <w:t>sicuramente</w:t>
      </w:r>
      <w:proofErr w:type="gramEnd"/>
      <w:r w:rsidR="0023112D">
        <w:rPr>
          <w:rFonts w:ascii="Helvetica" w:hAnsi="Helvetica" w:cs="Helvetica"/>
          <w:sz w:val="24"/>
          <w:szCs w:val="24"/>
        </w:rPr>
        <w:t xml:space="preserve"> </w:t>
      </w:r>
      <w:r w:rsidR="0023112D" w:rsidRPr="0023112D">
        <w:rPr>
          <w:rFonts w:ascii="Helvetica" w:hAnsi="Helvetica" w:cs="Helvetica"/>
          <w:i/>
          <w:iCs/>
          <w:sz w:val="24"/>
          <w:szCs w:val="24"/>
        </w:rPr>
        <w:t>La tela bianca</w:t>
      </w:r>
      <w:r w:rsidR="0023112D">
        <w:rPr>
          <w:rFonts w:ascii="Helvetica" w:hAnsi="Helvetica" w:cs="Helvetica"/>
          <w:sz w:val="24"/>
          <w:szCs w:val="24"/>
        </w:rPr>
        <w:t xml:space="preserve"> </w:t>
      </w:r>
      <w:r w:rsidR="008E2634">
        <w:rPr>
          <w:rFonts w:ascii="Helvetica" w:hAnsi="Helvetica" w:cs="Helvetica"/>
          <w:sz w:val="24"/>
          <w:szCs w:val="24"/>
        </w:rPr>
        <w:t>(2020)</w:t>
      </w:r>
      <w:r w:rsidR="00407368">
        <w:rPr>
          <w:rFonts w:ascii="Helvetica" w:hAnsi="Helvetica" w:cs="Helvetica"/>
          <w:sz w:val="24"/>
          <w:szCs w:val="24"/>
        </w:rPr>
        <w:t>,</w:t>
      </w:r>
      <w:r w:rsidR="008E2634">
        <w:rPr>
          <w:rFonts w:ascii="Helvetica" w:hAnsi="Helvetica" w:cs="Helvetica"/>
          <w:sz w:val="24"/>
          <w:szCs w:val="24"/>
        </w:rPr>
        <w:t xml:space="preserve"> </w:t>
      </w:r>
      <w:r w:rsidR="0023112D">
        <w:rPr>
          <w:rFonts w:ascii="Helvetica" w:hAnsi="Helvetica" w:cs="Helvetica"/>
          <w:sz w:val="24"/>
          <w:szCs w:val="24"/>
        </w:rPr>
        <w:t xml:space="preserve">in cui </w:t>
      </w:r>
      <w:r w:rsidR="00407368">
        <w:rPr>
          <w:rFonts w:ascii="Helvetica" w:hAnsi="Helvetica" w:cs="Helvetica"/>
          <w:sz w:val="24"/>
          <w:szCs w:val="24"/>
        </w:rPr>
        <w:t xml:space="preserve">il metaquadro, </w:t>
      </w:r>
      <w:r w:rsidR="0023112D">
        <w:rPr>
          <w:rFonts w:ascii="Helvetica" w:hAnsi="Helvetica" w:cs="Helvetica"/>
          <w:sz w:val="24"/>
          <w:szCs w:val="24"/>
        </w:rPr>
        <w:t>in una prospettiva centrale</w:t>
      </w:r>
      <w:r w:rsidR="00407368">
        <w:rPr>
          <w:rFonts w:ascii="Helvetica" w:hAnsi="Helvetica" w:cs="Helvetica"/>
          <w:sz w:val="24"/>
          <w:szCs w:val="24"/>
        </w:rPr>
        <w:t>,</w:t>
      </w:r>
      <w:r w:rsidR="0023112D">
        <w:rPr>
          <w:rFonts w:ascii="Helvetica" w:hAnsi="Helvetica" w:cs="Helvetica"/>
          <w:sz w:val="24"/>
          <w:szCs w:val="24"/>
        </w:rPr>
        <w:t xml:space="preserve"> si moltiplica in uno spazio indefinito e </w:t>
      </w:r>
      <w:r w:rsidR="00407368">
        <w:rPr>
          <w:rFonts w:ascii="Helvetica" w:hAnsi="Helvetica" w:cs="Helvetica"/>
          <w:sz w:val="24"/>
          <w:szCs w:val="24"/>
        </w:rPr>
        <w:t>ne</w:t>
      </w:r>
      <w:r w:rsidR="0023112D">
        <w:rPr>
          <w:rFonts w:ascii="Helvetica" w:hAnsi="Helvetica" w:cs="Helvetica"/>
          <w:sz w:val="24"/>
          <w:szCs w:val="24"/>
        </w:rPr>
        <w:t>i confini incerti di una folta nebbia che campeggia nel perno della parete</w:t>
      </w:r>
      <w:r w:rsidR="00407368">
        <w:rPr>
          <w:rFonts w:ascii="Helvetica" w:hAnsi="Helvetica" w:cs="Helvetica"/>
          <w:sz w:val="24"/>
          <w:szCs w:val="24"/>
        </w:rPr>
        <w:t>. S</w:t>
      </w:r>
      <w:r w:rsidR="0023112D">
        <w:rPr>
          <w:rFonts w:ascii="Helvetica" w:hAnsi="Helvetica" w:cs="Helvetica"/>
          <w:sz w:val="24"/>
          <w:szCs w:val="24"/>
        </w:rPr>
        <w:t xml:space="preserve">ulla destra, oltre una porta </w:t>
      </w:r>
      <w:r w:rsidR="00407368">
        <w:rPr>
          <w:rFonts w:ascii="Helvetica" w:hAnsi="Helvetica" w:cs="Helvetica"/>
          <w:sz w:val="24"/>
          <w:szCs w:val="24"/>
        </w:rPr>
        <w:t>o l’immaginario, si int</w:t>
      </w:r>
      <w:r w:rsidR="0023112D">
        <w:rPr>
          <w:rFonts w:ascii="Helvetica" w:hAnsi="Helvetica" w:cs="Helvetica"/>
          <w:sz w:val="24"/>
          <w:szCs w:val="24"/>
        </w:rPr>
        <w:t xml:space="preserve">ravede un uomo di spalle. </w:t>
      </w:r>
      <w:r w:rsidR="00407368">
        <w:rPr>
          <w:rFonts w:ascii="Helvetica" w:hAnsi="Helvetica" w:cs="Helvetica"/>
          <w:sz w:val="24"/>
          <w:szCs w:val="24"/>
        </w:rPr>
        <w:t>S</w:t>
      </w:r>
      <w:r w:rsidR="0023112D">
        <w:rPr>
          <w:rFonts w:ascii="Helvetica" w:hAnsi="Helvetica" w:cs="Helvetica"/>
          <w:sz w:val="24"/>
          <w:szCs w:val="24"/>
        </w:rPr>
        <w:t>oggetto</w:t>
      </w:r>
      <w:r w:rsidR="00407368">
        <w:rPr>
          <w:rFonts w:ascii="Helvetica" w:hAnsi="Helvetica" w:cs="Helvetica"/>
          <w:sz w:val="24"/>
          <w:szCs w:val="24"/>
        </w:rPr>
        <w:t xml:space="preserve"> “protagonista”,</w:t>
      </w:r>
      <w:r w:rsidR="0023112D">
        <w:rPr>
          <w:rFonts w:ascii="Helvetica" w:hAnsi="Helvetica" w:cs="Helvetica"/>
          <w:sz w:val="24"/>
          <w:szCs w:val="24"/>
        </w:rPr>
        <w:t xml:space="preserve"> la donna</w:t>
      </w:r>
      <w:r w:rsidR="00407368">
        <w:rPr>
          <w:rFonts w:ascii="Helvetica" w:hAnsi="Helvetica" w:cs="Helvetica"/>
          <w:sz w:val="24"/>
          <w:szCs w:val="24"/>
        </w:rPr>
        <w:t xml:space="preserve"> </w:t>
      </w:r>
      <w:r w:rsidR="0023112D">
        <w:rPr>
          <w:rFonts w:ascii="Helvetica" w:hAnsi="Helvetica" w:cs="Helvetica"/>
          <w:sz w:val="24"/>
          <w:szCs w:val="24"/>
        </w:rPr>
        <w:t>potrebbe non essere</w:t>
      </w:r>
      <w:r w:rsidR="00041BAE">
        <w:rPr>
          <w:rFonts w:ascii="Helvetica" w:hAnsi="Helvetica" w:cs="Helvetica"/>
          <w:sz w:val="24"/>
          <w:szCs w:val="24"/>
        </w:rPr>
        <w:t xml:space="preserve"> </w:t>
      </w:r>
      <w:r w:rsidR="0023112D">
        <w:rPr>
          <w:rFonts w:ascii="Helvetica" w:hAnsi="Helvetica" w:cs="Helvetica"/>
          <w:sz w:val="24"/>
          <w:szCs w:val="24"/>
        </w:rPr>
        <w:t>contemplat</w:t>
      </w:r>
      <w:r w:rsidR="00C56070">
        <w:rPr>
          <w:rFonts w:ascii="Helvetica" w:hAnsi="Helvetica" w:cs="Helvetica"/>
          <w:sz w:val="24"/>
          <w:szCs w:val="24"/>
        </w:rPr>
        <w:t>a</w:t>
      </w:r>
      <w:r w:rsidR="0023112D">
        <w:rPr>
          <w:rFonts w:ascii="Helvetica" w:hAnsi="Helvetica" w:cs="Helvetica"/>
          <w:sz w:val="24"/>
          <w:szCs w:val="24"/>
        </w:rPr>
        <w:t xml:space="preserve">, </w:t>
      </w:r>
      <w:r w:rsidR="00901F5D">
        <w:rPr>
          <w:rFonts w:ascii="Helvetica" w:hAnsi="Helvetica" w:cs="Helvetica"/>
          <w:sz w:val="24"/>
          <w:szCs w:val="24"/>
        </w:rPr>
        <w:t>effettuandosi una vera e propria metempsicosi nel</w:t>
      </w:r>
      <w:r w:rsidR="0023112D">
        <w:rPr>
          <w:rFonts w:ascii="Helvetica" w:hAnsi="Helvetica" w:cs="Helvetica"/>
          <w:sz w:val="24"/>
          <w:szCs w:val="24"/>
        </w:rPr>
        <w:t xml:space="preserve"> corpo del visitatore.</w:t>
      </w:r>
      <w:r w:rsidR="008E2634">
        <w:rPr>
          <w:rFonts w:ascii="Helvetica" w:hAnsi="Helvetica" w:cs="Helvetica"/>
          <w:sz w:val="24"/>
          <w:szCs w:val="24"/>
        </w:rPr>
        <w:t xml:space="preserve"> All’opposto, una serie di </w:t>
      </w:r>
      <w:r w:rsidR="00A77385">
        <w:rPr>
          <w:rFonts w:ascii="Helvetica" w:hAnsi="Helvetica" w:cs="Helvetica"/>
          <w:sz w:val="24"/>
          <w:szCs w:val="24"/>
        </w:rPr>
        <w:t>opere parla di intermezzi che</w:t>
      </w:r>
      <w:r w:rsidR="00C56070">
        <w:rPr>
          <w:rFonts w:ascii="Helvetica" w:hAnsi="Helvetica" w:cs="Helvetica"/>
          <w:sz w:val="24"/>
          <w:szCs w:val="24"/>
        </w:rPr>
        <w:t>,</w:t>
      </w:r>
      <w:r w:rsidR="00A77385">
        <w:rPr>
          <w:rFonts w:ascii="Helvetica" w:hAnsi="Helvetica" w:cs="Helvetica"/>
          <w:sz w:val="24"/>
          <w:szCs w:val="24"/>
        </w:rPr>
        <w:t xml:space="preserve"> dalla solitudine</w:t>
      </w:r>
      <w:r w:rsidR="00C56070">
        <w:rPr>
          <w:rFonts w:ascii="Helvetica" w:hAnsi="Helvetica" w:cs="Helvetica"/>
          <w:sz w:val="24"/>
          <w:szCs w:val="24"/>
        </w:rPr>
        <w:t>,</w:t>
      </w:r>
      <w:r w:rsidR="00A77385">
        <w:rPr>
          <w:rFonts w:ascii="Helvetica" w:hAnsi="Helvetica" w:cs="Helvetica"/>
          <w:sz w:val="24"/>
          <w:szCs w:val="24"/>
        </w:rPr>
        <w:t xml:space="preserve"> ci consegna</w:t>
      </w:r>
      <w:r w:rsidR="00C56070">
        <w:rPr>
          <w:rFonts w:ascii="Helvetica" w:hAnsi="Helvetica" w:cs="Helvetica"/>
          <w:sz w:val="24"/>
          <w:szCs w:val="24"/>
        </w:rPr>
        <w:t xml:space="preserve"> </w:t>
      </w:r>
      <w:r w:rsidR="00A77385">
        <w:rPr>
          <w:rFonts w:ascii="Helvetica" w:hAnsi="Helvetica" w:cs="Helvetica"/>
          <w:sz w:val="24"/>
          <w:szCs w:val="24"/>
        </w:rPr>
        <w:t xml:space="preserve">una presenza-assenza di coppie. </w:t>
      </w:r>
      <w:r w:rsidR="00A77385" w:rsidRPr="00A77385">
        <w:rPr>
          <w:rFonts w:ascii="Helvetica" w:hAnsi="Helvetica" w:cs="Helvetica"/>
          <w:i/>
          <w:iCs/>
          <w:sz w:val="24"/>
          <w:szCs w:val="24"/>
        </w:rPr>
        <w:t>Laura</w:t>
      </w:r>
      <w:r w:rsidR="00A77385">
        <w:rPr>
          <w:rFonts w:ascii="Helvetica" w:hAnsi="Helvetica" w:cs="Helvetica"/>
          <w:sz w:val="24"/>
          <w:szCs w:val="24"/>
        </w:rPr>
        <w:t xml:space="preserve"> (2023) chiude l’intero ciclo allestitivo</w:t>
      </w:r>
      <w:r w:rsidR="00C56070">
        <w:rPr>
          <w:rFonts w:ascii="Helvetica" w:hAnsi="Helvetica" w:cs="Helvetica"/>
          <w:sz w:val="24"/>
          <w:szCs w:val="24"/>
        </w:rPr>
        <w:t>,</w:t>
      </w:r>
      <w:r w:rsidR="008E2634">
        <w:rPr>
          <w:rFonts w:ascii="Helvetica" w:hAnsi="Helvetica" w:cs="Helvetica"/>
          <w:sz w:val="24"/>
          <w:szCs w:val="24"/>
        </w:rPr>
        <w:t xml:space="preserve"> </w:t>
      </w:r>
      <w:r w:rsidR="00A77385">
        <w:rPr>
          <w:rFonts w:ascii="Helvetica" w:hAnsi="Helvetica" w:cs="Helvetica"/>
          <w:sz w:val="24"/>
          <w:szCs w:val="24"/>
        </w:rPr>
        <w:t>con uno sguardo di curiosità verso un mondo altro che getta un cardine utopico</w:t>
      </w:r>
      <w:r w:rsidR="00DD69FD">
        <w:rPr>
          <w:rFonts w:ascii="Helvetica" w:hAnsi="Helvetica" w:cs="Helvetica"/>
          <w:sz w:val="24"/>
          <w:szCs w:val="24"/>
        </w:rPr>
        <w:t xml:space="preserve"> nell’aere confinante e nel nuovo avverarsi epocale.</w:t>
      </w:r>
    </w:p>
    <w:p w14:paraId="64C4CD85" w14:textId="4A62422B" w:rsidR="00E9715B" w:rsidRPr="00555CC8" w:rsidRDefault="00E9715B" w:rsidP="00E3046C">
      <w:pPr>
        <w:jc w:val="both"/>
        <w:rPr>
          <w:rFonts w:ascii="Helvetica" w:hAnsi="Helvetica" w:cs="Helvetica"/>
          <w:sz w:val="24"/>
          <w:szCs w:val="24"/>
        </w:rPr>
      </w:pPr>
    </w:p>
    <w:p w14:paraId="398EC611" w14:textId="4C091451" w:rsidR="009C05B8" w:rsidRPr="00555CC8" w:rsidRDefault="0024060D" w:rsidP="00E3046C">
      <w:pPr>
        <w:jc w:val="both"/>
        <w:rPr>
          <w:rFonts w:ascii="Helvetica" w:hAnsi="Helvetica" w:cs="Helvetica"/>
          <w:sz w:val="24"/>
          <w:szCs w:val="24"/>
        </w:rPr>
      </w:pPr>
      <w:r w:rsidRPr="00555CC8">
        <w:rPr>
          <w:rFonts w:ascii="Helvetica" w:hAnsi="Helvetica" w:cs="Helvetica"/>
          <w:sz w:val="24"/>
          <w:szCs w:val="24"/>
        </w:rPr>
        <w:t xml:space="preserve"> </w:t>
      </w:r>
    </w:p>
    <w:sectPr w:rsidR="009C05B8" w:rsidRPr="00555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8"/>
    <w:rsid w:val="00041BAE"/>
    <w:rsid w:val="000A3A11"/>
    <w:rsid w:val="00117073"/>
    <w:rsid w:val="0016242A"/>
    <w:rsid w:val="00175B30"/>
    <w:rsid w:val="001A499A"/>
    <w:rsid w:val="001B3E08"/>
    <w:rsid w:val="001D58C3"/>
    <w:rsid w:val="001D7C22"/>
    <w:rsid w:val="002016DC"/>
    <w:rsid w:val="00206594"/>
    <w:rsid w:val="00211872"/>
    <w:rsid w:val="0023112D"/>
    <w:rsid w:val="00232A17"/>
    <w:rsid w:val="0024060D"/>
    <w:rsid w:val="00252474"/>
    <w:rsid w:val="002529FA"/>
    <w:rsid w:val="00253AE9"/>
    <w:rsid w:val="002605CD"/>
    <w:rsid w:val="0028010B"/>
    <w:rsid w:val="002911E6"/>
    <w:rsid w:val="002B05D8"/>
    <w:rsid w:val="002C32A8"/>
    <w:rsid w:val="002D7A14"/>
    <w:rsid w:val="00303905"/>
    <w:rsid w:val="003716EA"/>
    <w:rsid w:val="003C4159"/>
    <w:rsid w:val="00400174"/>
    <w:rsid w:val="004025E1"/>
    <w:rsid w:val="00407368"/>
    <w:rsid w:val="00425AC0"/>
    <w:rsid w:val="00426808"/>
    <w:rsid w:val="00481086"/>
    <w:rsid w:val="004A5709"/>
    <w:rsid w:val="004B09F8"/>
    <w:rsid w:val="00515FE3"/>
    <w:rsid w:val="0052026B"/>
    <w:rsid w:val="00555CC8"/>
    <w:rsid w:val="00581A32"/>
    <w:rsid w:val="00582E79"/>
    <w:rsid w:val="00585CAA"/>
    <w:rsid w:val="005C0B89"/>
    <w:rsid w:val="005C7543"/>
    <w:rsid w:val="00615D69"/>
    <w:rsid w:val="006311BE"/>
    <w:rsid w:val="00692A3B"/>
    <w:rsid w:val="00693C9E"/>
    <w:rsid w:val="006C4A33"/>
    <w:rsid w:val="006E0DA4"/>
    <w:rsid w:val="006F6CC0"/>
    <w:rsid w:val="0070282E"/>
    <w:rsid w:val="00713AA0"/>
    <w:rsid w:val="0072703D"/>
    <w:rsid w:val="007507EA"/>
    <w:rsid w:val="007732EC"/>
    <w:rsid w:val="007D0E86"/>
    <w:rsid w:val="007E2106"/>
    <w:rsid w:val="008270E4"/>
    <w:rsid w:val="008714CB"/>
    <w:rsid w:val="008726B9"/>
    <w:rsid w:val="008E2634"/>
    <w:rsid w:val="008F0BE7"/>
    <w:rsid w:val="00901F5D"/>
    <w:rsid w:val="009130FF"/>
    <w:rsid w:val="00935598"/>
    <w:rsid w:val="009902A5"/>
    <w:rsid w:val="009C05B8"/>
    <w:rsid w:val="009C0A7F"/>
    <w:rsid w:val="009C60FE"/>
    <w:rsid w:val="009D6C49"/>
    <w:rsid w:val="009E6E36"/>
    <w:rsid w:val="00A1687E"/>
    <w:rsid w:val="00A26A2A"/>
    <w:rsid w:val="00A53E64"/>
    <w:rsid w:val="00A672F5"/>
    <w:rsid w:val="00A77385"/>
    <w:rsid w:val="00A83056"/>
    <w:rsid w:val="00B1309A"/>
    <w:rsid w:val="00B2458B"/>
    <w:rsid w:val="00B55BA6"/>
    <w:rsid w:val="00BB5842"/>
    <w:rsid w:val="00BC4C3C"/>
    <w:rsid w:val="00BD5F82"/>
    <w:rsid w:val="00BF7ABB"/>
    <w:rsid w:val="00C15F64"/>
    <w:rsid w:val="00C36528"/>
    <w:rsid w:val="00C42AE7"/>
    <w:rsid w:val="00C45A11"/>
    <w:rsid w:val="00C56070"/>
    <w:rsid w:val="00C810F9"/>
    <w:rsid w:val="00C94C9D"/>
    <w:rsid w:val="00CE1AD2"/>
    <w:rsid w:val="00D35A45"/>
    <w:rsid w:val="00D42DEB"/>
    <w:rsid w:val="00D8091E"/>
    <w:rsid w:val="00D82838"/>
    <w:rsid w:val="00D96040"/>
    <w:rsid w:val="00DC6028"/>
    <w:rsid w:val="00DD69FD"/>
    <w:rsid w:val="00DF19B6"/>
    <w:rsid w:val="00DF6D43"/>
    <w:rsid w:val="00E13055"/>
    <w:rsid w:val="00E3046C"/>
    <w:rsid w:val="00E44F0F"/>
    <w:rsid w:val="00E72A7A"/>
    <w:rsid w:val="00E76C61"/>
    <w:rsid w:val="00E95181"/>
    <w:rsid w:val="00E9715B"/>
    <w:rsid w:val="00EA2C0D"/>
    <w:rsid w:val="00EB1BA4"/>
    <w:rsid w:val="00ED5F33"/>
    <w:rsid w:val="00F246F8"/>
    <w:rsid w:val="00F340E3"/>
    <w:rsid w:val="00F5438C"/>
    <w:rsid w:val="00F604DE"/>
    <w:rsid w:val="00F64F7A"/>
    <w:rsid w:val="00F70BEB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580"/>
  <w15:chartTrackingRefBased/>
  <w15:docId w15:val="{3EDA8B26-91CB-42C9-BCFF-9F1D5EB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Catini</dc:creator>
  <cp:keywords/>
  <dc:description/>
  <cp:lastModifiedBy>Laura Catini</cp:lastModifiedBy>
  <cp:revision>3</cp:revision>
  <cp:lastPrinted>2023-11-02T12:41:00Z</cp:lastPrinted>
  <dcterms:created xsi:type="dcterms:W3CDTF">2023-11-02T13:39:00Z</dcterms:created>
  <dcterms:modified xsi:type="dcterms:W3CDTF">2023-11-06T22:44:00Z</dcterms:modified>
</cp:coreProperties>
</file>