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6D" w:rsidRDefault="0000346D" w:rsidP="0000346D">
      <w:pPr>
        <w:spacing w:line="312" w:lineRule="atLeast"/>
        <w:jc w:val="both"/>
        <w:outlineLvl w:val="0"/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it-IT"/>
        </w:rPr>
      </w:pPr>
      <w:r w:rsidRPr="0000346D"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it-IT"/>
        </w:rPr>
        <w:t>“Tra segno e volume” mostra di Pieralberto Filippi</w:t>
      </w:r>
    </w:p>
    <w:p w:rsidR="0000346D" w:rsidRPr="0000346D" w:rsidRDefault="0000346D" w:rsidP="0000346D">
      <w:pPr>
        <w:spacing w:line="312" w:lineRule="atLeast"/>
        <w:jc w:val="both"/>
        <w:outlineLvl w:val="0"/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it-IT"/>
        </w:rPr>
      </w:pPr>
    </w:p>
    <w:p w:rsidR="0000346D" w:rsidRPr="0000346D" w:rsidRDefault="0000346D" w:rsidP="0000346D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sz w:val="24"/>
          <w:szCs w:val="28"/>
          <w:lang w:eastAsia="it-IT"/>
        </w:rPr>
      </w:pPr>
      <w:r w:rsidRPr="0000346D">
        <w:rPr>
          <w:rFonts w:ascii="Open Sans" w:eastAsia="Times New Roman" w:hAnsi="Open Sans" w:cs="Open Sans"/>
          <w:b/>
          <w:bCs/>
          <w:i/>
          <w:iCs/>
          <w:sz w:val="24"/>
          <w:szCs w:val="28"/>
          <w:lang w:eastAsia="it-IT"/>
        </w:rPr>
        <w:t>Una nuova importante mostra personale di Pieralberto Filippi si inaugurerà sabato 4 novembre alle ore 16.00 presso Villa Cusani Confalonieri di Carate Brianza con l’intervento critico di Alberto Moioli (Dir. Ed. Enciclopedia d’Arte Italiana)</w:t>
      </w:r>
    </w:p>
    <w:p w:rsidR="0000346D" w:rsidRPr="0000346D" w:rsidRDefault="0000346D" w:rsidP="0000346D">
      <w:pPr>
        <w:spacing w:line="240" w:lineRule="auto"/>
        <w:jc w:val="both"/>
        <w:rPr>
          <w:rFonts w:ascii="Open Sans" w:eastAsia="Times New Roman" w:hAnsi="Open Sans" w:cs="Open Sans"/>
          <w:sz w:val="24"/>
          <w:szCs w:val="28"/>
          <w:lang w:eastAsia="it-IT"/>
        </w:rPr>
      </w:pPr>
    </w:p>
    <w:p w:rsidR="0000346D" w:rsidRPr="0000346D" w:rsidRDefault="0000346D" w:rsidP="0000346D">
      <w:pPr>
        <w:spacing w:before="100" w:beforeAutospacing="1" w:after="360" w:line="384" w:lineRule="atLeast"/>
        <w:jc w:val="both"/>
        <w:rPr>
          <w:rFonts w:ascii="Open Sans" w:eastAsia="Times New Roman" w:hAnsi="Open Sans" w:cs="Open Sans"/>
          <w:sz w:val="24"/>
          <w:szCs w:val="28"/>
          <w:lang w:eastAsia="it-IT"/>
        </w:rPr>
      </w:pP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t>Quella che si svolgerà a Villa Cusani Confalonieri a Carate Brianza é una mostra personale dedicata a </w:t>
      </w:r>
      <w:r w:rsidRPr="0000346D">
        <w:rPr>
          <w:rFonts w:ascii="Open Sans" w:eastAsia="Times New Roman" w:hAnsi="Open Sans" w:cs="Open Sans"/>
          <w:b/>
          <w:bCs/>
          <w:sz w:val="24"/>
          <w:szCs w:val="28"/>
          <w:lang w:eastAsia="it-IT"/>
        </w:rPr>
        <w:t>Pieralberto Filippi</w:t>
      </w: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t>, un artista con una grande storia creativa alle spalle.</w:t>
      </w:r>
    </w:p>
    <w:p w:rsidR="0000346D" w:rsidRPr="0000346D" w:rsidRDefault="0000346D" w:rsidP="0000346D">
      <w:pPr>
        <w:spacing w:before="100" w:beforeAutospacing="1" w:after="360" w:line="384" w:lineRule="atLeast"/>
        <w:jc w:val="both"/>
        <w:rPr>
          <w:rFonts w:ascii="Open Sans" w:eastAsia="Times New Roman" w:hAnsi="Open Sans" w:cs="Open Sans"/>
          <w:sz w:val="24"/>
          <w:szCs w:val="28"/>
          <w:lang w:eastAsia="it-IT"/>
        </w:rPr>
      </w:pP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br/>
        <w:t>La selezione delle opere scelte per l’evento rientra nella volontà di presentare l’ampiezza espressiva di Filippi che pur mantenendo invariata la sua lirica espressiva, legata all’armonia delle forme, ai volumi eleganti e alle linee sempre molto gradevoli di ogni sua opera, è riuscito ad esprimersi attraverso il linguaggio della scultura sperimentando e innovando l’approccio raffinato alla materia.</w:t>
      </w: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br/>
        <w:t>Dall’uso del corten per le opere monumentali fino all’uso magistrale del marmo e del bronzo, Pieralberto Filippi sorprende nella coerenza espressiva ed eleganza che vi si trova con le opere pittoriche degli inizi fino alle ultime opere tutte da scoprire.</w:t>
      </w:r>
    </w:p>
    <w:p w:rsidR="0000346D" w:rsidRPr="0000346D" w:rsidRDefault="0000346D" w:rsidP="0000346D">
      <w:pPr>
        <w:spacing w:before="100" w:beforeAutospacing="1" w:after="360" w:line="384" w:lineRule="atLeast"/>
        <w:jc w:val="both"/>
        <w:rPr>
          <w:rFonts w:ascii="Open Sans" w:eastAsia="Times New Roman" w:hAnsi="Open Sans" w:cs="Open Sans"/>
          <w:sz w:val="24"/>
          <w:szCs w:val="28"/>
          <w:lang w:eastAsia="it-IT"/>
        </w:rPr>
      </w:pP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br/>
        <w:t>Pieralberto Filippi è senza alcun dubbio un artista la cui storia deve essere evidenziata in virtù di un percorso che ha svolto sempre con straordinaria serietà nel rispetto dei valori dell’arte.</w:t>
      </w:r>
    </w:p>
    <w:p w:rsidR="0000346D" w:rsidRPr="0000346D" w:rsidRDefault="0000346D" w:rsidP="0000346D">
      <w:pPr>
        <w:pBdr>
          <w:top w:val="single" w:sz="4" w:space="1" w:color="auto"/>
        </w:pBdr>
        <w:spacing w:before="100" w:beforeAutospacing="1" w:after="360" w:line="384" w:lineRule="atLeast"/>
        <w:rPr>
          <w:rFonts w:ascii="Open Sans" w:eastAsia="Times New Roman" w:hAnsi="Open Sans" w:cs="Open Sans"/>
          <w:sz w:val="24"/>
          <w:szCs w:val="28"/>
          <w:lang w:eastAsia="it-IT"/>
        </w:rPr>
      </w:pPr>
      <w:bookmarkStart w:id="0" w:name="_GoBack"/>
      <w:bookmarkEnd w:id="0"/>
      <w:r w:rsidRPr="0000346D">
        <w:rPr>
          <w:rFonts w:ascii="Open Sans" w:eastAsia="Times New Roman" w:hAnsi="Open Sans" w:cs="Open Sans"/>
          <w:b/>
          <w:bCs/>
          <w:sz w:val="24"/>
          <w:szCs w:val="28"/>
          <w:lang w:eastAsia="it-IT"/>
        </w:rPr>
        <w:t>Carate Brianza</w:t>
      </w: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t xml:space="preserve"> dal 4 al 19 novembre in Villa Cusani via Caprotti 7 </w:t>
      </w: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br/>
        <w:t>Inaugurazione con l’intervento critico di Alberto Moioli – Dir. Ed. dell’Enciclopedia d’Arte Italiana –</w:t>
      </w:r>
      <w:r w:rsidRPr="0000346D">
        <w:rPr>
          <w:rFonts w:ascii="Open Sans" w:eastAsia="Times New Roman" w:hAnsi="Open Sans" w:cs="Open Sans"/>
          <w:sz w:val="24"/>
          <w:szCs w:val="28"/>
          <w:lang w:eastAsia="it-IT"/>
        </w:rPr>
        <w:br/>
        <w:t>Orari – venerdì, sabato e festivi dalle 10:00 alle 12:30 e dalle 15:00 alle 18:00</w:t>
      </w:r>
    </w:p>
    <w:p w:rsidR="0000346D" w:rsidRPr="0000346D" w:rsidRDefault="0000346D">
      <w:pPr>
        <w:rPr>
          <w:sz w:val="20"/>
        </w:rPr>
      </w:pPr>
    </w:p>
    <w:sectPr w:rsidR="0000346D" w:rsidRPr="0000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910"/>
    <w:multiLevelType w:val="multilevel"/>
    <w:tmpl w:val="2A1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6D"/>
    <w:rsid w:val="000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B306"/>
  <w15:chartTrackingRefBased/>
  <w15:docId w15:val="{BAD3F76F-85C0-470F-9E4E-2870C7A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46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lementor-icon-list-item">
    <w:name w:val="elementor-icon-list-item"/>
    <w:basedOn w:val="Normal"/>
    <w:rsid w:val="000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or-icon-list-text">
    <w:name w:val="elementor-icon-list-text"/>
    <w:basedOn w:val="DefaultParagraphFont"/>
    <w:rsid w:val="0000346D"/>
  </w:style>
  <w:style w:type="paragraph" w:styleId="NormalWeb">
    <w:name w:val="Normal (Web)"/>
    <w:basedOn w:val="Normal"/>
    <w:uiPriority w:val="99"/>
    <w:semiHidden/>
    <w:unhideWhenUsed/>
    <w:rsid w:val="000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00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481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878838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45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21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2023-10-31T21:20:00Z</dcterms:created>
  <dcterms:modified xsi:type="dcterms:W3CDTF">2023-10-31T21:22:00Z</dcterms:modified>
</cp:coreProperties>
</file>