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91F5" w14:textId="7E39EDC3" w:rsidR="00146F9A" w:rsidRDefault="00146F9A" w:rsidP="00146F9A">
      <w:pPr>
        <w:jc w:val="center"/>
        <w:rPr>
          <w:rFonts w:ascii="Helvetica" w:hAnsi="Helvetica" w:cs="AppleSystemUIFont"/>
          <w:sz w:val="20"/>
          <w:szCs w:val="20"/>
        </w:rPr>
      </w:pPr>
      <w:r>
        <w:rPr>
          <w:rFonts w:ascii="Helvetica" w:hAnsi="Helvetica" w:cs="AppleSystemUIFont"/>
          <w:noProof/>
          <w:sz w:val="20"/>
          <w:szCs w:val="20"/>
        </w:rPr>
        <w:drawing>
          <wp:inline distT="0" distB="0" distL="0" distR="0" wp14:anchorId="16B2D55B" wp14:editId="4A8372C0">
            <wp:extent cx="1371600" cy="673838"/>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0171" cy="678049"/>
                    </a:xfrm>
                    <a:prstGeom prst="rect">
                      <a:avLst/>
                    </a:prstGeom>
                  </pic:spPr>
                </pic:pic>
              </a:graphicData>
            </a:graphic>
          </wp:inline>
        </w:drawing>
      </w:r>
      <w:r>
        <w:rPr>
          <w:rFonts w:ascii="Helvetica" w:hAnsi="Helvetica" w:cs="AppleSystemUIFont"/>
          <w:noProof/>
          <w:sz w:val="20"/>
          <w:szCs w:val="20"/>
        </w:rPr>
        <w:drawing>
          <wp:inline distT="0" distB="0" distL="0" distR="0" wp14:anchorId="67FDD01A" wp14:editId="639446F6">
            <wp:extent cx="1011115" cy="808892"/>
            <wp:effectExtent l="0" t="0" r="508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791" cy="819033"/>
                    </a:xfrm>
                    <a:prstGeom prst="rect">
                      <a:avLst/>
                    </a:prstGeom>
                  </pic:spPr>
                </pic:pic>
              </a:graphicData>
            </a:graphic>
          </wp:inline>
        </w:drawing>
      </w:r>
    </w:p>
    <w:p w14:paraId="0F6350C6" w14:textId="0B3CC98E" w:rsidR="00146F9A" w:rsidRDefault="00146F9A" w:rsidP="00146F9A">
      <w:pPr>
        <w:jc w:val="center"/>
        <w:rPr>
          <w:rFonts w:ascii="Helvetica" w:hAnsi="Helvetica" w:cs="AppleSystemUIFont"/>
          <w:sz w:val="20"/>
          <w:szCs w:val="20"/>
        </w:rPr>
      </w:pPr>
    </w:p>
    <w:p w14:paraId="360D0E4D" w14:textId="2DEA75E8" w:rsidR="00146F9A" w:rsidRDefault="00146F9A" w:rsidP="00146F9A">
      <w:pPr>
        <w:jc w:val="center"/>
        <w:rPr>
          <w:rFonts w:ascii="Helvetica" w:hAnsi="Helvetica" w:cs="AppleSystemUIFont"/>
          <w:sz w:val="20"/>
          <w:szCs w:val="20"/>
        </w:rPr>
      </w:pPr>
    </w:p>
    <w:p w14:paraId="16BA1CF3" w14:textId="7CF55DAE" w:rsidR="00146F9A" w:rsidRDefault="00146F9A" w:rsidP="00146F9A">
      <w:pPr>
        <w:jc w:val="center"/>
        <w:rPr>
          <w:rFonts w:ascii="Helvetica" w:hAnsi="Helvetica" w:cs="AppleSystemUIFont"/>
          <w:sz w:val="20"/>
          <w:szCs w:val="20"/>
        </w:rPr>
      </w:pPr>
    </w:p>
    <w:p w14:paraId="6C17E062" w14:textId="50449255" w:rsidR="00146F9A" w:rsidRPr="00427DF8" w:rsidRDefault="00427DF8" w:rsidP="00146F9A">
      <w:pPr>
        <w:jc w:val="center"/>
        <w:rPr>
          <w:rFonts w:ascii="Helvetica" w:hAnsi="Helvetica" w:cs="AppleSystemUIFont"/>
          <w:b/>
          <w:bCs/>
          <w:sz w:val="28"/>
          <w:szCs w:val="28"/>
        </w:rPr>
      </w:pPr>
      <w:r w:rsidRPr="00427DF8">
        <w:rPr>
          <w:rFonts w:ascii="Helvetica" w:hAnsi="Helvetica" w:cs="AppleSystemUIFont"/>
          <w:b/>
          <w:bCs/>
          <w:sz w:val="28"/>
          <w:szCs w:val="28"/>
        </w:rPr>
        <w:t>Una nuova mostra nella Galleria Comunale d’Arte Contemporanea</w:t>
      </w:r>
    </w:p>
    <w:p w14:paraId="506DC801" w14:textId="77777777" w:rsidR="00427DF8" w:rsidRPr="00427DF8" w:rsidRDefault="00427DF8" w:rsidP="00146F9A">
      <w:pPr>
        <w:jc w:val="center"/>
        <w:rPr>
          <w:rFonts w:ascii="Helvetica" w:hAnsi="Helvetica" w:cs="AppleSystemUIFont"/>
          <w:b/>
          <w:bCs/>
          <w:sz w:val="28"/>
          <w:szCs w:val="28"/>
        </w:rPr>
      </w:pPr>
    </w:p>
    <w:p w14:paraId="2BF4CA62" w14:textId="69355EBF" w:rsidR="00146F9A" w:rsidRPr="00427DF8" w:rsidRDefault="00427DF8" w:rsidP="00146F9A">
      <w:pPr>
        <w:jc w:val="center"/>
        <w:rPr>
          <w:rFonts w:ascii="Helvetica" w:hAnsi="Helvetica" w:cs="AppleSystemUIFont"/>
          <w:b/>
          <w:bCs/>
          <w:sz w:val="28"/>
          <w:szCs w:val="28"/>
        </w:rPr>
      </w:pPr>
      <w:r w:rsidRPr="00427DF8">
        <w:rPr>
          <w:rFonts w:ascii="Helvetica" w:hAnsi="Helvetica" w:cs="AppleSystemUIFont"/>
          <w:b/>
          <w:bCs/>
          <w:sz w:val="28"/>
          <w:szCs w:val="28"/>
        </w:rPr>
        <w:t xml:space="preserve">GEORGE TATGE // </w:t>
      </w:r>
      <w:r w:rsidR="00146F9A" w:rsidRPr="00427DF8">
        <w:rPr>
          <w:rFonts w:ascii="Helvetica" w:hAnsi="Helvetica" w:cs="AppleSystemUIFont"/>
          <w:b/>
          <w:bCs/>
          <w:sz w:val="28"/>
          <w:szCs w:val="28"/>
        </w:rPr>
        <w:t>IL COLORE DEL CASO</w:t>
      </w:r>
    </w:p>
    <w:p w14:paraId="298A16FD" w14:textId="31A0B011" w:rsidR="00146F9A" w:rsidRPr="00427DF8" w:rsidRDefault="00146F9A" w:rsidP="00146F9A">
      <w:pPr>
        <w:jc w:val="center"/>
        <w:rPr>
          <w:rFonts w:ascii="Helvetica" w:hAnsi="Helvetica" w:cs="AppleSystemUIFont"/>
          <w:b/>
          <w:bCs/>
          <w:sz w:val="28"/>
          <w:szCs w:val="28"/>
        </w:rPr>
      </w:pPr>
    </w:p>
    <w:p w14:paraId="7C8F52F0" w14:textId="7272B6BD" w:rsidR="00146F9A" w:rsidRPr="00427DF8" w:rsidRDefault="00427DF8" w:rsidP="00146F9A">
      <w:pPr>
        <w:jc w:val="center"/>
        <w:rPr>
          <w:rFonts w:ascii="Helvetica" w:hAnsi="Helvetica" w:cs="AppleSystemUIFont"/>
          <w:b/>
          <w:bCs/>
          <w:sz w:val="28"/>
          <w:szCs w:val="28"/>
        </w:rPr>
      </w:pPr>
      <w:r w:rsidRPr="00427DF8">
        <w:rPr>
          <w:rFonts w:ascii="Helvetica" w:hAnsi="Helvetica" w:cs="AppleSystemUIFont"/>
          <w:b/>
          <w:bCs/>
          <w:sz w:val="28"/>
          <w:szCs w:val="28"/>
        </w:rPr>
        <w:t>Aperta al pubblico dal 23 dicembre</w:t>
      </w:r>
      <w:r w:rsidR="000A3AB8">
        <w:rPr>
          <w:rFonts w:ascii="Helvetica" w:hAnsi="Helvetica" w:cs="AppleSystemUIFont"/>
          <w:b/>
          <w:bCs/>
          <w:sz w:val="28"/>
          <w:szCs w:val="28"/>
        </w:rPr>
        <w:t xml:space="preserve"> 2021</w:t>
      </w:r>
      <w:r w:rsidRPr="00427DF8">
        <w:rPr>
          <w:rFonts w:ascii="Helvetica" w:hAnsi="Helvetica" w:cs="AppleSystemUIFont"/>
          <w:b/>
          <w:bCs/>
          <w:sz w:val="28"/>
          <w:szCs w:val="28"/>
        </w:rPr>
        <w:t xml:space="preserve"> al 27 marzo </w:t>
      </w:r>
      <w:r w:rsidR="000A3AB8">
        <w:rPr>
          <w:rFonts w:ascii="Helvetica" w:hAnsi="Helvetica" w:cs="AppleSystemUIFont"/>
          <w:b/>
          <w:bCs/>
          <w:sz w:val="28"/>
          <w:szCs w:val="28"/>
        </w:rPr>
        <w:t>2022</w:t>
      </w:r>
    </w:p>
    <w:p w14:paraId="176618BE" w14:textId="77777777" w:rsidR="00146F9A" w:rsidRPr="00427DF8" w:rsidRDefault="00146F9A" w:rsidP="00146F9A">
      <w:pPr>
        <w:jc w:val="center"/>
        <w:rPr>
          <w:rFonts w:ascii="Helvetica" w:hAnsi="Helvetica" w:cs="AppleSystemUIFont"/>
          <w:b/>
          <w:bCs/>
          <w:sz w:val="28"/>
          <w:szCs w:val="28"/>
        </w:rPr>
      </w:pPr>
    </w:p>
    <w:p w14:paraId="1E516EDF" w14:textId="77777777" w:rsidR="00146F9A" w:rsidRPr="00427DF8" w:rsidRDefault="00146F9A" w:rsidP="00146F9A">
      <w:pPr>
        <w:jc w:val="both"/>
        <w:rPr>
          <w:rFonts w:ascii="Helvetica" w:hAnsi="Helvetica" w:cs="AppleSystemUIFont"/>
          <w:b/>
          <w:bCs/>
          <w:sz w:val="28"/>
          <w:szCs w:val="28"/>
        </w:rPr>
      </w:pPr>
    </w:p>
    <w:p w14:paraId="51AD8EC1" w14:textId="3317A453" w:rsidR="00146F9A" w:rsidRDefault="00F97F95" w:rsidP="00F97F95">
      <w:pPr>
        <w:jc w:val="center"/>
        <w:rPr>
          <w:rFonts w:ascii="Helvetica" w:hAnsi="Helvetica" w:cs="AppleSystemUIFont"/>
          <w:sz w:val="20"/>
          <w:szCs w:val="20"/>
        </w:rPr>
      </w:pPr>
      <w:r>
        <w:rPr>
          <w:rFonts w:ascii="Helvetica" w:hAnsi="Helvetica" w:cs="AppleSystemUIFont"/>
          <w:noProof/>
          <w:sz w:val="20"/>
          <w:szCs w:val="20"/>
        </w:rPr>
        <w:drawing>
          <wp:inline distT="0" distB="0" distL="0" distR="0" wp14:anchorId="228681D7" wp14:editId="4CAA0F3E">
            <wp:extent cx="2576586" cy="3220866"/>
            <wp:effectExtent l="0" t="0" r="190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3354" cy="3241826"/>
                    </a:xfrm>
                    <a:prstGeom prst="rect">
                      <a:avLst/>
                    </a:prstGeom>
                  </pic:spPr>
                </pic:pic>
              </a:graphicData>
            </a:graphic>
          </wp:inline>
        </w:drawing>
      </w:r>
    </w:p>
    <w:p w14:paraId="2D07E616" w14:textId="02A110A8" w:rsidR="00F97F95" w:rsidRDefault="00F97F95" w:rsidP="00F97F95">
      <w:pPr>
        <w:jc w:val="center"/>
        <w:rPr>
          <w:rFonts w:ascii="Helvetica" w:hAnsi="Helvetica" w:cs="AppleSystemUIFont"/>
          <w:sz w:val="20"/>
          <w:szCs w:val="20"/>
        </w:rPr>
      </w:pPr>
    </w:p>
    <w:p w14:paraId="7808A650" w14:textId="7EE14E7C" w:rsidR="009F6247" w:rsidRDefault="009F6247" w:rsidP="00F97F95">
      <w:pPr>
        <w:jc w:val="center"/>
        <w:rPr>
          <w:rFonts w:ascii="Helvetica" w:hAnsi="Helvetica" w:cs="AppleSystemUIFont"/>
          <w:sz w:val="20"/>
          <w:szCs w:val="20"/>
        </w:rPr>
      </w:pPr>
    </w:p>
    <w:p w14:paraId="248CF2E5" w14:textId="4CB203A0" w:rsidR="009F6247" w:rsidRDefault="009F6247" w:rsidP="00F97F95">
      <w:pPr>
        <w:jc w:val="center"/>
        <w:rPr>
          <w:rFonts w:ascii="Helvetica" w:hAnsi="Helvetica" w:cs="AppleSystemUIFont"/>
          <w:sz w:val="20"/>
          <w:szCs w:val="20"/>
        </w:rPr>
      </w:pPr>
      <w:r>
        <w:rPr>
          <w:rFonts w:ascii="Helvetica" w:hAnsi="Helvetica" w:cs="AppleSystemUIFont"/>
          <w:sz w:val="20"/>
          <w:szCs w:val="20"/>
        </w:rPr>
        <w:t>SCARICA IL PRESSKIT</w:t>
      </w:r>
    </w:p>
    <w:p w14:paraId="1C1D0B7F" w14:textId="214ED776" w:rsidR="00F97F95" w:rsidRDefault="00F97F95" w:rsidP="00F97F95">
      <w:pPr>
        <w:jc w:val="center"/>
        <w:rPr>
          <w:rFonts w:ascii="Helvetica" w:hAnsi="Helvetica" w:cs="AppleSystemUIFont"/>
          <w:sz w:val="20"/>
          <w:szCs w:val="20"/>
        </w:rPr>
      </w:pPr>
    </w:p>
    <w:p w14:paraId="58D73240" w14:textId="0FA9D86B" w:rsidR="009105F7" w:rsidRPr="00CF4FBF" w:rsidRDefault="009105F7" w:rsidP="00CF4FBF">
      <w:pPr>
        <w:jc w:val="both"/>
        <w:rPr>
          <w:rFonts w:ascii="Helvetica" w:hAnsi="Helvetica"/>
          <w:sz w:val="20"/>
          <w:szCs w:val="20"/>
          <w:shd w:val="clear" w:color="auto" w:fill="FFFFFF"/>
          <w:lang w:eastAsia="it-IT"/>
        </w:rPr>
      </w:pPr>
      <w:r w:rsidRPr="00CF4FBF">
        <w:rPr>
          <w:rFonts w:ascii="Helvetica" w:hAnsi="Helvetica"/>
          <w:sz w:val="20"/>
          <w:szCs w:val="20"/>
          <w:u w:val="single"/>
          <w:shd w:val="clear" w:color="auto" w:fill="FFFFFF"/>
          <w:lang w:eastAsia="it-IT"/>
        </w:rPr>
        <w:t>Il 23 dicembre ad Arezzo</w:t>
      </w:r>
      <w:r w:rsidRPr="00CF4FBF">
        <w:rPr>
          <w:rFonts w:ascii="Helvetica" w:hAnsi="Helvetica"/>
          <w:sz w:val="20"/>
          <w:szCs w:val="20"/>
          <w:shd w:val="clear" w:color="auto" w:fill="FFFFFF"/>
          <w:lang w:eastAsia="it-IT"/>
        </w:rPr>
        <w:t xml:space="preserve"> l’inaugurazione di una mostra che sarà grande </w:t>
      </w:r>
      <w:r w:rsidR="000A3AB8" w:rsidRPr="00CF4FBF">
        <w:rPr>
          <w:rFonts w:ascii="Helvetica" w:hAnsi="Helvetica"/>
          <w:sz w:val="20"/>
          <w:szCs w:val="20"/>
          <w:shd w:val="clear" w:color="auto" w:fill="FFFFFF"/>
          <w:lang w:eastAsia="it-IT"/>
        </w:rPr>
        <w:t>f</w:t>
      </w:r>
      <w:r w:rsidRPr="00CF4FBF">
        <w:rPr>
          <w:rFonts w:ascii="Helvetica" w:hAnsi="Helvetica"/>
          <w:sz w:val="20"/>
          <w:szCs w:val="20"/>
          <w:shd w:val="clear" w:color="auto" w:fill="FFFFFF"/>
          <w:lang w:eastAsia="it-IT"/>
        </w:rPr>
        <w:t xml:space="preserve">regio per la città, quella dedicata alle opere del fotografo di fama internazionale </w:t>
      </w:r>
      <w:r w:rsidRPr="00CF4FBF">
        <w:rPr>
          <w:rFonts w:ascii="Helvetica" w:hAnsi="Helvetica"/>
          <w:b/>
          <w:bCs/>
          <w:sz w:val="20"/>
          <w:szCs w:val="20"/>
          <w:shd w:val="clear" w:color="auto" w:fill="FFFFFF"/>
          <w:lang w:eastAsia="it-IT"/>
        </w:rPr>
        <w:t xml:space="preserve">George </w:t>
      </w:r>
      <w:proofErr w:type="spellStart"/>
      <w:r w:rsidRPr="00CF4FBF">
        <w:rPr>
          <w:rFonts w:ascii="Helvetica" w:hAnsi="Helvetica"/>
          <w:b/>
          <w:bCs/>
          <w:sz w:val="20"/>
          <w:szCs w:val="20"/>
          <w:shd w:val="clear" w:color="auto" w:fill="FFFFFF"/>
          <w:lang w:eastAsia="it-IT"/>
        </w:rPr>
        <w:t>Tatge</w:t>
      </w:r>
      <w:proofErr w:type="spellEnd"/>
      <w:r w:rsidRPr="00CF4FBF">
        <w:rPr>
          <w:rFonts w:ascii="Helvetica" w:hAnsi="Helvetica"/>
          <w:sz w:val="20"/>
          <w:szCs w:val="20"/>
          <w:shd w:val="clear" w:color="auto" w:fill="FFFFFF"/>
          <w:lang w:eastAsia="it-IT"/>
        </w:rPr>
        <w:t xml:space="preserve">. </w:t>
      </w:r>
      <w:r w:rsidRPr="00CF4FBF">
        <w:rPr>
          <w:rFonts w:ascii="Helvetica" w:hAnsi="Helvetica"/>
          <w:sz w:val="20"/>
          <w:szCs w:val="20"/>
          <w:u w:val="single"/>
          <w:shd w:val="clear" w:color="auto" w:fill="FFFFFF"/>
          <w:lang w:eastAsia="it-IT"/>
        </w:rPr>
        <w:t xml:space="preserve">Fino al 27 </w:t>
      </w:r>
      <w:proofErr w:type="gramStart"/>
      <w:r w:rsidRPr="00CF4FBF">
        <w:rPr>
          <w:rFonts w:ascii="Helvetica" w:hAnsi="Helvetica"/>
          <w:sz w:val="20"/>
          <w:szCs w:val="20"/>
          <w:u w:val="single"/>
          <w:shd w:val="clear" w:color="auto" w:fill="FFFFFF"/>
          <w:lang w:eastAsia="it-IT"/>
        </w:rPr>
        <w:t>marzo infatti</w:t>
      </w:r>
      <w:proofErr w:type="gramEnd"/>
      <w:r w:rsidRPr="00CF4FBF">
        <w:rPr>
          <w:rFonts w:ascii="Helvetica" w:hAnsi="Helvetica"/>
          <w:sz w:val="20"/>
          <w:szCs w:val="20"/>
          <w:u w:val="single"/>
          <w:shd w:val="clear" w:color="auto" w:fill="FFFFFF"/>
          <w:lang w:eastAsia="it-IT"/>
        </w:rPr>
        <w:t xml:space="preserve"> verrà esposto nella Galleria Comunale d’Arte Contemporanea </w:t>
      </w:r>
      <w:r w:rsidRPr="00CF4FBF">
        <w:rPr>
          <w:rFonts w:ascii="Helvetica" w:hAnsi="Helvetica"/>
          <w:sz w:val="20"/>
          <w:szCs w:val="20"/>
          <w:shd w:val="clear" w:color="auto" w:fill="FFFFFF"/>
          <w:lang w:eastAsia="it-IT"/>
        </w:rPr>
        <w:t xml:space="preserve">in piazza San Francesco, </w:t>
      </w:r>
      <w:r w:rsidRPr="00CF4FBF">
        <w:rPr>
          <w:rFonts w:ascii="Helvetica" w:hAnsi="Helvetica"/>
          <w:b/>
          <w:bCs/>
          <w:sz w:val="20"/>
          <w:szCs w:val="20"/>
          <w:shd w:val="clear" w:color="auto" w:fill="FFFFFF"/>
          <w:lang w:eastAsia="it-IT"/>
        </w:rPr>
        <w:t>Il Colore del Caso</w:t>
      </w:r>
      <w:r w:rsidRPr="00CF4FBF">
        <w:rPr>
          <w:rFonts w:ascii="Helvetica" w:hAnsi="Helvetica"/>
          <w:sz w:val="20"/>
          <w:szCs w:val="20"/>
          <w:shd w:val="clear" w:color="auto" w:fill="FFFFFF"/>
          <w:lang w:eastAsia="it-IT"/>
        </w:rPr>
        <w:t>, un allestimento ad hoc di foto del grande artista.</w:t>
      </w:r>
    </w:p>
    <w:p w14:paraId="649A7013" w14:textId="77777777" w:rsidR="00CF4FBF" w:rsidRPr="00CF4FBF" w:rsidRDefault="00CF4FBF" w:rsidP="00CF4FBF">
      <w:pPr>
        <w:jc w:val="both"/>
        <w:rPr>
          <w:rFonts w:ascii="Helvetica" w:hAnsi="Helvetica"/>
          <w:sz w:val="20"/>
          <w:szCs w:val="20"/>
          <w:shd w:val="clear" w:color="auto" w:fill="FFFFFF"/>
          <w:lang w:eastAsia="it-IT"/>
        </w:rPr>
      </w:pPr>
    </w:p>
    <w:p w14:paraId="62BB1590" w14:textId="0974D3E5" w:rsidR="00CF4FBF" w:rsidRPr="00CF4FBF" w:rsidRDefault="009105F7" w:rsidP="00CF4FBF">
      <w:pPr>
        <w:jc w:val="both"/>
        <w:rPr>
          <w:rFonts w:ascii="Helvetica" w:hAnsi="Helvetica"/>
          <w:sz w:val="20"/>
          <w:szCs w:val="20"/>
        </w:rPr>
      </w:pPr>
      <w:r w:rsidRPr="00CF4FBF">
        <w:rPr>
          <w:rFonts w:ascii="Helvetica" w:hAnsi="Helvetica"/>
          <w:sz w:val="20"/>
          <w:szCs w:val="20"/>
          <w:shd w:val="clear" w:color="auto" w:fill="FFFFFF"/>
          <w:lang w:eastAsia="it-IT"/>
        </w:rPr>
        <w:t xml:space="preserve">Uno sguardo gentile sulla realtà e uno stile poetico e originale, rendono </w:t>
      </w:r>
      <w:proofErr w:type="spellStart"/>
      <w:r w:rsidRPr="00CF4FBF">
        <w:rPr>
          <w:rFonts w:ascii="Helvetica" w:hAnsi="Helvetica"/>
          <w:sz w:val="20"/>
          <w:szCs w:val="20"/>
          <w:shd w:val="clear" w:color="auto" w:fill="FFFFFF"/>
          <w:lang w:eastAsia="it-IT"/>
        </w:rPr>
        <w:t>Tatge</w:t>
      </w:r>
      <w:proofErr w:type="spellEnd"/>
      <w:r w:rsidRPr="00CF4FBF">
        <w:rPr>
          <w:rFonts w:ascii="Helvetica" w:hAnsi="Helvetica"/>
          <w:sz w:val="20"/>
          <w:szCs w:val="20"/>
          <w:shd w:val="clear" w:color="auto" w:fill="FFFFFF"/>
          <w:lang w:eastAsia="it-IT"/>
        </w:rPr>
        <w:t xml:space="preserve"> uno dei fotografi più apprezzati a livello internazionali:</w:t>
      </w:r>
      <w:r w:rsidR="00CF4FBF" w:rsidRPr="00CF4FBF">
        <w:rPr>
          <w:rFonts w:ascii="Helvetica" w:hAnsi="Helvetica"/>
          <w:sz w:val="20"/>
          <w:szCs w:val="20"/>
          <w:shd w:val="clear" w:color="auto" w:fill="FFFFFF"/>
          <w:lang w:eastAsia="it-IT"/>
        </w:rPr>
        <w:t xml:space="preserve"> </w:t>
      </w:r>
      <w:r w:rsidR="00CF4FBF" w:rsidRPr="00CF4FBF">
        <w:rPr>
          <w:rFonts w:ascii="Helvetica" w:hAnsi="Helvetica"/>
          <w:sz w:val="20"/>
          <w:szCs w:val="20"/>
          <w:shd w:val="clear" w:color="auto" w:fill="FFFFFF"/>
        </w:rPr>
        <w:t>“</w:t>
      </w:r>
      <w:r w:rsidR="00CF4FBF" w:rsidRPr="00CF4FBF">
        <w:rPr>
          <w:rFonts w:ascii="Helvetica" w:hAnsi="Helvetica"/>
          <w:sz w:val="20"/>
          <w:szCs w:val="20"/>
        </w:rPr>
        <w:t xml:space="preserve">Sono felicissimo di questa mia prima mostra ad Arezzo- dichiara George </w:t>
      </w:r>
      <w:proofErr w:type="spellStart"/>
      <w:r w:rsidR="00CF4FBF" w:rsidRPr="00CF4FBF">
        <w:rPr>
          <w:rFonts w:ascii="Helvetica" w:hAnsi="Helvetica"/>
          <w:sz w:val="20"/>
          <w:szCs w:val="20"/>
        </w:rPr>
        <w:t>Tatge</w:t>
      </w:r>
      <w:proofErr w:type="spellEnd"/>
      <w:r w:rsidR="00CF4FBF" w:rsidRPr="00CF4FBF">
        <w:rPr>
          <w:rFonts w:ascii="Helvetica" w:hAnsi="Helvetica"/>
          <w:sz w:val="20"/>
          <w:szCs w:val="20"/>
        </w:rPr>
        <w:t xml:space="preserve"> - Ho lavorato per settimane nella Chiesa di S. Francesco a fotografare gli affreschi del Piero durante i restauri degli anni ’90.  </w:t>
      </w:r>
      <w:proofErr w:type="gramStart"/>
      <w:r w:rsidR="00CF4FBF" w:rsidRPr="00CF4FBF">
        <w:rPr>
          <w:rFonts w:ascii="Helvetica" w:hAnsi="Helvetica"/>
          <w:sz w:val="20"/>
          <w:szCs w:val="20"/>
        </w:rPr>
        <w:t>E’</w:t>
      </w:r>
      <w:proofErr w:type="gramEnd"/>
      <w:r w:rsidR="00CF4FBF" w:rsidRPr="00CF4FBF">
        <w:rPr>
          <w:rFonts w:ascii="Helvetica" w:hAnsi="Helvetica"/>
          <w:sz w:val="20"/>
          <w:szCs w:val="20"/>
        </w:rPr>
        <w:t xml:space="preserve"> un vero onore per me essere esposto nella prestigiosa galleria accanto a lui per qualche mese.  So che c’è anche un’attività florida di foto club nella zona e una fiera importante di attrezzature fotografiche. Questa è una mostra di immagini che sono il frutto delle mie peregrinazioni in giro per l’Italia. Mi piace vagare e lasciare che sia la realtà e il Caso a guidarmi, ad attirare la mia attenzione. Non c’è paese al mondo che mi affascina così tanto per le ricchezze delle architetture, la varietà di paesaggi, gli accostamenti dell’antico e del moderno, la commistione di natura e del costruito. La novità per me sta nel fatto che ho lavorato con pellicole a colori e non in bianco e nero, </w:t>
      </w:r>
      <w:proofErr w:type="gramStart"/>
      <w:r w:rsidR="00CF4FBF" w:rsidRPr="00CF4FBF">
        <w:rPr>
          <w:rFonts w:ascii="Helvetica" w:hAnsi="Helvetica"/>
          <w:sz w:val="20"/>
          <w:szCs w:val="20"/>
        </w:rPr>
        <w:t>cosa  che</w:t>
      </w:r>
      <w:proofErr w:type="gramEnd"/>
      <w:r w:rsidR="00CF4FBF" w:rsidRPr="00CF4FBF">
        <w:rPr>
          <w:rFonts w:ascii="Helvetica" w:hAnsi="Helvetica"/>
          <w:sz w:val="20"/>
          <w:szCs w:val="20"/>
        </w:rPr>
        <w:t xml:space="preserve"> ha caratterizzato il mio lavoro per decenni.  Ha detto il grande storico </w:t>
      </w:r>
      <w:r w:rsidR="00CF4FBF" w:rsidRPr="00CF4FBF">
        <w:rPr>
          <w:rFonts w:ascii="Helvetica" w:hAnsi="Helvetica"/>
          <w:sz w:val="20"/>
          <w:szCs w:val="20"/>
        </w:rPr>
        <w:lastRenderedPageBreak/>
        <w:t xml:space="preserve">dell’arte Carlo Bertelli che “non sono foto a colori ma foto di colori”.  Per questo è una mostra che dovrebbe interessare non solo chi ama la fotografia ma anche gli appassionati di pittura e dell’Arte in generale.”  </w:t>
      </w:r>
    </w:p>
    <w:p w14:paraId="3E37325E" w14:textId="77777777" w:rsidR="00CF4FBF" w:rsidRPr="00CF4FBF" w:rsidRDefault="00CF4FBF" w:rsidP="00CF4FBF">
      <w:pPr>
        <w:pStyle w:val="Corpo"/>
        <w:rPr>
          <w:rFonts w:ascii="Helvetica" w:hAnsi="Helvetica"/>
          <w:sz w:val="20"/>
          <w:szCs w:val="20"/>
        </w:rPr>
      </w:pPr>
    </w:p>
    <w:p w14:paraId="6694200E" w14:textId="7B8D9BDB" w:rsidR="00CF4FBF" w:rsidRPr="009F6247" w:rsidRDefault="009F6247" w:rsidP="00CF4FBF">
      <w:pPr>
        <w:pStyle w:val="Corpo"/>
        <w:rPr>
          <w:rFonts w:ascii="Helvetica" w:hAnsi="Helvetica"/>
          <w:sz w:val="20"/>
          <w:szCs w:val="20"/>
        </w:rPr>
      </w:pPr>
      <w:r>
        <w:rPr>
          <w:rFonts w:ascii="Helvetica" w:hAnsi="Helvetica"/>
          <w:sz w:val="20"/>
          <w:szCs w:val="20"/>
        </w:rPr>
        <w:t>“</w:t>
      </w:r>
      <w:r w:rsidRPr="009F6247">
        <w:rPr>
          <w:rFonts w:ascii="Helvetica" w:hAnsi="Helvetica"/>
          <w:sz w:val="20"/>
          <w:szCs w:val="20"/>
        </w:rPr>
        <w:t>Abbiamo la fortuna di poter ospitare ad Arezzo un maestro di fama internazionale che con questa mostra segna il suo passaggio al colore. Ad un linguaggio nuovo che comunque resta al servizio di una poetica che cerca tenacemente nel soggetto immortalato, a prima vista anonimo, consueto ed a volte cadente e disordinato, la bellezza sincera della propria semplicità quotidiana, spesso ignorata dallo sguardo superficiale del comune osservatore.</w:t>
      </w:r>
      <w:r>
        <w:rPr>
          <w:rFonts w:ascii="Helvetica" w:hAnsi="Helvetica"/>
          <w:sz w:val="20"/>
          <w:szCs w:val="20"/>
        </w:rPr>
        <w:t xml:space="preserve">” (Lorenzo </w:t>
      </w:r>
      <w:proofErr w:type="spellStart"/>
      <w:r>
        <w:rPr>
          <w:rFonts w:ascii="Helvetica" w:hAnsi="Helvetica"/>
          <w:sz w:val="20"/>
          <w:szCs w:val="20"/>
        </w:rPr>
        <w:t>Cinatti</w:t>
      </w:r>
      <w:proofErr w:type="spellEnd"/>
      <w:r>
        <w:rPr>
          <w:rFonts w:ascii="Helvetica" w:hAnsi="Helvetica"/>
          <w:sz w:val="20"/>
          <w:szCs w:val="20"/>
        </w:rPr>
        <w:t>, direttore Fondazione Guido D’Arezzo).</w:t>
      </w:r>
    </w:p>
    <w:p w14:paraId="6206EDB1" w14:textId="77777777" w:rsidR="00146F9A" w:rsidRPr="000A3AB8" w:rsidRDefault="00146F9A" w:rsidP="00146F9A">
      <w:pPr>
        <w:jc w:val="both"/>
        <w:rPr>
          <w:rFonts w:ascii="Helvetica" w:hAnsi="Helvetica" w:cs="AppleSystemUIFont"/>
          <w:sz w:val="20"/>
          <w:szCs w:val="20"/>
        </w:rPr>
      </w:pPr>
    </w:p>
    <w:p w14:paraId="37EC6D0B" w14:textId="77777777" w:rsidR="00146F9A" w:rsidRDefault="00146F9A" w:rsidP="00146F9A">
      <w:pPr>
        <w:jc w:val="both"/>
        <w:rPr>
          <w:rFonts w:ascii="Helvetica" w:hAnsi="Helvetica" w:cs="AppleSystemUIFont"/>
          <w:sz w:val="20"/>
          <w:szCs w:val="20"/>
        </w:rPr>
      </w:pPr>
    </w:p>
    <w:p w14:paraId="5EC19746" w14:textId="1CE7166F" w:rsidR="00146F9A" w:rsidRPr="00146F9A" w:rsidRDefault="00146F9A" w:rsidP="00146F9A">
      <w:pPr>
        <w:jc w:val="both"/>
        <w:rPr>
          <w:rFonts w:ascii="Helvetica" w:hAnsi="Helvetica" w:cs="AppleSystemUIFont"/>
          <w:b/>
          <w:bCs/>
          <w:sz w:val="20"/>
          <w:szCs w:val="20"/>
        </w:rPr>
      </w:pPr>
      <w:r w:rsidRPr="00146F9A">
        <w:rPr>
          <w:rFonts w:ascii="Helvetica" w:hAnsi="Helvetica" w:cs="AppleSystemUIFont"/>
          <w:b/>
          <w:bCs/>
          <w:sz w:val="20"/>
          <w:szCs w:val="20"/>
        </w:rPr>
        <w:t>Biografia</w:t>
      </w:r>
    </w:p>
    <w:p w14:paraId="685473DE" w14:textId="77777777" w:rsidR="00146F9A" w:rsidRDefault="00146F9A" w:rsidP="00146F9A">
      <w:pPr>
        <w:jc w:val="both"/>
        <w:rPr>
          <w:rFonts w:ascii="Helvetica" w:hAnsi="Helvetica" w:cs="AppleSystemUIFont"/>
          <w:sz w:val="20"/>
          <w:szCs w:val="20"/>
        </w:rPr>
      </w:pPr>
    </w:p>
    <w:p w14:paraId="6694BB08" w14:textId="77777777" w:rsidR="00146F9A" w:rsidRDefault="00146F9A" w:rsidP="00146F9A">
      <w:pPr>
        <w:jc w:val="both"/>
        <w:rPr>
          <w:rFonts w:ascii="Helvetica" w:hAnsi="Helvetica" w:cs="AppleSystemUIFont"/>
          <w:sz w:val="20"/>
          <w:szCs w:val="20"/>
        </w:rPr>
      </w:pPr>
      <w:r w:rsidRPr="00146F9A">
        <w:rPr>
          <w:rFonts w:ascii="Helvetica" w:hAnsi="Helvetica" w:cs="AppleSystemUIFont"/>
          <w:sz w:val="20"/>
          <w:szCs w:val="20"/>
        </w:rPr>
        <w:t xml:space="preserve">George </w:t>
      </w:r>
      <w:proofErr w:type="spellStart"/>
      <w:r w:rsidRPr="00146F9A">
        <w:rPr>
          <w:rFonts w:ascii="Helvetica" w:hAnsi="Helvetica" w:cs="AppleSystemUIFont"/>
          <w:sz w:val="20"/>
          <w:szCs w:val="20"/>
        </w:rPr>
        <w:t>Tatge</w:t>
      </w:r>
      <w:proofErr w:type="spellEnd"/>
      <w:r w:rsidRPr="00146F9A">
        <w:rPr>
          <w:rFonts w:ascii="Helvetica" w:hAnsi="Helvetica" w:cs="AppleSystemUIFont"/>
          <w:sz w:val="20"/>
          <w:szCs w:val="20"/>
        </w:rPr>
        <w:t xml:space="preserve"> è nato a Istanbul nel 1951 da madre italiana e padre americano. Ha trascorso l’adolescenza tra l’Europa ed il Medio Oriente prima di trasferirsi negli Stati Uniti. Laureato in letteratura inglese, incominciò a studiare la fotografia con l’ungherese Michael Simon. Si trasferì in Italia nel 1973, lavorando prima a Roma come giornalista e quindi a Todi, dove ha scelto di vivere per dodici anni, scrivendo per Art Forum e altri, e portando avanti le sue ricerche fotografiche. </w:t>
      </w:r>
    </w:p>
    <w:p w14:paraId="67EC45FD" w14:textId="77777777" w:rsidR="00146F9A" w:rsidRDefault="00146F9A" w:rsidP="00146F9A">
      <w:pPr>
        <w:jc w:val="both"/>
        <w:rPr>
          <w:rFonts w:ascii="Helvetica" w:hAnsi="Helvetica" w:cs="AppleSystemUIFont"/>
          <w:sz w:val="20"/>
          <w:szCs w:val="20"/>
        </w:rPr>
      </w:pPr>
      <w:r w:rsidRPr="00146F9A">
        <w:rPr>
          <w:rFonts w:ascii="Helvetica" w:hAnsi="Helvetica" w:cs="AppleSystemUIFont"/>
          <w:sz w:val="20"/>
          <w:szCs w:val="20"/>
        </w:rPr>
        <w:t xml:space="preserve">La sua prima mostra in Italia è stata alla Galleria Il Diaframma di Milano nel 1973. Il primo libro, Perugia terra vecchia terra nuova, uscì nel 1981. Da allora ha presentato mostre in America ed in Europa e le sue opere fanno parte di </w:t>
      </w:r>
      <w:proofErr w:type="gramStart"/>
      <w:r w:rsidRPr="00146F9A">
        <w:rPr>
          <w:rFonts w:ascii="Helvetica" w:hAnsi="Helvetica" w:cs="AppleSystemUIFont"/>
          <w:sz w:val="20"/>
          <w:szCs w:val="20"/>
        </w:rPr>
        <w:t>collezioni</w:t>
      </w:r>
      <w:proofErr w:type="gramEnd"/>
      <w:r w:rsidRPr="00146F9A">
        <w:rPr>
          <w:rFonts w:ascii="Helvetica" w:hAnsi="Helvetica" w:cs="AppleSystemUIFont"/>
          <w:sz w:val="20"/>
          <w:szCs w:val="20"/>
        </w:rPr>
        <w:t xml:space="preserve"> tra cui quella del </w:t>
      </w:r>
      <w:proofErr w:type="spellStart"/>
      <w:r w:rsidRPr="00146F9A">
        <w:rPr>
          <w:rFonts w:ascii="Helvetica" w:hAnsi="Helvetica" w:cs="AppleSystemUIFont"/>
          <w:sz w:val="20"/>
          <w:szCs w:val="20"/>
        </w:rPr>
        <w:t>Metropolitan</w:t>
      </w:r>
      <w:proofErr w:type="spellEnd"/>
      <w:r w:rsidRPr="00146F9A">
        <w:rPr>
          <w:rFonts w:ascii="Helvetica" w:hAnsi="Helvetica" w:cs="AppleSystemUIFont"/>
          <w:sz w:val="20"/>
          <w:szCs w:val="20"/>
        </w:rPr>
        <w:t xml:space="preserve"> </w:t>
      </w:r>
      <w:proofErr w:type="spellStart"/>
      <w:r w:rsidRPr="00146F9A">
        <w:rPr>
          <w:rFonts w:ascii="Helvetica" w:hAnsi="Helvetica" w:cs="AppleSystemUIFont"/>
          <w:sz w:val="20"/>
          <w:szCs w:val="20"/>
        </w:rPr>
        <w:t>Museum</w:t>
      </w:r>
      <w:proofErr w:type="spellEnd"/>
      <w:r w:rsidRPr="00146F9A">
        <w:rPr>
          <w:rFonts w:ascii="Helvetica" w:hAnsi="Helvetica" w:cs="AppleSystemUIFont"/>
          <w:sz w:val="20"/>
          <w:szCs w:val="20"/>
        </w:rPr>
        <w:t xml:space="preserve"> di New York, del George </w:t>
      </w:r>
      <w:proofErr w:type="spellStart"/>
      <w:r w:rsidRPr="00146F9A">
        <w:rPr>
          <w:rFonts w:ascii="Helvetica" w:hAnsi="Helvetica" w:cs="AppleSystemUIFont"/>
          <w:sz w:val="20"/>
          <w:szCs w:val="20"/>
        </w:rPr>
        <w:t>Eastman</w:t>
      </w:r>
      <w:proofErr w:type="spellEnd"/>
      <w:r w:rsidRPr="00146F9A">
        <w:rPr>
          <w:rFonts w:ascii="Helvetica" w:hAnsi="Helvetica" w:cs="AppleSystemUIFont"/>
          <w:sz w:val="20"/>
          <w:szCs w:val="20"/>
        </w:rPr>
        <w:t xml:space="preserve"> House di Rochester, del Houston </w:t>
      </w:r>
      <w:proofErr w:type="spellStart"/>
      <w:r w:rsidRPr="00146F9A">
        <w:rPr>
          <w:rFonts w:ascii="Helvetica" w:hAnsi="Helvetica" w:cs="AppleSystemUIFont"/>
          <w:sz w:val="20"/>
          <w:szCs w:val="20"/>
        </w:rPr>
        <w:t>Museum</w:t>
      </w:r>
      <w:proofErr w:type="spellEnd"/>
      <w:r w:rsidRPr="00146F9A">
        <w:rPr>
          <w:rFonts w:ascii="Helvetica" w:hAnsi="Helvetica" w:cs="AppleSystemUIFont"/>
          <w:sz w:val="20"/>
          <w:szCs w:val="20"/>
        </w:rPr>
        <w:t xml:space="preserve"> of Fine </w:t>
      </w:r>
      <w:proofErr w:type="spellStart"/>
      <w:r w:rsidRPr="00146F9A">
        <w:rPr>
          <w:rFonts w:ascii="Helvetica" w:hAnsi="Helvetica" w:cs="AppleSystemUIFont"/>
          <w:sz w:val="20"/>
          <w:szCs w:val="20"/>
        </w:rPr>
        <w:t>Arts</w:t>
      </w:r>
      <w:proofErr w:type="spellEnd"/>
      <w:r w:rsidRPr="00146F9A">
        <w:rPr>
          <w:rFonts w:ascii="Helvetica" w:hAnsi="Helvetica" w:cs="AppleSystemUIFont"/>
          <w:sz w:val="20"/>
          <w:szCs w:val="20"/>
        </w:rPr>
        <w:t xml:space="preserve">, del Centre </w:t>
      </w:r>
      <w:proofErr w:type="spellStart"/>
      <w:r w:rsidRPr="00146F9A">
        <w:rPr>
          <w:rFonts w:ascii="Helvetica" w:hAnsi="Helvetica" w:cs="AppleSystemUIFont"/>
          <w:sz w:val="20"/>
          <w:szCs w:val="20"/>
        </w:rPr>
        <w:t>Canadien</w:t>
      </w:r>
      <w:proofErr w:type="spellEnd"/>
      <w:r w:rsidRPr="00146F9A">
        <w:rPr>
          <w:rFonts w:ascii="Helvetica" w:hAnsi="Helvetica" w:cs="AppleSystemUIFont"/>
          <w:sz w:val="20"/>
          <w:szCs w:val="20"/>
        </w:rPr>
        <w:t xml:space="preserve"> </w:t>
      </w:r>
      <w:proofErr w:type="spellStart"/>
      <w:r w:rsidRPr="00146F9A">
        <w:rPr>
          <w:rFonts w:ascii="Helvetica" w:hAnsi="Helvetica" w:cs="AppleSystemUIFont"/>
          <w:sz w:val="20"/>
          <w:szCs w:val="20"/>
        </w:rPr>
        <w:t>d’ArchItecture</w:t>
      </w:r>
      <w:proofErr w:type="spellEnd"/>
      <w:r w:rsidRPr="00146F9A">
        <w:rPr>
          <w:rFonts w:ascii="Helvetica" w:hAnsi="Helvetica" w:cs="AppleSystemUIFont"/>
          <w:sz w:val="20"/>
          <w:szCs w:val="20"/>
        </w:rPr>
        <w:t xml:space="preserve"> a Montreal, del Helmut </w:t>
      </w:r>
      <w:proofErr w:type="spellStart"/>
      <w:r w:rsidRPr="00146F9A">
        <w:rPr>
          <w:rFonts w:ascii="Helvetica" w:hAnsi="Helvetica" w:cs="AppleSystemUIFont"/>
          <w:sz w:val="20"/>
          <w:szCs w:val="20"/>
        </w:rPr>
        <w:t>Gernsheim</w:t>
      </w:r>
      <w:proofErr w:type="spellEnd"/>
      <w:r w:rsidRPr="00146F9A">
        <w:rPr>
          <w:rFonts w:ascii="Helvetica" w:hAnsi="Helvetica" w:cs="AppleSystemUIFont"/>
          <w:sz w:val="20"/>
          <w:szCs w:val="20"/>
        </w:rPr>
        <w:t xml:space="preserve"> Collection a Mannheim e della Maison </w:t>
      </w:r>
      <w:proofErr w:type="spellStart"/>
      <w:r w:rsidRPr="00146F9A">
        <w:rPr>
          <w:rFonts w:ascii="Helvetica" w:hAnsi="Helvetica" w:cs="AppleSystemUIFont"/>
          <w:sz w:val="20"/>
          <w:szCs w:val="20"/>
        </w:rPr>
        <w:t>Européenne</w:t>
      </w:r>
      <w:proofErr w:type="spellEnd"/>
      <w:r w:rsidRPr="00146F9A">
        <w:rPr>
          <w:rFonts w:ascii="Helvetica" w:hAnsi="Helvetica" w:cs="AppleSystemUIFont"/>
          <w:sz w:val="20"/>
          <w:szCs w:val="20"/>
        </w:rPr>
        <w:t xml:space="preserve"> de la </w:t>
      </w:r>
      <w:proofErr w:type="spellStart"/>
      <w:r w:rsidRPr="00146F9A">
        <w:rPr>
          <w:rFonts w:ascii="Helvetica" w:hAnsi="Helvetica" w:cs="AppleSystemUIFont"/>
          <w:sz w:val="20"/>
          <w:szCs w:val="20"/>
        </w:rPr>
        <w:t>Photographie</w:t>
      </w:r>
      <w:proofErr w:type="spellEnd"/>
      <w:r w:rsidRPr="00146F9A">
        <w:rPr>
          <w:rFonts w:ascii="Helvetica" w:hAnsi="Helvetica" w:cs="AppleSystemUIFont"/>
          <w:sz w:val="20"/>
          <w:szCs w:val="20"/>
        </w:rPr>
        <w:t xml:space="preserve"> di Parigi. Dal 1986 a 2003 è stato dirigente tecnico-fotografico della Fratelli </w:t>
      </w:r>
      <w:proofErr w:type="spellStart"/>
      <w:r w:rsidRPr="00146F9A">
        <w:rPr>
          <w:rFonts w:ascii="Helvetica" w:hAnsi="Helvetica" w:cs="AppleSystemUIFont"/>
          <w:sz w:val="20"/>
          <w:szCs w:val="20"/>
        </w:rPr>
        <w:t>Alinari</w:t>
      </w:r>
      <w:proofErr w:type="spellEnd"/>
      <w:r w:rsidRPr="00146F9A">
        <w:rPr>
          <w:rFonts w:ascii="Helvetica" w:hAnsi="Helvetica" w:cs="AppleSystemUIFont"/>
          <w:sz w:val="20"/>
          <w:szCs w:val="20"/>
        </w:rPr>
        <w:t xml:space="preserve"> di Firenze. Tra le mostre più importanti: The American Academy a Roma nel 1981 (solo), il MASP di Sao Paulo, Brasile nel 1988 (solo), la Biennale di Venezia nel 1995, il Museo Peggy Guggenheim di Venezia nel 2005, il </w:t>
      </w:r>
      <w:proofErr w:type="spellStart"/>
      <w:r w:rsidRPr="00146F9A">
        <w:rPr>
          <w:rFonts w:ascii="Helvetica" w:hAnsi="Helvetica" w:cs="AppleSystemUIFont"/>
          <w:sz w:val="20"/>
          <w:szCs w:val="20"/>
        </w:rPr>
        <w:t>Reiss-Engelhorn</w:t>
      </w:r>
      <w:proofErr w:type="spellEnd"/>
      <w:r w:rsidRPr="00146F9A">
        <w:rPr>
          <w:rFonts w:ascii="Helvetica" w:hAnsi="Helvetica" w:cs="AppleSystemUIFont"/>
          <w:sz w:val="20"/>
          <w:szCs w:val="20"/>
        </w:rPr>
        <w:t xml:space="preserve"> </w:t>
      </w:r>
      <w:proofErr w:type="spellStart"/>
      <w:r w:rsidRPr="00146F9A">
        <w:rPr>
          <w:rFonts w:ascii="Helvetica" w:hAnsi="Helvetica" w:cs="AppleSystemUIFont"/>
          <w:sz w:val="20"/>
          <w:szCs w:val="20"/>
        </w:rPr>
        <w:t>Museum</w:t>
      </w:r>
      <w:proofErr w:type="spellEnd"/>
      <w:r w:rsidRPr="00146F9A">
        <w:rPr>
          <w:rFonts w:ascii="Helvetica" w:hAnsi="Helvetica" w:cs="AppleSystemUIFont"/>
          <w:sz w:val="20"/>
          <w:szCs w:val="20"/>
        </w:rPr>
        <w:t xml:space="preserve"> a Mannheim nel 2003, The George </w:t>
      </w:r>
      <w:proofErr w:type="spellStart"/>
      <w:r w:rsidRPr="00146F9A">
        <w:rPr>
          <w:rFonts w:ascii="Helvetica" w:hAnsi="Helvetica" w:cs="AppleSystemUIFont"/>
          <w:sz w:val="20"/>
          <w:szCs w:val="20"/>
        </w:rPr>
        <w:t>Eastman</w:t>
      </w:r>
      <w:proofErr w:type="spellEnd"/>
      <w:r w:rsidRPr="00146F9A">
        <w:rPr>
          <w:rFonts w:ascii="Helvetica" w:hAnsi="Helvetica" w:cs="AppleSystemUIFont"/>
          <w:sz w:val="20"/>
          <w:szCs w:val="20"/>
        </w:rPr>
        <w:t xml:space="preserve"> House a Rochester nel 2004, e il MAXXI di Roma nel 2007. La sua mostra personale “Presenze-Paesaggi italiani” aprì a Villa </w:t>
      </w:r>
      <w:proofErr w:type="spellStart"/>
      <w:r w:rsidRPr="00146F9A">
        <w:rPr>
          <w:rFonts w:ascii="Helvetica" w:hAnsi="Helvetica" w:cs="AppleSystemUIFont"/>
          <w:sz w:val="20"/>
          <w:szCs w:val="20"/>
        </w:rPr>
        <w:t>Bardini</w:t>
      </w:r>
      <w:proofErr w:type="spellEnd"/>
      <w:r w:rsidRPr="00146F9A">
        <w:rPr>
          <w:rFonts w:ascii="Helvetica" w:hAnsi="Helvetica" w:cs="AppleSystemUIFont"/>
          <w:sz w:val="20"/>
          <w:szCs w:val="20"/>
        </w:rPr>
        <w:t xml:space="preserve"> di Firenze nel 2008 e ha viaggiato in altre cinque città. Nel 2010 è stato assegnato il Premio </w:t>
      </w:r>
      <w:proofErr w:type="gramStart"/>
      <w:r w:rsidRPr="00146F9A">
        <w:rPr>
          <w:rFonts w:ascii="Helvetica" w:hAnsi="Helvetica" w:cs="AppleSystemUIFont"/>
          <w:sz w:val="20"/>
          <w:szCs w:val="20"/>
        </w:rPr>
        <w:t>Friuli Venezia Giulia</w:t>
      </w:r>
      <w:proofErr w:type="gramEnd"/>
      <w:r w:rsidRPr="00146F9A">
        <w:rPr>
          <w:rFonts w:ascii="Helvetica" w:hAnsi="Helvetica" w:cs="AppleSystemUIFont"/>
          <w:sz w:val="20"/>
          <w:szCs w:val="20"/>
        </w:rPr>
        <w:t xml:space="preserve"> per la Fotografia. </w:t>
      </w:r>
    </w:p>
    <w:p w14:paraId="6EC1EA91" w14:textId="72D81D63" w:rsidR="00146F9A" w:rsidRPr="00146F9A" w:rsidRDefault="00146F9A" w:rsidP="00146F9A">
      <w:pPr>
        <w:jc w:val="both"/>
        <w:rPr>
          <w:rFonts w:ascii="Helvetica" w:hAnsi="Helvetica"/>
          <w:sz w:val="20"/>
          <w:szCs w:val="20"/>
        </w:rPr>
      </w:pPr>
      <w:r w:rsidRPr="00146F9A">
        <w:rPr>
          <w:rFonts w:ascii="Helvetica" w:hAnsi="Helvetica" w:cs="AppleSystemUIFont"/>
          <w:sz w:val="20"/>
          <w:szCs w:val="20"/>
        </w:rPr>
        <w:t>Era tra i 35 fotografi stranieri scelti per la mostra sull’Italia a Palazzo della Ragione di Milano nel 2015, intitolata “Henri Cartier-</w:t>
      </w:r>
      <w:proofErr w:type="spellStart"/>
      <w:r w:rsidRPr="00146F9A">
        <w:rPr>
          <w:rFonts w:ascii="Helvetica" w:hAnsi="Helvetica" w:cs="AppleSystemUIFont"/>
          <w:sz w:val="20"/>
          <w:szCs w:val="20"/>
        </w:rPr>
        <w:t>Bresson</w:t>
      </w:r>
      <w:proofErr w:type="spellEnd"/>
      <w:r w:rsidRPr="00146F9A">
        <w:rPr>
          <w:rFonts w:ascii="Helvetica" w:hAnsi="Helvetica" w:cs="AppleSystemUIFont"/>
          <w:sz w:val="20"/>
          <w:szCs w:val="20"/>
        </w:rPr>
        <w:t xml:space="preserve"> e gli altri”. La sua mostra Italia metafisica, ha aperto a Firenze nel 2015 prima di girare l’Italia. Il catalogo, edito da Contrasto, ha vinto un premio IPA della Lucie Foundation di N.Y. nel 2015 e il Premio Ernest Hemingway 2016 di Lignano Sabbiadoro. Nel 2019 ha avuto due grandi mostre personali, Luci di Livorno al Museo della Città di Livorno e Il Colore del Caso, a Palazzo </w:t>
      </w:r>
      <w:proofErr w:type="spellStart"/>
      <w:r w:rsidRPr="00146F9A">
        <w:rPr>
          <w:rFonts w:ascii="Helvetica" w:hAnsi="Helvetica" w:cs="AppleSystemUIFont"/>
          <w:sz w:val="20"/>
          <w:szCs w:val="20"/>
        </w:rPr>
        <w:t>Fabroni</w:t>
      </w:r>
      <w:proofErr w:type="spellEnd"/>
      <w:r w:rsidRPr="00146F9A">
        <w:rPr>
          <w:rFonts w:ascii="Helvetica" w:hAnsi="Helvetica" w:cs="AppleSystemUIFont"/>
          <w:sz w:val="20"/>
          <w:szCs w:val="20"/>
        </w:rPr>
        <w:t xml:space="preserve"> di Pistoia dal 29 novembre al 15 marzo 2020, le sue prime mostre di immagini a colori. La maggioranza delle sue immagini sono fatte con un banco ottico 13x18cm </w:t>
      </w:r>
      <w:proofErr w:type="spellStart"/>
      <w:r w:rsidRPr="00146F9A">
        <w:rPr>
          <w:rFonts w:ascii="Helvetica" w:hAnsi="Helvetica" w:cs="AppleSystemUIFont"/>
          <w:sz w:val="20"/>
          <w:szCs w:val="20"/>
        </w:rPr>
        <w:t>Deardorff</w:t>
      </w:r>
      <w:proofErr w:type="spellEnd"/>
      <w:r w:rsidRPr="00146F9A">
        <w:rPr>
          <w:rFonts w:ascii="Helvetica" w:hAnsi="Helvetica" w:cs="AppleSystemUIFont"/>
          <w:sz w:val="20"/>
          <w:szCs w:val="20"/>
        </w:rPr>
        <w:t>. Vive a Firenze.</w:t>
      </w:r>
    </w:p>
    <w:sectPr w:rsidR="00146F9A" w:rsidRPr="00146F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9A"/>
    <w:rsid w:val="000A3AB8"/>
    <w:rsid w:val="00146F9A"/>
    <w:rsid w:val="00427DF8"/>
    <w:rsid w:val="009105F7"/>
    <w:rsid w:val="009F6247"/>
    <w:rsid w:val="00CF4FBF"/>
    <w:rsid w:val="00F97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E94FCB"/>
  <w15:chartTrackingRefBased/>
  <w15:docId w15:val="{5F86A8F6-1EF9-0046-BCC0-DF127D73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CF4FB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styleId="Nessunaspaziatura">
    <w:name w:val="No Spacing"/>
    <w:uiPriority w:val="1"/>
    <w:qFormat/>
    <w:rsid w:val="00CF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fra87cecca@gmail.com</dc:creator>
  <cp:keywords/>
  <dc:description/>
  <cp:lastModifiedBy>fra87cecca@gmail.com</cp:lastModifiedBy>
  <cp:revision>5</cp:revision>
  <dcterms:created xsi:type="dcterms:W3CDTF">2021-12-15T16:17:00Z</dcterms:created>
  <dcterms:modified xsi:type="dcterms:W3CDTF">2021-12-16T14:08:00Z</dcterms:modified>
</cp:coreProperties>
</file>