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9435" w14:textId="77777777" w:rsidR="00FE3AA7" w:rsidRDefault="00FE3AA7" w:rsidP="00FE3AA7">
      <w:pPr>
        <w:jc w:val="center"/>
        <w:rPr>
          <w:rStyle w:val="4n-j"/>
          <w:rFonts w:ascii="Arial" w:hAnsi="Arial" w:cs="Arial"/>
          <w:b/>
          <w:sz w:val="52"/>
          <w:szCs w:val="52"/>
        </w:rPr>
      </w:pPr>
      <w:r w:rsidRPr="00CC204D">
        <w:rPr>
          <w:rStyle w:val="4n-j"/>
          <w:rFonts w:ascii="Arial" w:hAnsi="Arial" w:cs="Arial"/>
          <w:b/>
          <w:sz w:val="52"/>
          <w:szCs w:val="52"/>
        </w:rPr>
        <w:t>Volterra / PI</w:t>
      </w:r>
    </w:p>
    <w:p w14:paraId="31F18727" w14:textId="77777777" w:rsidR="00FE3AA7" w:rsidRPr="005B7F46" w:rsidRDefault="00FE3AA7" w:rsidP="00FE3AA7">
      <w:pPr>
        <w:jc w:val="center"/>
        <w:rPr>
          <w:rStyle w:val="4n-j"/>
          <w:rFonts w:ascii="Arial" w:hAnsi="Arial" w:cs="Arial"/>
          <w:b/>
        </w:rPr>
      </w:pPr>
      <w:r w:rsidRPr="005B7F46">
        <w:rPr>
          <w:rStyle w:val="4n-j"/>
          <w:rFonts w:ascii="Arial" w:hAnsi="Arial" w:cs="Arial"/>
          <w:b/>
        </w:rPr>
        <w:t>Via Turazza 5+</w:t>
      </w:r>
    </w:p>
    <w:p w14:paraId="19DAAB1A" w14:textId="77777777" w:rsidR="00FE3AA7" w:rsidRDefault="00FE3AA7" w:rsidP="00FE3AA7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54301A9F" w14:textId="51FB5D1A" w:rsidR="0049690A" w:rsidRPr="0049690A" w:rsidRDefault="0049690A" w:rsidP="00FE3AA7">
      <w:pPr>
        <w:jc w:val="center"/>
        <w:rPr>
          <w:rFonts w:ascii="Arial" w:hAnsi="Arial" w:cs="Arial"/>
          <w:b/>
          <w:iCs/>
          <w:sz w:val="72"/>
          <w:szCs w:val="72"/>
        </w:rPr>
      </w:pPr>
      <w:r w:rsidRPr="0049690A">
        <w:rPr>
          <w:rFonts w:ascii="Arial" w:hAnsi="Arial" w:cs="Arial"/>
          <w:b/>
          <w:iCs/>
          <w:sz w:val="72"/>
          <w:szCs w:val="72"/>
        </w:rPr>
        <w:t>“Chiamata agli artisti”</w:t>
      </w:r>
    </w:p>
    <w:p w14:paraId="234C3336" w14:textId="1FF358B7" w:rsidR="00893313" w:rsidRDefault="00FE3AA7" w:rsidP="00A9650D">
      <w:pPr>
        <w:jc w:val="center"/>
        <w:rPr>
          <w:rFonts w:ascii="Arial" w:hAnsi="Arial" w:cs="Arial"/>
          <w:b/>
          <w:iCs/>
          <w:sz w:val="44"/>
          <w:szCs w:val="44"/>
        </w:rPr>
      </w:pPr>
      <w:proofErr w:type="spellStart"/>
      <w:r w:rsidRPr="0049690A">
        <w:rPr>
          <w:rFonts w:ascii="Arial" w:hAnsi="Arial" w:cs="Arial"/>
          <w:b/>
          <w:i/>
          <w:sz w:val="44"/>
          <w:szCs w:val="44"/>
        </w:rPr>
        <w:t>VolaterrA</w:t>
      </w:r>
      <w:proofErr w:type="spellEnd"/>
      <w:r w:rsidRPr="0049690A">
        <w:rPr>
          <w:rFonts w:ascii="Arial" w:hAnsi="Arial" w:cs="Arial"/>
          <w:b/>
          <w:i/>
          <w:sz w:val="44"/>
          <w:szCs w:val="44"/>
        </w:rPr>
        <w:t xml:space="preserve"> </w:t>
      </w:r>
      <w:r w:rsidR="00A9650D">
        <w:rPr>
          <w:rFonts w:ascii="Arial" w:hAnsi="Arial" w:cs="Arial"/>
          <w:b/>
          <w:iCs/>
          <w:sz w:val="44"/>
          <w:szCs w:val="44"/>
        </w:rPr>
        <w:t xml:space="preserve">apre la </w:t>
      </w:r>
    </w:p>
    <w:p w14:paraId="7AF6B605" w14:textId="6B23FAA3" w:rsidR="00627D43" w:rsidRDefault="00A9650D" w:rsidP="00893313">
      <w:pPr>
        <w:jc w:val="center"/>
        <w:rPr>
          <w:rFonts w:ascii="Arial" w:hAnsi="Arial" w:cs="Arial"/>
          <w:b/>
          <w:iCs/>
          <w:sz w:val="44"/>
          <w:szCs w:val="44"/>
        </w:rPr>
      </w:pPr>
      <w:r>
        <w:rPr>
          <w:rFonts w:ascii="Arial" w:hAnsi="Arial" w:cs="Arial"/>
          <w:b/>
          <w:iCs/>
          <w:sz w:val="44"/>
          <w:szCs w:val="44"/>
        </w:rPr>
        <w:t>programmazione mostre d</w:t>
      </w:r>
      <w:r w:rsidR="002F5DA2">
        <w:rPr>
          <w:rFonts w:ascii="Arial" w:hAnsi="Arial" w:cs="Arial"/>
          <w:b/>
          <w:iCs/>
          <w:sz w:val="44"/>
          <w:szCs w:val="44"/>
        </w:rPr>
        <w:t>’</w:t>
      </w:r>
      <w:r>
        <w:rPr>
          <w:rFonts w:ascii="Arial" w:hAnsi="Arial" w:cs="Arial"/>
          <w:b/>
          <w:iCs/>
          <w:sz w:val="44"/>
          <w:szCs w:val="44"/>
        </w:rPr>
        <w:t xml:space="preserve">arte </w:t>
      </w:r>
    </w:p>
    <w:p w14:paraId="3ADE9194" w14:textId="66B9A1EB" w:rsidR="00FE3AA7" w:rsidRPr="005B7F46" w:rsidRDefault="00A9650D" w:rsidP="00A9650D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Cs/>
          <w:sz w:val="44"/>
          <w:szCs w:val="44"/>
        </w:rPr>
        <w:t>per la stagione 2026</w:t>
      </w:r>
    </w:p>
    <w:p w14:paraId="632B3BE2" w14:textId="77777777" w:rsidR="00FE3AA7" w:rsidRDefault="00FE3AA7"/>
    <w:p w14:paraId="725056A2" w14:textId="70B6B8FB" w:rsidR="00FE3AA7" w:rsidRDefault="00FE3AA7" w:rsidP="00340A37">
      <w:pPr>
        <w:jc w:val="both"/>
      </w:pPr>
      <w:r>
        <w:t xml:space="preserve">Gusto e arte, arte del gusto e arti visive. </w:t>
      </w:r>
      <w:r w:rsidR="00627D43">
        <w:t>C</w:t>
      </w:r>
      <w:r w:rsidR="005C4904">
        <w:t>ontaminazioni</w:t>
      </w:r>
      <w:r>
        <w:t xml:space="preserve"> e stimoli culturali a p</w:t>
      </w:r>
      <w:r w:rsidR="005C4904">
        <w:t>a</w:t>
      </w:r>
      <w:r>
        <w:t>rtire da</w:t>
      </w:r>
      <w:r w:rsidR="005C4904">
        <w:t xml:space="preserve"> suggestioni ed esperienze multisensoriali, </w:t>
      </w:r>
      <w:r>
        <w:t>in uno dei pi</w:t>
      </w:r>
      <w:r w:rsidR="005C4904">
        <w:t>ù</w:t>
      </w:r>
      <w:r>
        <w:t xml:space="preserve"> eleganti e stravaganti </w:t>
      </w:r>
      <w:r w:rsidRPr="008C7EAB">
        <w:rPr>
          <w:i/>
          <w:iCs/>
        </w:rPr>
        <w:t>concept store</w:t>
      </w:r>
      <w:r>
        <w:t xml:space="preserve"> contemporanei. </w:t>
      </w:r>
    </w:p>
    <w:p w14:paraId="32AC1724" w14:textId="62E5244E" w:rsidR="00E438CC" w:rsidRDefault="005C4904" w:rsidP="00340A37">
      <w:pPr>
        <w:jc w:val="both"/>
      </w:pPr>
      <w:r>
        <w:t xml:space="preserve">Nel centro storico di </w:t>
      </w:r>
      <w:r w:rsidRPr="00C82DA4">
        <w:rPr>
          <w:b/>
          <w:bCs/>
        </w:rPr>
        <w:t>Volterra (PI)</w:t>
      </w:r>
      <w:r>
        <w:t>, i</w:t>
      </w:r>
      <w:r w:rsidR="00FE3AA7">
        <w:t>n un’ottica di rinnovamento di una moda propria della</w:t>
      </w:r>
      <w:r w:rsidR="0041497B">
        <w:t xml:space="preserve"> rivoluzione culturale </w:t>
      </w:r>
      <w:r w:rsidR="003F6777">
        <w:t xml:space="preserve">pop degli </w:t>
      </w:r>
      <w:r w:rsidR="0041497B">
        <w:t xml:space="preserve">anni ‘60 e </w:t>
      </w:r>
      <w:r w:rsidR="008E4BBC">
        <w:t>‘</w:t>
      </w:r>
      <w:r w:rsidR="0041497B">
        <w:t>70</w:t>
      </w:r>
      <w:r w:rsidR="003F6777">
        <w:t xml:space="preserve"> che rompeva la barriera fra arte e vita, </w:t>
      </w:r>
      <w:r w:rsidR="00FE3AA7">
        <w:t xml:space="preserve"> ossia le mostre </w:t>
      </w:r>
      <w:r w:rsidR="003F6777">
        <w:t xml:space="preserve">calate </w:t>
      </w:r>
      <w:r w:rsidR="00FE3AA7">
        <w:t>ne</w:t>
      </w:r>
      <w:r w:rsidR="00627D43">
        <w:t xml:space="preserve">lla vitalità e socialità </w:t>
      </w:r>
      <w:r w:rsidR="003F6777">
        <w:t xml:space="preserve">– </w:t>
      </w:r>
      <w:r w:rsidR="0041497B">
        <w:t>anche</w:t>
      </w:r>
      <w:r w:rsidR="003F6777">
        <w:t xml:space="preserve"> -</w:t>
      </w:r>
      <w:r w:rsidR="0041497B">
        <w:t xml:space="preserve"> </w:t>
      </w:r>
      <w:r w:rsidR="00627D43">
        <w:t>dei</w:t>
      </w:r>
      <w:r w:rsidR="00FE3AA7">
        <w:t xml:space="preserve"> locali, </w:t>
      </w:r>
      <w:r w:rsidR="00F533E0" w:rsidRPr="00646288">
        <w:rPr>
          <w:b/>
          <w:bCs/>
        </w:rPr>
        <w:t>“</w:t>
      </w:r>
      <w:proofErr w:type="spellStart"/>
      <w:r w:rsidR="00FE3AA7" w:rsidRPr="00646288">
        <w:rPr>
          <w:b/>
          <w:bCs/>
        </w:rPr>
        <w:t>Volaterr</w:t>
      </w:r>
      <w:r w:rsidRPr="00646288">
        <w:rPr>
          <w:b/>
          <w:bCs/>
        </w:rPr>
        <w:t>A</w:t>
      </w:r>
      <w:proofErr w:type="spellEnd"/>
      <w:r w:rsidR="00FE3AA7" w:rsidRPr="00646288">
        <w:rPr>
          <w:b/>
          <w:bCs/>
        </w:rPr>
        <w:t xml:space="preserve"> </w:t>
      </w:r>
      <w:r w:rsidR="00F533E0" w:rsidRPr="00646288">
        <w:rPr>
          <w:b/>
          <w:bCs/>
        </w:rPr>
        <w:t xml:space="preserve">- </w:t>
      </w:r>
      <w:r w:rsidR="00FE3AA7" w:rsidRPr="00646288">
        <w:rPr>
          <w:b/>
          <w:bCs/>
        </w:rPr>
        <w:t>gusto genuino</w:t>
      </w:r>
      <w:r w:rsidR="00F533E0" w:rsidRPr="00646288">
        <w:rPr>
          <w:b/>
          <w:bCs/>
        </w:rPr>
        <w:t>”</w:t>
      </w:r>
      <w:r w:rsidR="00FE3AA7">
        <w:t>, negozio di eccellenze gastron</w:t>
      </w:r>
      <w:r>
        <w:t>o</w:t>
      </w:r>
      <w:r w:rsidR="00FE3AA7">
        <w:t>miche, enoteca, ma anche co</w:t>
      </w:r>
      <w:r w:rsidR="00F533E0">
        <w:t>c</w:t>
      </w:r>
      <w:r w:rsidR="00FE3AA7">
        <w:t xml:space="preserve">ktail bar e bistrot, </w:t>
      </w:r>
      <w:r w:rsidR="00E438CC">
        <w:t xml:space="preserve">è sin dai primi anni di attività sede di </w:t>
      </w:r>
      <w:r w:rsidR="003F6777">
        <w:t>esposizioni d’arte</w:t>
      </w:r>
      <w:r w:rsidR="00E438CC">
        <w:t xml:space="preserve"> e installazioni, talvolta anche pionieristiche.</w:t>
      </w:r>
    </w:p>
    <w:p w14:paraId="5F1119E1" w14:textId="5F2F36AF" w:rsidR="00FE3AA7" w:rsidRDefault="00E438CC" w:rsidP="00340A37">
      <w:pPr>
        <w:jc w:val="both"/>
      </w:pPr>
      <w:r>
        <w:t xml:space="preserve">Per la </w:t>
      </w:r>
      <w:r w:rsidRPr="00984937">
        <w:rPr>
          <w:b/>
          <w:bCs/>
        </w:rPr>
        <w:t>stagione 2026</w:t>
      </w:r>
      <w:r>
        <w:t xml:space="preserve">, </w:t>
      </w:r>
      <w:proofErr w:type="spellStart"/>
      <w:r w:rsidRPr="00441C82">
        <w:rPr>
          <w:b/>
          <w:bCs/>
        </w:rPr>
        <w:t>Jonni</w:t>
      </w:r>
      <w:proofErr w:type="spellEnd"/>
      <w:r w:rsidRPr="00441C82">
        <w:rPr>
          <w:b/>
          <w:bCs/>
        </w:rPr>
        <w:t xml:space="preserve"> Guarguaglini</w:t>
      </w:r>
      <w:r w:rsidR="00627D43">
        <w:t>,</w:t>
      </w:r>
      <w:r w:rsidR="00984937">
        <w:t xml:space="preserve"> ideatore e titolare del negozio-locale di Via Turazza</w:t>
      </w:r>
      <w:r>
        <w:t xml:space="preserve">, nell’intento di strutturare il comparto esposizioni d’arte nei suoi spazi polivalenti, </w:t>
      </w:r>
      <w:r w:rsidR="00FE3AA7" w:rsidRPr="00984937">
        <w:rPr>
          <w:b/>
          <w:bCs/>
        </w:rPr>
        <w:t>apre il calendario della programmazione mostre</w:t>
      </w:r>
      <w:r w:rsidR="00FE3AA7">
        <w:t xml:space="preserve"> </w:t>
      </w:r>
      <w:r>
        <w:t xml:space="preserve">con invito </w:t>
      </w:r>
      <w:r w:rsidR="00627D43">
        <w:t>aperto</w:t>
      </w:r>
      <w:r w:rsidR="0049690A">
        <w:t>, una vera e propria “chiamata</w:t>
      </w:r>
      <w:r w:rsidR="00627D43">
        <w:t xml:space="preserve"> </w:t>
      </w:r>
      <w:r>
        <w:t>agli artisti</w:t>
      </w:r>
      <w:r w:rsidR="0049690A">
        <w:t xml:space="preserve">” </w:t>
      </w:r>
      <w:r>
        <w:t xml:space="preserve"> interessati a presentare progetti espositivi da programmare temporalmente.</w:t>
      </w:r>
    </w:p>
    <w:p w14:paraId="59DE4522" w14:textId="4B62CA8A" w:rsidR="009D4B66" w:rsidRDefault="00F533E0" w:rsidP="00340A37">
      <w:pPr>
        <w:jc w:val="both"/>
      </w:pPr>
      <w:r>
        <w:t xml:space="preserve">In luogo informale, ma dove il rigore e l’eleganza </w:t>
      </w:r>
      <w:r w:rsidR="00984937">
        <w:t>sono r</w:t>
      </w:r>
      <w:r w:rsidR="00627D43">
        <w:t>e</w:t>
      </w:r>
      <w:r w:rsidR="00984937">
        <w:t>stituite</w:t>
      </w:r>
      <w:r>
        <w:t xml:space="preserve"> dalla qualità dei prodotti esposti, dalla ritmica degli allestimenti, </w:t>
      </w:r>
      <w:r w:rsidR="00627D43">
        <w:t>e dalle atmosfere ineguagliabili d</w:t>
      </w:r>
      <w:r w:rsidR="0041497B">
        <w:t>i una città antica</w:t>
      </w:r>
      <w:r w:rsidR="00DB1483">
        <w:t xml:space="preserve"> e straordinaria</w:t>
      </w:r>
      <w:r w:rsidR="00627D43">
        <w:t xml:space="preserve">, </w:t>
      </w:r>
      <w:proofErr w:type="spellStart"/>
      <w:r w:rsidR="00627D43">
        <w:t>VolaterrA</w:t>
      </w:r>
      <w:proofErr w:type="spellEnd"/>
      <w:r w:rsidR="00627D43">
        <w:t xml:space="preserve"> è sin dai primi anni di attività (</w:t>
      </w:r>
      <w:r w:rsidR="0041497B">
        <w:t xml:space="preserve">nello specifico dal </w:t>
      </w:r>
      <w:r w:rsidR="00627D43">
        <w:t xml:space="preserve">2014 e 2015) sede di eventi d’arte che hanno contato il coinvolgimento </w:t>
      </w:r>
      <w:r w:rsidR="009D4B66">
        <w:t>dei pi</w:t>
      </w:r>
      <w:r w:rsidR="00627D43">
        <w:t>ù</w:t>
      </w:r>
      <w:r w:rsidR="009D4B66">
        <w:t xml:space="preserve"> accreditati artisti e curatori del territorio.</w:t>
      </w:r>
    </w:p>
    <w:p w14:paraId="414322FF" w14:textId="2AD63443" w:rsidR="008C546B" w:rsidRDefault="008C546B" w:rsidP="00340A37">
      <w:pPr>
        <w:jc w:val="both"/>
      </w:pPr>
      <w:r>
        <w:t>Nei tempi più recenti l’idea di Guarguaglini</w:t>
      </w:r>
      <w:r w:rsidR="0041497B">
        <w:t xml:space="preserve"> è di coinvolgere </w:t>
      </w:r>
      <w:r w:rsidR="00441C82">
        <w:t xml:space="preserve">anche </w:t>
      </w:r>
      <w:r w:rsidR="0041497B">
        <w:t>a</w:t>
      </w:r>
      <w:r w:rsidR="00DB1483">
        <w:t>utori</w:t>
      </w:r>
      <w:r w:rsidR="0041497B">
        <w:t xml:space="preserve"> oltre confine,</w:t>
      </w:r>
      <w:r w:rsidR="00DB1483">
        <w:t xml:space="preserve"> sulla scia del successo dell’ul</w:t>
      </w:r>
      <w:r w:rsidR="003D02EE">
        <w:t>t</w:t>
      </w:r>
      <w:r w:rsidR="00DB1483">
        <w:t>ima mostra di Elena Dago</w:t>
      </w:r>
      <w:r w:rsidR="003D02EE">
        <w:t xml:space="preserve">, “Inchiostri sentimentali”, </w:t>
      </w:r>
      <w:r w:rsidR="00DB1483">
        <w:t xml:space="preserve">a cura di Elena Capone e </w:t>
      </w:r>
      <w:proofErr w:type="spellStart"/>
      <w:r w:rsidR="00DB1483">
        <w:t>Jonni</w:t>
      </w:r>
      <w:proofErr w:type="spellEnd"/>
      <w:r w:rsidR="00DB1483">
        <w:t xml:space="preserve"> Guarguaglini, un’artista professionista della scuola Bolognese anni </w:t>
      </w:r>
      <w:r w:rsidR="00E52AE9">
        <w:t>‘</w:t>
      </w:r>
      <w:r w:rsidR="00DB1483">
        <w:t>80 e che ha incont</w:t>
      </w:r>
      <w:r w:rsidR="003D02EE">
        <w:t>rato</w:t>
      </w:r>
      <w:r w:rsidR="00DB1483">
        <w:t xml:space="preserve"> </w:t>
      </w:r>
      <w:r w:rsidR="003D02EE">
        <w:t>l’entusiasmo</w:t>
      </w:r>
      <w:r w:rsidR="00DB1483">
        <w:t xml:space="preserve"> di un pubblico</w:t>
      </w:r>
      <w:r w:rsidR="003D02EE">
        <w:t xml:space="preserve"> locale, </w:t>
      </w:r>
      <w:r w:rsidR="00DB1483">
        <w:t xml:space="preserve">nazionale e, all’ombra del </w:t>
      </w:r>
      <w:r w:rsidR="003D02EE">
        <w:t>turismo</w:t>
      </w:r>
      <w:r w:rsidR="00DB1483">
        <w:t xml:space="preserve"> volterrano</w:t>
      </w:r>
      <w:r w:rsidR="003A6566">
        <w:t>,</w:t>
      </w:r>
      <w:r w:rsidR="00DB1483">
        <w:t xml:space="preserve"> </w:t>
      </w:r>
      <w:r w:rsidR="003A6566">
        <w:t xml:space="preserve">realmente </w:t>
      </w:r>
      <w:r w:rsidR="00DB1483">
        <w:t>internazionale</w:t>
      </w:r>
      <w:r w:rsidR="003A6566">
        <w:t>.</w:t>
      </w:r>
    </w:p>
    <w:p w14:paraId="47E8B270" w14:textId="176AA823" w:rsidR="006D5597" w:rsidRDefault="006D5597" w:rsidP="00340A37">
      <w:pPr>
        <w:jc w:val="both"/>
      </w:pPr>
      <w:r>
        <w:t xml:space="preserve">In una sede accogliente e sempre aperta, l’invito per tutte le forme di arte visiva (pittura, scultura, installazioni, ecc.) è quello </w:t>
      </w:r>
      <w:r w:rsidR="00C93644">
        <w:t>di</w:t>
      </w:r>
      <w:r>
        <w:t xml:space="preserve"> </w:t>
      </w:r>
      <w:r w:rsidRPr="006D5597">
        <w:rPr>
          <w:b/>
          <w:bCs/>
        </w:rPr>
        <w:t>presentare un progetto espositivo entro il 30 novembre 2025.</w:t>
      </w:r>
    </w:p>
    <w:p w14:paraId="3D797B12" w14:textId="3219230D" w:rsidR="006D5597" w:rsidRDefault="006D5597" w:rsidP="00340A3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Per info e invio candidature:</w:t>
      </w:r>
      <w:r w:rsidR="00340A37" w:rsidRPr="007350D8">
        <w:rPr>
          <w:rFonts w:cstheme="minorHAnsi"/>
          <w:b/>
        </w:rPr>
        <w:t xml:space="preserve"> </w:t>
      </w:r>
      <w:proofErr w:type="spellStart"/>
      <w:r w:rsidR="00340A37" w:rsidRPr="007350D8">
        <w:rPr>
          <w:rFonts w:cstheme="minorHAnsi"/>
          <w:b/>
        </w:rPr>
        <w:t>VolaterrA</w:t>
      </w:r>
      <w:proofErr w:type="spellEnd"/>
      <w:r>
        <w:rPr>
          <w:rFonts w:cstheme="minorHAnsi"/>
          <w:b/>
        </w:rPr>
        <w:t>:</w:t>
      </w:r>
      <w:r w:rsidR="00340A37">
        <w:rPr>
          <w:rFonts w:cstheme="minorHAnsi"/>
          <w:b/>
        </w:rPr>
        <w:t xml:space="preserve"> tel.</w:t>
      </w:r>
      <w:r w:rsidR="00340A37" w:rsidRPr="007350D8">
        <w:rPr>
          <w:rFonts w:cstheme="minorHAnsi"/>
          <w:b/>
        </w:rPr>
        <w:t xml:space="preserve"> 0588 88765 / info@volaterra.it / </w:t>
      </w:r>
      <w:hyperlink r:id="rId4" w:history="1">
        <w:r w:rsidRPr="00CB5345">
          <w:rPr>
            <w:rStyle w:val="Collegamentoipertestuale"/>
            <w:rFonts w:cstheme="minorHAnsi"/>
            <w:b/>
          </w:rPr>
          <w:t>www.volaterra.it</w:t>
        </w:r>
      </w:hyperlink>
      <w:r>
        <w:rPr>
          <w:rFonts w:cstheme="minorHAnsi"/>
          <w:b/>
        </w:rPr>
        <w:t>;</w:t>
      </w:r>
    </w:p>
    <w:p w14:paraId="062591BA" w14:textId="245AF19B" w:rsidR="006D5597" w:rsidRDefault="006D5597" w:rsidP="00340A37">
      <w:pPr>
        <w:spacing w:after="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Jonni</w:t>
      </w:r>
      <w:proofErr w:type="spellEnd"/>
      <w:r>
        <w:rPr>
          <w:rFonts w:cstheme="minorHAnsi"/>
          <w:b/>
        </w:rPr>
        <w:t xml:space="preserve"> Guarguaglini: </w:t>
      </w:r>
      <w:r w:rsidRPr="006D5597">
        <w:rPr>
          <w:rFonts w:cstheme="minorHAnsi"/>
          <w:b/>
        </w:rPr>
        <w:t>j.guarguaglini@gmail.com</w:t>
      </w:r>
      <w:r>
        <w:rPr>
          <w:rFonts w:cstheme="minorHAnsi"/>
          <w:b/>
        </w:rPr>
        <w:t>;</w:t>
      </w:r>
    </w:p>
    <w:p w14:paraId="7C32F3B0" w14:textId="47693A12" w:rsidR="00B6799E" w:rsidRPr="008C7EAB" w:rsidRDefault="006D5597" w:rsidP="008C7EA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Elena Capone, ufficio stampa: </w:t>
      </w:r>
      <w:hyperlink r:id="rId5" w:history="1">
        <w:r w:rsidRPr="006D5597">
          <w:rPr>
            <w:rStyle w:val="Collegamentoipertestuale"/>
            <w:rFonts w:cstheme="minorHAnsi"/>
            <w:b/>
            <w:bCs/>
          </w:rPr>
          <w:t>elena.capone@tiscali.it</w:t>
        </w:r>
      </w:hyperlink>
      <w:r w:rsidRPr="006D5597">
        <w:rPr>
          <w:rFonts w:cstheme="minorHAnsi"/>
          <w:b/>
          <w:bCs/>
        </w:rPr>
        <w:t xml:space="preserve"> | cl 329 882691.</w:t>
      </w:r>
    </w:p>
    <w:sectPr w:rsidR="00B6799E" w:rsidRPr="008C7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A7"/>
    <w:rsid w:val="00032A42"/>
    <w:rsid w:val="00285FF0"/>
    <w:rsid w:val="002A2A7E"/>
    <w:rsid w:val="002F5DA2"/>
    <w:rsid w:val="00340A37"/>
    <w:rsid w:val="003A6566"/>
    <w:rsid w:val="003D02EE"/>
    <w:rsid w:val="003F5958"/>
    <w:rsid w:val="003F6777"/>
    <w:rsid w:val="0041497B"/>
    <w:rsid w:val="00441C82"/>
    <w:rsid w:val="004512CD"/>
    <w:rsid w:val="0049690A"/>
    <w:rsid w:val="005C4904"/>
    <w:rsid w:val="00627D43"/>
    <w:rsid w:val="00646288"/>
    <w:rsid w:val="006D5597"/>
    <w:rsid w:val="006E5989"/>
    <w:rsid w:val="00893313"/>
    <w:rsid w:val="008C1E4C"/>
    <w:rsid w:val="008C546B"/>
    <w:rsid w:val="008C7EAB"/>
    <w:rsid w:val="008E4BBC"/>
    <w:rsid w:val="00984937"/>
    <w:rsid w:val="009D4B66"/>
    <w:rsid w:val="00A2796B"/>
    <w:rsid w:val="00A9650D"/>
    <w:rsid w:val="00B6799E"/>
    <w:rsid w:val="00C66190"/>
    <w:rsid w:val="00C82DA4"/>
    <w:rsid w:val="00C93644"/>
    <w:rsid w:val="00DB1483"/>
    <w:rsid w:val="00DB6B0E"/>
    <w:rsid w:val="00E438CC"/>
    <w:rsid w:val="00E52AE9"/>
    <w:rsid w:val="00F533E0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E78C"/>
  <w15:chartTrackingRefBased/>
  <w15:docId w15:val="{C0BE76B9-30EB-4F6C-A6B4-B4CBE88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AA7"/>
  </w:style>
  <w:style w:type="paragraph" w:styleId="Titolo1">
    <w:name w:val="heading 1"/>
    <w:basedOn w:val="Normale"/>
    <w:next w:val="Normale"/>
    <w:link w:val="Titolo1Carattere"/>
    <w:uiPriority w:val="9"/>
    <w:qFormat/>
    <w:rsid w:val="00FE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3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3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3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3AA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3AA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3A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3A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3A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3A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3A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3A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3AA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3AA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3AA7"/>
    <w:rPr>
      <w:b/>
      <w:bCs/>
      <w:smallCaps/>
      <w:color w:val="2F5496" w:themeColor="accent1" w:themeShade="BF"/>
      <w:spacing w:val="5"/>
    </w:rPr>
  </w:style>
  <w:style w:type="character" w:customStyle="1" w:styleId="4n-j">
    <w:name w:val="_4n-j"/>
    <w:basedOn w:val="Carpredefinitoparagrafo"/>
    <w:rsid w:val="00FE3AA7"/>
  </w:style>
  <w:style w:type="character" w:styleId="Collegamentoipertestuale">
    <w:name w:val="Hyperlink"/>
    <w:basedOn w:val="Carpredefinitoparagrafo"/>
    <w:uiPriority w:val="99"/>
    <w:unhideWhenUsed/>
    <w:rsid w:val="006D55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capone@tiscali.it" TargetMode="External"/><Relationship Id="rId4" Type="http://schemas.openxmlformats.org/officeDocument/2006/relationships/hyperlink" Target="http://www.volater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Capone</dc:creator>
  <cp:keywords/>
  <dc:description/>
  <cp:lastModifiedBy>Elena Capone</cp:lastModifiedBy>
  <cp:revision>3</cp:revision>
  <dcterms:created xsi:type="dcterms:W3CDTF">2025-09-10T13:00:00Z</dcterms:created>
  <dcterms:modified xsi:type="dcterms:W3CDTF">2025-09-10T13:02:00Z</dcterms:modified>
</cp:coreProperties>
</file>