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52" w:rsidRDefault="00C209F9" w:rsidP="00AC3B52">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noProof/>
          <w:sz w:val="28"/>
          <w:szCs w:val="28"/>
          <w:lang w:eastAsia="it-IT"/>
        </w:rPr>
        <w:drawing>
          <wp:anchor distT="36576" distB="36576" distL="36576" distR="36576" simplePos="0" relativeHeight="251658240" behindDoc="0" locked="0" layoutInCell="1" allowOverlap="1">
            <wp:simplePos x="0" y="0"/>
            <wp:positionH relativeFrom="column">
              <wp:posOffset>1967618</wp:posOffset>
            </wp:positionH>
            <wp:positionV relativeFrom="paragraph">
              <wp:posOffset>-27950</wp:posOffset>
            </wp:positionV>
            <wp:extent cx="1750375" cy="984066"/>
            <wp:effectExtent l="19050" t="19050" r="21275" b="25584"/>
            <wp:wrapNone/>
            <wp:docPr id="2" name="Immagine 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
                    <pic:cNvPicPr>
                      <a:picLocks noChangeAspect="1" noChangeArrowheads="1"/>
                    </pic:cNvPicPr>
                  </pic:nvPicPr>
                  <pic:blipFill>
                    <a:blip r:embed="rId4" cstate="print"/>
                    <a:srcRect/>
                    <a:stretch>
                      <a:fillRect/>
                    </a:stretch>
                  </pic:blipFill>
                  <pic:spPr bwMode="auto">
                    <a:xfrm>
                      <a:off x="0" y="0"/>
                      <a:ext cx="1750375" cy="984066"/>
                    </a:xfrm>
                    <a:prstGeom prst="rect">
                      <a:avLst/>
                    </a:prstGeom>
                    <a:noFill/>
                    <a:ln w="3175" algn="in">
                      <a:solidFill>
                        <a:srgbClr val="000000"/>
                      </a:solidFill>
                      <a:miter lim="800000"/>
                      <a:headEnd/>
                      <a:tailEnd/>
                    </a:ln>
                    <a:effectLst/>
                  </pic:spPr>
                </pic:pic>
              </a:graphicData>
            </a:graphic>
          </wp:anchor>
        </w:drawing>
      </w:r>
    </w:p>
    <w:p w:rsidR="00AC3B52" w:rsidRDefault="00AC3B52" w:rsidP="00AC3B52">
      <w:pPr>
        <w:autoSpaceDE w:val="0"/>
        <w:autoSpaceDN w:val="0"/>
        <w:adjustRightInd w:val="0"/>
        <w:spacing w:after="0" w:line="240" w:lineRule="auto"/>
        <w:ind w:left="142"/>
        <w:jc w:val="both"/>
        <w:rPr>
          <w:rFonts w:ascii="Times New Roman" w:hAnsi="Times New Roman" w:cs="Times New Roman"/>
          <w:sz w:val="28"/>
          <w:szCs w:val="28"/>
        </w:rPr>
      </w:pPr>
    </w:p>
    <w:p w:rsidR="00E65CF2" w:rsidRDefault="00E65CF2" w:rsidP="00AC3B52">
      <w:pPr>
        <w:autoSpaceDE w:val="0"/>
        <w:autoSpaceDN w:val="0"/>
        <w:adjustRightInd w:val="0"/>
        <w:spacing w:after="0" w:line="240" w:lineRule="auto"/>
        <w:ind w:left="142"/>
        <w:jc w:val="both"/>
        <w:rPr>
          <w:rFonts w:ascii="Times New Roman" w:hAnsi="Times New Roman" w:cs="Times New Roman"/>
          <w:sz w:val="28"/>
          <w:szCs w:val="28"/>
        </w:rPr>
      </w:pPr>
    </w:p>
    <w:p w:rsidR="00E65CF2" w:rsidRDefault="00E65CF2" w:rsidP="00AC3B52">
      <w:pPr>
        <w:autoSpaceDE w:val="0"/>
        <w:autoSpaceDN w:val="0"/>
        <w:adjustRightInd w:val="0"/>
        <w:spacing w:after="0" w:line="240" w:lineRule="auto"/>
        <w:ind w:left="142"/>
        <w:jc w:val="both"/>
        <w:rPr>
          <w:rFonts w:ascii="Times New Roman" w:hAnsi="Times New Roman" w:cs="Times New Roman"/>
          <w:sz w:val="28"/>
          <w:szCs w:val="28"/>
        </w:rPr>
      </w:pPr>
    </w:p>
    <w:p w:rsidR="007D7CC6" w:rsidRDefault="007D7CC6" w:rsidP="00AC3B52">
      <w:pPr>
        <w:autoSpaceDE w:val="0"/>
        <w:autoSpaceDN w:val="0"/>
        <w:adjustRightInd w:val="0"/>
        <w:spacing w:after="0" w:line="240" w:lineRule="auto"/>
        <w:ind w:left="142"/>
        <w:jc w:val="both"/>
        <w:rPr>
          <w:rFonts w:ascii="Times New Roman" w:hAnsi="Times New Roman" w:cs="Times New Roman"/>
          <w:sz w:val="28"/>
          <w:szCs w:val="28"/>
        </w:rPr>
      </w:pPr>
    </w:p>
    <w:p w:rsidR="005A6A27" w:rsidRDefault="005A6A27" w:rsidP="005A6A27">
      <w:pPr>
        <w:autoSpaceDE w:val="0"/>
        <w:autoSpaceDN w:val="0"/>
        <w:adjustRightInd w:val="0"/>
        <w:spacing w:after="0" w:line="240" w:lineRule="auto"/>
        <w:ind w:left="142"/>
        <w:jc w:val="center"/>
        <w:rPr>
          <w:rFonts w:ascii="Times New Roman" w:hAnsi="Times New Roman" w:cs="Times New Roman"/>
          <w:sz w:val="28"/>
          <w:szCs w:val="28"/>
        </w:rPr>
      </w:pPr>
      <w:proofErr w:type="spellStart"/>
      <w:r w:rsidRPr="007D7CC6">
        <w:rPr>
          <w:rFonts w:ascii="Times New Roman" w:hAnsi="Times New Roman" w:cs="Times New Roman"/>
          <w:sz w:val="24"/>
          <w:szCs w:val="24"/>
        </w:rPr>
        <w:t>Wunderkammer</w:t>
      </w:r>
      <w:proofErr w:type="spellEnd"/>
    </w:p>
    <w:p w:rsidR="005A6A27" w:rsidRDefault="005A6A27" w:rsidP="00AC3B52">
      <w:pPr>
        <w:autoSpaceDE w:val="0"/>
        <w:autoSpaceDN w:val="0"/>
        <w:adjustRightInd w:val="0"/>
        <w:spacing w:after="0" w:line="240" w:lineRule="auto"/>
        <w:ind w:left="142"/>
        <w:jc w:val="both"/>
        <w:rPr>
          <w:rFonts w:ascii="Times New Roman" w:hAnsi="Times New Roman" w:cs="Times New Roman"/>
          <w:sz w:val="28"/>
          <w:szCs w:val="28"/>
        </w:rPr>
      </w:pPr>
    </w:p>
    <w:p w:rsidR="0060490E" w:rsidRPr="007D7CC6" w:rsidRDefault="0060490E" w:rsidP="00161511">
      <w:pPr>
        <w:jc w:val="both"/>
        <w:rPr>
          <w:rFonts w:ascii="Times New Roman" w:hAnsi="Times New Roman" w:cs="Times New Roman"/>
          <w:sz w:val="24"/>
          <w:szCs w:val="24"/>
        </w:rPr>
      </w:pPr>
      <w:r w:rsidRPr="007D7CC6">
        <w:rPr>
          <w:rFonts w:ascii="Times New Roman" w:hAnsi="Times New Roman" w:cs="Times New Roman"/>
          <w:sz w:val="24"/>
          <w:szCs w:val="24"/>
        </w:rPr>
        <w:t xml:space="preserve">Calarsi nel ventre della terra per riportare in superficie opere sepolte dal tempo, ovvero dall'uomo, non è una pratica nuova al mondo dell'arte: nel XV secolo furono molti gli artisti </w:t>
      </w:r>
      <w:proofErr w:type="spellStart"/>
      <w:r w:rsidRPr="007D7CC6">
        <w:rPr>
          <w:rFonts w:ascii="Times New Roman" w:hAnsi="Times New Roman" w:cs="Times New Roman"/>
          <w:sz w:val="24"/>
          <w:szCs w:val="24"/>
        </w:rPr>
        <w:t>speleologhi</w:t>
      </w:r>
      <w:proofErr w:type="spellEnd"/>
      <w:r w:rsidRPr="007D7CC6">
        <w:rPr>
          <w:rFonts w:ascii="Times New Roman" w:hAnsi="Times New Roman" w:cs="Times New Roman"/>
          <w:sz w:val="24"/>
          <w:szCs w:val="24"/>
        </w:rPr>
        <w:t xml:space="preserve"> che letteralmente si scavarono la strada, come le talpe fiutano i tesori, per restituire al mondo le pitture murali della </w:t>
      </w:r>
      <w:proofErr w:type="spellStart"/>
      <w:r w:rsidRPr="007D7CC6">
        <w:rPr>
          <w:rFonts w:ascii="Times New Roman" w:hAnsi="Times New Roman" w:cs="Times New Roman"/>
          <w:sz w:val="24"/>
          <w:szCs w:val="24"/>
        </w:rPr>
        <w:t>domus</w:t>
      </w:r>
      <w:proofErr w:type="spellEnd"/>
      <w:r w:rsidRPr="007D7CC6">
        <w:rPr>
          <w:rFonts w:ascii="Times New Roman" w:hAnsi="Times New Roman" w:cs="Times New Roman"/>
          <w:sz w:val="24"/>
          <w:szCs w:val="24"/>
        </w:rPr>
        <w:t xml:space="preserve"> romana di Nerone, condannate all'oscurità sotto metri di terra. Gli oggetti distrattamente accumulati e dimenticati nella cantina di una vecchia officina vengono oggi riportati alla luce con lo stesso gesto 'archeologico' di molti secoli fa, in una mostra che propone le vestigia di quei 'reperti tascabili' che la storia ha svuotato dell'originaria funzione e che Colorificio 58 celebra nella loro disinteressata e apprezzabile bellezza.</w:t>
      </w:r>
    </w:p>
    <w:p w:rsidR="00AC3B52" w:rsidRPr="007D7CC6" w:rsidRDefault="0060490E" w:rsidP="00161511">
      <w:pPr>
        <w:jc w:val="both"/>
        <w:rPr>
          <w:rFonts w:ascii="Times New Roman" w:hAnsi="Times New Roman" w:cs="Times New Roman"/>
          <w:sz w:val="24"/>
          <w:szCs w:val="24"/>
        </w:rPr>
      </w:pPr>
      <w:r w:rsidRPr="007D7CC6">
        <w:rPr>
          <w:rFonts w:ascii="Times New Roman" w:hAnsi="Times New Roman" w:cs="Times New Roman"/>
          <w:sz w:val="24"/>
          <w:szCs w:val="24"/>
        </w:rPr>
        <w:t>In un presente sempre più schiacciato su se stesso, ci dimentichiamo troppo facilmente che il senso delle cose trascende il loro aspetto pragmatico</w:t>
      </w:r>
      <w:r w:rsidR="005A6A27">
        <w:rPr>
          <w:rFonts w:ascii="Times New Roman" w:hAnsi="Times New Roman" w:cs="Times New Roman"/>
          <w:sz w:val="24"/>
          <w:szCs w:val="24"/>
        </w:rPr>
        <w:t xml:space="preserve"> a</w:t>
      </w:r>
      <w:r w:rsidRPr="007D7CC6">
        <w:rPr>
          <w:rFonts w:ascii="Times New Roman" w:hAnsi="Times New Roman" w:cs="Times New Roman"/>
          <w:sz w:val="24"/>
          <w:szCs w:val="24"/>
        </w:rPr>
        <w:t>ttuale</w:t>
      </w:r>
      <w:r w:rsidR="005A6A27">
        <w:rPr>
          <w:rFonts w:ascii="Times New Roman" w:hAnsi="Times New Roman" w:cs="Times New Roman"/>
          <w:sz w:val="24"/>
          <w:szCs w:val="24"/>
        </w:rPr>
        <w:t xml:space="preserve"> </w:t>
      </w:r>
      <w:r w:rsidRPr="007D7CC6">
        <w:rPr>
          <w:rFonts w:ascii="Times New Roman" w:hAnsi="Times New Roman" w:cs="Times New Roman"/>
          <w:sz w:val="24"/>
          <w:szCs w:val="24"/>
        </w:rPr>
        <w:t>e va spesso cercato nella natura subliminale delle cose stesse, cose in quanto tali.</w:t>
      </w:r>
      <w:r w:rsidR="00AC3B52" w:rsidRPr="007D7CC6">
        <w:rPr>
          <w:rFonts w:ascii="Times New Roman" w:hAnsi="Times New Roman" w:cs="Times New Roman"/>
          <w:sz w:val="24"/>
          <w:szCs w:val="24"/>
        </w:rPr>
        <w:t xml:space="preserve"> Queste ora abitano un archivio di oggetti smarriti, ritrovati da chi scrutando negli strati del passato 'senza distinguere tra piccoli e grandi avvenimenti, sa che nulla di quanto si è verificato nella storia va perduto e questo vale soprattutto a favore delle piccole cose', di quell' assortimento eclettico, spontaneo e senza tempo, di quella piccola </w:t>
      </w:r>
      <w:proofErr w:type="spellStart"/>
      <w:r w:rsidR="00AC3B52" w:rsidRPr="007D7CC6">
        <w:rPr>
          <w:rFonts w:ascii="Times New Roman" w:hAnsi="Times New Roman" w:cs="Times New Roman"/>
          <w:sz w:val="24"/>
          <w:szCs w:val="24"/>
        </w:rPr>
        <w:t>Wunderkammer</w:t>
      </w:r>
      <w:proofErr w:type="spellEnd"/>
      <w:r w:rsidR="00AC3B52" w:rsidRPr="007D7CC6">
        <w:rPr>
          <w:rFonts w:ascii="Times New Roman" w:hAnsi="Times New Roman" w:cs="Times New Roman"/>
          <w:sz w:val="24"/>
          <w:szCs w:val="24"/>
        </w:rPr>
        <w:t xml:space="preserve"> che è nella cantina di ogni uomo. Capita che quando quest'uomo sia dotato del laborioso ingegno d'artista, gli oggetti custoditi dall'umidità e dalla polvere dei nostri sotterranei assumano un significato che trascende l'utilizzo quotidiano e avviino nuove narrazioni, come opere pensose e familiari, rianimate dalla fiducia nella reinvenzione.</w:t>
      </w:r>
    </w:p>
    <w:p w:rsidR="00AC3B52" w:rsidRPr="007D7CC6" w:rsidRDefault="0060490E" w:rsidP="00161511">
      <w:pPr>
        <w:jc w:val="both"/>
        <w:rPr>
          <w:rFonts w:ascii="Times New Roman" w:hAnsi="Times New Roman" w:cs="Times New Roman"/>
          <w:sz w:val="24"/>
          <w:szCs w:val="24"/>
        </w:rPr>
      </w:pPr>
      <w:r w:rsidRPr="007D7CC6">
        <w:rPr>
          <w:rFonts w:ascii="Times New Roman" w:hAnsi="Times New Roman" w:cs="Times New Roman"/>
          <w:sz w:val="24"/>
          <w:szCs w:val="24"/>
        </w:rPr>
        <w:t>Vissuti e modificati dal rapporto con l'uomo, poi sviliti dalla sua dimenticanza di essi, ma</w:t>
      </w:r>
      <w:r w:rsidR="00AC3B52" w:rsidRPr="007D7CC6">
        <w:rPr>
          <w:rFonts w:ascii="Times New Roman" w:hAnsi="Times New Roman" w:cs="Times New Roman"/>
          <w:sz w:val="24"/>
          <w:szCs w:val="24"/>
        </w:rPr>
        <w:t xml:space="preserve"> ancora carichi di significati affettivi, gli oggetti di 'dis-uso comune' che la galleria Colorificio58 presenta al pubblico vengono chiamati a raccolta come i frammenti di ricordi dispersi vengono richiamati alla memoria, e resi i soli portatori del messaggio artistico: non v'è azione </w:t>
      </w:r>
      <w:proofErr w:type="spellStart"/>
      <w:r w:rsidR="00AC3B52" w:rsidRPr="007D7CC6">
        <w:rPr>
          <w:rFonts w:ascii="Times New Roman" w:hAnsi="Times New Roman" w:cs="Times New Roman"/>
          <w:sz w:val="24"/>
          <w:szCs w:val="24"/>
        </w:rPr>
        <w:t>autoriale</w:t>
      </w:r>
      <w:proofErr w:type="spellEnd"/>
      <w:r w:rsidR="00AC3B52" w:rsidRPr="007D7CC6">
        <w:rPr>
          <w:rFonts w:ascii="Times New Roman" w:hAnsi="Times New Roman" w:cs="Times New Roman"/>
          <w:sz w:val="24"/>
          <w:szCs w:val="24"/>
        </w:rPr>
        <w:t xml:space="preserve"> che non sia quella che ricolloca i manufatti di umana fabbricazione in una nuova ordinata disposizione e il colore che discretamente ne patina la superficie consente loro di scavalcare il confine dell'uso pratico e trasferirsi nel territorio dell'arte.</w:t>
      </w:r>
    </w:p>
    <w:p w:rsidR="00AC3B52" w:rsidRPr="007D7CC6" w:rsidRDefault="0060490E" w:rsidP="00161511">
      <w:pPr>
        <w:jc w:val="both"/>
        <w:rPr>
          <w:rFonts w:ascii="Times New Roman" w:hAnsi="Times New Roman" w:cs="Times New Roman"/>
          <w:sz w:val="24"/>
          <w:szCs w:val="24"/>
        </w:rPr>
      </w:pPr>
      <w:r w:rsidRPr="007D7CC6">
        <w:rPr>
          <w:rFonts w:ascii="Times New Roman" w:hAnsi="Times New Roman" w:cs="Times New Roman"/>
          <w:sz w:val="24"/>
          <w:szCs w:val="24"/>
        </w:rPr>
        <w:t>Entrando in galleria si ha la sensazione di trovarsi in una bottega di mestieri, dove la</w:t>
      </w:r>
      <w:r w:rsidR="00AC3B52" w:rsidRPr="007D7CC6">
        <w:rPr>
          <w:rFonts w:ascii="Times New Roman" w:hAnsi="Times New Roman" w:cs="Times New Roman"/>
          <w:sz w:val="24"/>
          <w:szCs w:val="24"/>
        </w:rPr>
        <w:t xml:space="preserve"> merce è esposta su mensole e scaffali e pronta per la vendita: pomate e brillantine, smalti e vernici, shampoo e corredi scolastici raccontano la loro storia nostalgica e svegliano il desiderio di rispolverare i nostri alberi genealogici. Ma la nostalgia è anche la reazione ad una attualissima crisi: se ci leghiamo con tanta forza a questo patrimonio di recenti</w:t>
      </w:r>
      <w:r w:rsidR="00E65CF2" w:rsidRPr="007D7CC6">
        <w:rPr>
          <w:rFonts w:ascii="Times New Roman" w:hAnsi="Times New Roman" w:cs="Times New Roman"/>
          <w:sz w:val="24"/>
          <w:szCs w:val="24"/>
        </w:rPr>
        <w:t xml:space="preserve"> </w:t>
      </w:r>
      <w:r w:rsidR="00AC3B52" w:rsidRPr="007D7CC6">
        <w:rPr>
          <w:rFonts w:ascii="Times New Roman" w:hAnsi="Times New Roman" w:cs="Times New Roman"/>
          <w:sz w:val="24"/>
          <w:szCs w:val="24"/>
        </w:rPr>
        <w:t>'reliquie' e vecchie cantine è forse perch</w:t>
      </w:r>
      <w:r w:rsidR="005A6A27">
        <w:rPr>
          <w:rFonts w:ascii="Times New Roman" w:hAnsi="Times New Roman" w:cs="Times New Roman"/>
          <w:sz w:val="24"/>
          <w:szCs w:val="24"/>
        </w:rPr>
        <w:t>é</w:t>
      </w:r>
      <w:r w:rsidR="00AC3B52" w:rsidRPr="007D7CC6">
        <w:rPr>
          <w:rFonts w:ascii="Times New Roman" w:hAnsi="Times New Roman" w:cs="Times New Roman"/>
          <w:sz w:val="24"/>
          <w:szCs w:val="24"/>
        </w:rPr>
        <w:t xml:space="preserve"> oggi non siamo più in grado di rinnovarlo davvero, perch</w:t>
      </w:r>
      <w:r w:rsidR="005A6A27">
        <w:rPr>
          <w:rFonts w:ascii="Times New Roman" w:hAnsi="Times New Roman" w:cs="Times New Roman"/>
          <w:sz w:val="24"/>
          <w:szCs w:val="24"/>
        </w:rPr>
        <w:t>é</w:t>
      </w:r>
      <w:r w:rsidR="00AC3B52" w:rsidRPr="007D7CC6">
        <w:rPr>
          <w:rFonts w:ascii="Times New Roman" w:hAnsi="Times New Roman" w:cs="Times New Roman"/>
          <w:sz w:val="24"/>
          <w:szCs w:val="24"/>
        </w:rPr>
        <w:t xml:space="preserve"> non possiamo lasciarlo sepolto sotto metri di terra se non sappiamo, e forse non possiamo, sostituirlo con uno altrettanto valido.</w:t>
      </w:r>
    </w:p>
    <w:p w:rsidR="007D7CC6" w:rsidRDefault="007D7CC6" w:rsidP="007D7CC6">
      <w:pPr>
        <w:rPr>
          <w:rFonts w:ascii="Times New Roman" w:hAnsi="Times New Roman" w:cs="Times New Roman"/>
          <w:sz w:val="24"/>
          <w:szCs w:val="24"/>
        </w:rPr>
      </w:pPr>
      <w:r w:rsidRPr="007D7CC6">
        <w:rPr>
          <w:rFonts w:ascii="Times New Roman" w:hAnsi="Times New Roman" w:cs="Times New Roman"/>
          <w:sz w:val="24"/>
          <w:szCs w:val="24"/>
        </w:rPr>
        <w:t xml:space="preserve">Roberto Vincenzo </w:t>
      </w:r>
      <w:proofErr w:type="spellStart"/>
      <w:r w:rsidRPr="007D7CC6">
        <w:rPr>
          <w:rFonts w:ascii="Times New Roman" w:hAnsi="Times New Roman" w:cs="Times New Roman"/>
          <w:sz w:val="24"/>
          <w:szCs w:val="24"/>
        </w:rPr>
        <w:t>Iossa</w:t>
      </w:r>
      <w:proofErr w:type="spellEnd"/>
    </w:p>
    <w:p w:rsidR="005A6A27" w:rsidRPr="005A6A27" w:rsidRDefault="005A6A27" w:rsidP="005A6A27">
      <w:pPr>
        <w:jc w:val="center"/>
        <w:rPr>
          <w:rFonts w:ascii="Times New Roman" w:hAnsi="Times New Roman" w:cs="Times New Roman"/>
          <w:sz w:val="16"/>
          <w:szCs w:val="16"/>
        </w:rPr>
      </w:pPr>
      <w:r w:rsidRPr="005A6A27">
        <w:rPr>
          <w:rFonts w:ascii="Times New Roman" w:hAnsi="Times New Roman" w:cs="Times New Roman"/>
          <w:sz w:val="16"/>
          <w:szCs w:val="16"/>
        </w:rPr>
        <w:t>COLORIFICIO 58 via Anfiteatro Laterizio 58 Nola</w:t>
      </w:r>
    </w:p>
    <w:p w:rsidR="005A6A27" w:rsidRDefault="005A6A27" w:rsidP="007D7CC6">
      <w:pPr>
        <w:rPr>
          <w:rFonts w:ascii="Times New Roman" w:hAnsi="Times New Roman" w:cs="Times New Roman"/>
          <w:sz w:val="24"/>
          <w:szCs w:val="24"/>
        </w:rPr>
      </w:pPr>
    </w:p>
    <w:p w:rsidR="00BA5959" w:rsidRPr="007D7CC6" w:rsidRDefault="00BA5959" w:rsidP="007D7CC6">
      <w:pPr>
        <w:rPr>
          <w:rFonts w:ascii="Times New Roman" w:hAnsi="Times New Roman" w:cs="Times New Roman"/>
          <w:sz w:val="24"/>
          <w:szCs w:val="24"/>
        </w:rPr>
      </w:pPr>
    </w:p>
    <w:p w:rsidR="007D7CC6" w:rsidRPr="007D7CC6" w:rsidRDefault="007D7CC6" w:rsidP="007D7CC6">
      <w:pPr>
        <w:rPr>
          <w:rFonts w:ascii="Times New Roman" w:hAnsi="Times New Roman" w:cs="Times New Roman"/>
          <w:sz w:val="24"/>
          <w:szCs w:val="24"/>
        </w:rPr>
      </w:pPr>
    </w:p>
    <w:p w:rsidR="00AC3B52" w:rsidRPr="007D7CC6" w:rsidRDefault="00AC3B52" w:rsidP="00161511">
      <w:pPr>
        <w:rPr>
          <w:rFonts w:ascii="Times New Roman" w:hAnsi="Times New Roman" w:cs="Times New Roman"/>
          <w:sz w:val="24"/>
          <w:szCs w:val="24"/>
        </w:rPr>
      </w:pPr>
    </w:p>
    <w:p w:rsidR="00AC3B52" w:rsidRPr="007D7CC6" w:rsidRDefault="00AC3B52" w:rsidP="00161511">
      <w:pPr>
        <w:rPr>
          <w:rFonts w:ascii="Times New Roman" w:hAnsi="Times New Roman" w:cs="Times New Roman"/>
          <w:sz w:val="24"/>
          <w:szCs w:val="24"/>
        </w:rPr>
      </w:pPr>
    </w:p>
    <w:p w:rsidR="00AC3B52" w:rsidRPr="00E65CF2" w:rsidRDefault="00AC3B52" w:rsidP="00AC3B52">
      <w:pPr>
        <w:autoSpaceDE w:val="0"/>
        <w:autoSpaceDN w:val="0"/>
        <w:adjustRightInd w:val="0"/>
        <w:spacing w:after="0" w:line="240" w:lineRule="auto"/>
        <w:jc w:val="both"/>
        <w:rPr>
          <w:rFonts w:ascii="Garamond" w:hAnsi="Garamond" w:cs="Times New Roman"/>
          <w:sz w:val="28"/>
          <w:szCs w:val="28"/>
        </w:rPr>
      </w:pPr>
    </w:p>
    <w:p w:rsidR="00AC3B52" w:rsidRPr="00E65CF2" w:rsidRDefault="00AC3B52" w:rsidP="00AC3B52">
      <w:pPr>
        <w:autoSpaceDE w:val="0"/>
        <w:autoSpaceDN w:val="0"/>
        <w:adjustRightInd w:val="0"/>
        <w:spacing w:after="0" w:line="240" w:lineRule="auto"/>
        <w:jc w:val="both"/>
        <w:rPr>
          <w:rFonts w:ascii="Garamond" w:hAnsi="Garamond" w:cs="Times New Roman"/>
          <w:sz w:val="28"/>
          <w:szCs w:val="28"/>
        </w:rPr>
      </w:pPr>
    </w:p>
    <w:p w:rsidR="0060490E" w:rsidRPr="00E65CF2" w:rsidRDefault="0060490E" w:rsidP="0060490E">
      <w:pPr>
        <w:autoSpaceDE w:val="0"/>
        <w:autoSpaceDN w:val="0"/>
        <w:adjustRightInd w:val="0"/>
        <w:spacing w:after="0" w:line="240" w:lineRule="auto"/>
        <w:jc w:val="both"/>
        <w:rPr>
          <w:rFonts w:ascii="Garamond" w:hAnsi="Garamond" w:cs="Times New Roman"/>
          <w:sz w:val="28"/>
          <w:szCs w:val="28"/>
        </w:rPr>
      </w:pPr>
    </w:p>
    <w:p w:rsidR="001C5A66" w:rsidRPr="00E65CF2" w:rsidRDefault="0060490E" w:rsidP="0060490E">
      <w:pPr>
        <w:jc w:val="both"/>
        <w:rPr>
          <w:rFonts w:ascii="Garamond" w:hAnsi="Garamond" w:cs="Times New Roman"/>
          <w:sz w:val="28"/>
          <w:szCs w:val="28"/>
        </w:rPr>
      </w:pPr>
      <w:r w:rsidRPr="00E65CF2">
        <w:rPr>
          <w:rFonts w:ascii="Garamond" w:hAnsi="Garamond" w:cs="Times New Roman"/>
          <w:sz w:val="28"/>
          <w:szCs w:val="28"/>
        </w:rPr>
        <w:t>.</w:t>
      </w:r>
    </w:p>
    <w:sectPr w:rsidR="001C5A66" w:rsidRPr="00E65CF2" w:rsidSect="005A6A27">
      <w:pgSz w:w="11906" w:h="16838"/>
      <w:pgMar w:top="851" w:right="1558"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60490E"/>
    <w:rsid w:val="00161511"/>
    <w:rsid w:val="001C5A66"/>
    <w:rsid w:val="005A6A27"/>
    <w:rsid w:val="0060490E"/>
    <w:rsid w:val="006E55B6"/>
    <w:rsid w:val="0072544A"/>
    <w:rsid w:val="007D7CC6"/>
    <w:rsid w:val="008E326C"/>
    <w:rsid w:val="00AC3B52"/>
    <w:rsid w:val="00BA5959"/>
    <w:rsid w:val="00C209F9"/>
    <w:rsid w:val="00E65CF2"/>
    <w:rsid w:val="00E823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A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cp:revision>
  <cp:lastPrinted>2019-12-17T14:52:00Z</cp:lastPrinted>
  <dcterms:created xsi:type="dcterms:W3CDTF">2019-12-09T21:07:00Z</dcterms:created>
  <dcterms:modified xsi:type="dcterms:W3CDTF">2019-12-17T14:52:00Z</dcterms:modified>
</cp:coreProperties>
</file>