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07" w:rsidRDefault="00643207" w:rsidP="00643207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noProof/>
          <w:lang w:eastAsia="it-IT"/>
        </w:rPr>
        <w:t xml:space="preserve"> </w:t>
      </w:r>
      <w:r w:rsidR="00F73806">
        <w:rPr>
          <w:rFonts w:eastAsia="Times New Roman" w:cs="Arial"/>
          <w:b/>
          <w:noProof/>
          <w:lang w:eastAsia="it-IT"/>
        </w:rPr>
        <w:drawing>
          <wp:inline distT="0" distB="0" distL="0" distR="0">
            <wp:extent cx="1363212" cy="434340"/>
            <wp:effectExtent l="19050" t="0" r="8388" b="0"/>
            <wp:docPr id="2" name="Immagine 1" descr="logo catap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tap cop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14" cy="43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noProof/>
          <w:lang w:eastAsia="it-IT"/>
        </w:rPr>
        <w:t xml:space="preserve">                                                                                                                   </w:t>
      </w:r>
    </w:p>
    <w:p w:rsidR="006B65E2" w:rsidRDefault="006B65E2" w:rsidP="00BA26A5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</w:p>
    <w:p w:rsidR="006B65E2" w:rsidRDefault="006B65E2" w:rsidP="00BA26A5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</w:p>
    <w:p w:rsidR="00B67BA6" w:rsidRPr="000E5C14" w:rsidRDefault="00075198" w:rsidP="00BA26A5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proofErr w:type="spellStart"/>
      <w:r>
        <w:rPr>
          <w:rFonts w:eastAsia="Times New Roman" w:cs="Arial"/>
          <w:b/>
          <w:sz w:val="40"/>
          <w:szCs w:val="40"/>
          <w:lang w:eastAsia="it-IT"/>
        </w:rPr>
        <w:t>Between</w:t>
      </w:r>
      <w:proofErr w:type="spellEnd"/>
    </w:p>
    <w:p w:rsidR="00643207" w:rsidRDefault="00643207" w:rsidP="00B67BA6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F73806" w:rsidRDefault="00F73806" w:rsidP="00B67BA6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</w:p>
    <w:p w:rsidR="00B67BA6" w:rsidRPr="00B67BA6" w:rsidRDefault="00B67BA6" w:rsidP="00B67BA6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B67BA6">
        <w:rPr>
          <w:rFonts w:eastAsia="Times New Roman" w:cs="Arial"/>
          <w:b/>
          <w:lang w:eastAsia="it-IT"/>
        </w:rPr>
        <w:t>Titolo</w:t>
      </w:r>
      <w:r w:rsidRPr="00B67BA6">
        <w:rPr>
          <w:rFonts w:eastAsia="Times New Roman" w:cs="Arial"/>
          <w:lang w:eastAsia="it-IT"/>
        </w:rPr>
        <w:t>: </w:t>
      </w:r>
      <w:proofErr w:type="spellStart"/>
      <w:r w:rsidR="006542AF">
        <w:rPr>
          <w:rFonts w:eastAsia="Times New Roman" w:cs="Arial"/>
          <w:iCs/>
          <w:lang w:eastAsia="it-IT"/>
        </w:rPr>
        <w:t>Between</w:t>
      </w:r>
      <w:proofErr w:type="spellEnd"/>
    </w:p>
    <w:p w:rsidR="00B67BA6" w:rsidRPr="00B67BA6" w:rsidRDefault="00B67BA6" w:rsidP="00B67BA6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B67BA6">
        <w:rPr>
          <w:rFonts w:eastAsia="Times New Roman" w:cs="Arial"/>
          <w:b/>
          <w:lang w:eastAsia="it-IT"/>
        </w:rPr>
        <w:t>Artisti</w:t>
      </w:r>
      <w:r w:rsidRPr="00B67BA6">
        <w:rPr>
          <w:rFonts w:eastAsia="Times New Roman" w:cs="Arial"/>
          <w:lang w:eastAsia="it-IT"/>
        </w:rPr>
        <w:t>: S</w:t>
      </w:r>
      <w:r w:rsidR="006542AF">
        <w:rPr>
          <w:rFonts w:eastAsia="Times New Roman" w:cs="Arial"/>
          <w:lang w:eastAsia="it-IT"/>
        </w:rPr>
        <w:t>erena Giorgi / Giulio Perfetti</w:t>
      </w:r>
    </w:p>
    <w:p w:rsidR="00B67BA6" w:rsidRPr="00B67BA6" w:rsidRDefault="006542AF" w:rsidP="00B67BA6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b/>
          <w:lang w:eastAsia="it-IT"/>
        </w:rPr>
        <w:t>Testi</w:t>
      </w:r>
      <w:r>
        <w:rPr>
          <w:rFonts w:eastAsia="Times New Roman" w:cs="Arial"/>
          <w:lang w:eastAsia="it-IT"/>
        </w:rPr>
        <w:t>: Giovanni Prosperi</w:t>
      </w:r>
    </w:p>
    <w:p w:rsidR="00B67BA6" w:rsidRPr="000E5C14" w:rsidRDefault="006542AF" w:rsidP="00B67BA6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b/>
          <w:lang w:eastAsia="it-IT"/>
        </w:rPr>
        <w:t>Lettura critica</w:t>
      </w:r>
      <w:r>
        <w:rPr>
          <w:rFonts w:eastAsia="Times New Roman" w:cs="Arial"/>
          <w:lang w:eastAsia="it-IT"/>
        </w:rPr>
        <w:t xml:space="preserve">: Maurizio </w:t>
      </w:r>
      <w:proofErr w:type="spellStart"/>
      <w:r>
        <w:rPr>
          <w:rFonts w:eastAsia="Times New Roman" w:cs="Arial"/>
          <w:lang w:eastAsia="it-IT"/>
        </w:rPr>
        <w:t>Boldrini</w:t>
      </w:r>
      <w:proofErr w:type="spellEnd"/>
    </w:p>
    <w:p w:rsidR="004C498C" w:rsidRPr="00B67BA6" w:rsidRDefault="004C498C" w:rsidP="00B67BA6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0E5C14">
        <w:rPr>
          <w:rFonts w:eastAsia="Times New Roman" w:cs="Arial"/>
          <w:b/>
          <w:lang w:eastAsia="it-IT"/>
        </w:rPr>
        <w:t>Luogo</w:t>
      </w:r>
      <w:r w:rsidR="006542AF">
        <w:rPr>
          <w:rFonts w:eastAsia="Times New Roman" w:cs="Arial"/>
          <w:lang w:eastAsia="it-IT"/>
        </w:rPr>
        <w:t xml:space="preserve">: Libreria </w:t>
      </w:r>
      <w:proofErr w:type="spellStart"/>
      <w:r w:rsidR="006542AF">
        <w:rPr>
          <w:rFonts w:eastAsia="Times New Roman" w:cs="Arial"/>
          <w:lang w:eastAsia="it-IT"/>
        </w:rPr>
        <w:t>Catap</w:t>
      </w:r>
      <w:proofErr w:type="spellEnd"/>
      <w:r w:rsidR="002C0F9A" w:rsidRPr="000E5C14">
        <w:rPr>
          <w:rFonts w:eastAsia="Times New Roman" w:cs="Arial"/>
          <w:lang w:eastAsia="it-IT"/>
        </w:rPr>
        <w:t xml:space="preserve">, </w:t>
      </w:r>
      <w:r w:rsidR="006542AF">
        <w:rPr>
          <w:rFonts w:eastAsia="Times New Roman" w:cs="Arial"/>
          <w:lang w:eastAsia="it-IT"/>
        </w:rPr>
        <w:t>Piazza Giuseppe Mazzini 63/C</w:t>
      </w:r>
      <w:r w:rsidR="002C0F9A" w:rsidRPr="000E5C14">
        <w:rPr>
          <w:rFonts w:cs="Arial"/>
          <w:shd w:val="clear" w:color="auto" w:fill="FFFFFF"/>
        </w:rPr>
        <w:t xml:space="preserve">, </w:t>
      </w:r>
      <w:r w:rsidR="006542AF">
        <w:rPr>
          <w:rFonts w:eastAsia="Times New Roman" w:cs="Arial"/>
          <w:lang w:eastAsia="it-IT"/>
        </w:rPr>
        <w:t>MACERATA</w:t>
      </w:r>
    </w:p>
    <w:p w:rsidR="00B67BA6" w:rsidRPr="00B67BA6" w:rsidRDefault="00B67BA6" w:rsidP="00B67BA6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B67BA6">
        <w:rPr>
          <w:rFonts w:eastAsia="Times New Roman" w:cs="Arial"/>
          <w:b/>
          <w:lang w:eastAsia="it-IT"/>
        </w:rPr>
        <w:t>Opening</w:t>
      </w:r>
      <w:r w:rsidR="006542AF">
        <w:rPr>
          <w:rFonts w:eastAsia="Times New Roman" w:cs="Arial"/>
          <w:lang w:eastAsia="it-IT"/>
        </w:rPr>
        <w:t xml:space="preserve">: </w:t>
      </w:r>
    </w:p>
    <w:p w:rsidR="00B67BA6" w:rsidRPr="00B67BA6" w:rsidRDefault="00B67BA6" w:rsidP="00B67BA6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B67BA6">
        <w:rPr>
          <w:rFonts w:eastAsia="Times New Roman" w:cs="Arial"/>
          <w:b/>
          <w:lang w:eastAsia="it-IT"/>
        </w:rPr>
        <w:t>Durata</w:t>
      </w:r>
      <w:r w:rsidRPr="00B67BA6">
        <w:rPr>
          <w:rFonts w:eastAsia="Times New Roman" w:cs="Arial"/>
          <w:lang w:eastAsia="it-IT"/>
        </w:rPr>
        <w:t xml:space="preserve">: dal </w:t>
      </w:r>
      <w:r w:rsidR="00E954B1">
        <w:rPr>
          <w:rFonts w:eastAsia="Times New Roman" w:cs="Arial"/>
          <w:lang w:eastAsia="it-IT"/>
        </w:rPr>
        <w:t>9</w:t>
      </w:r>
      <w:r w:rsidR="006542AF">
        <w:rPr>
          <w:rFonts w:eastAsia="Times New Roman" w:cs="Arial"/>
          <w:lang w:eastAsia="it-IT"/>
        </w:rPr>
        <w:t xml:space="preserve"> novembre</w:t>
      </w:r>
      <w:r w:rsidRPr="00B67BA6">
        <w:rPr>
          <w:rFonts w:eastAsia="Times New Roman" w:cs="Arial"/>
          <w:lang w:eastAsia="it-IT"/>
        </w:rPr>
        <w:t xml:space="preserve"> al </w:t>
      </w:r>
      <w:r w:rsidR="006542AF">
        <w:rPr>
          <w:rFonts w:eastAsia="Times New Roman" w:cs="Arial"/>
          <w:lang w:eastAsia="it-IT"/>
        </w:rPr>
        <w:t>25 dicembre</w:t>
      </w:r>
      <w:r w:rsidRPr="00B67BA6">
        <w:rPr>
          <w:rFonts w:eastAsia="Times New Roman" w:cs="Arial"/>
          <w:lang w:eastAsia="it-IT"/>
        </w:rPr>
        <w:t xml:space="preserve"> 2019</w:t>
      </w:r>
    </w:p>
    <w:p w:rsidR="00B67BA6" w:rsidRPr="000E5C14" w:rsidRDefault="009C013C" w:rsidP="00B67BA6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0E5C14">
        <w:rPr>
          <w:rFonts w:eastAsia="Times New Roman" w:cs="Arial"/>
          <w:b/>
          <w:lang w:eastAsia="it-IT"/>
        </w:rPr>
        <w:t>Orari di apertura</w:t>
      </w:r>
      <w:r w:rsidRPr="000E5C14">
        <w:rPr>
          <w:rFonts w:eastAsia="Times New Roman" w:cs="Arial"/>
          <w:lang w:eastAsia="it-IT"/>
        </w:rPr>
        <w:t xml:space="preserve">: </w:t>
      </w:r>
      <w:r w:rsidR="006542AF">
        <w:rPr>
          <w:rFonts w:eastAsia="Times New Roman" w:cs="Arial"/>
          <w:lang w:eastAsia="it-IT"/>
        </w:rPr>
        <w:t>lunedì dalle 16 alle 20, martedì/sabato dalle 10 alle 13, dalle 16 alle 20 (domenica chiuso</w:t>
      </w:r>
      <w:r w:rsidR="00F73806">
        <w:rPr>
          <w:rFonts w:eastAsia="Times New Roman" w:cs="Arial"/>
          <w:lang w:eastAsia="it-IT"/>
        </w:rPr>
        <w:t>)</w:t>
      </w:r>
    </w:p>
    <w:p w:rsidR="000E5C14" w:rsidRPr="00F73806" w:rsidRDefault="004C498C" w:rsidP="000E5C14">
      <w:pPr>
        <w:spacing w:after="0"/>
        <w:rPr>
          <w:lang w:val="en-US" w:eastAsia="it-IT"/>
        </w:rPr>
      </w:pPr>
      <w:r w:rsidRPr="00A826A1">
        <w:rPr>
          <w:b/>
          <w:lang w:val="en-US" w:eastAsia="it-IT"/>
        </w:rPr>
        <w:t>Info</w:t>
      </w:r>
      <w:r w:rsidRPr="00A826A1">
        <w:rPr>
          <w:lang w:val="en-US" w:eastAsia="it-IT"/>
        </w:rPr>
        <w:t xml:space="preserve">: </w:t>
      </w:r>
      <w:r w:rsidR="00226174" w:rsidRPr="00F73806">
        <w:rPr>
          <w:lang w:eastAsia="it-IT"/>
        </w:rPr>
        <w:t>t</w:t>
      </w:r>
      <w:r w:rsidR="000E5C14" w:rsidRPr="00F73806">
        <w:rPr>
          <w:lang w:eastAsia="it-IT"/>
        </w:rPr>
        <w:t>el</w:t>
      </w:r>
      <w:r w:rsidR="00E954B1">
        <w:rPr>
          <w:lang w:eastAsia="it-IT"/>
        </w:rPr>
        <w:t xml:space="preserve">. </w:t>
      </w:r>
      <w:r w:rsidR="00F73806">
        <w:rPr>
          <w:lang w:eastAsia="it-IT"/>
        </w:rPr>
        <w:t>338 6045566</w:t>
      </w:r>
    </w:p>
    <w:p w:rsidR="000E5C14" w:rsidRDefault="000E5C14" w:rsidP="000E5C14">
      <w:pPr>
        <w:spacing w:after="0"/>
        <w:rPr>
          <w:lang w:eastAsia="it-IT"/>
        </w:rPr>
      </w:pPr>
    </w:p>
    <w:p w:rsidR="00F73806" w:rsidRDefault="00F73806" w:rsidP="000E5C14">
      <w:pPr>
        <w:spacing w:after="0"/>
        <w:jc w:val="both"/>
        <w:rPr>
          <w:lang w:eastAsia="it-IT"/>
        </w:rPr>
      </w:pPr>
    </w:p>
    <w:p w:rsidR="00774307" w:rsidRPr="00774307" w:rsidRDefault="00774307" w:rsidP="00774307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774307">
        <w:rPr>
          <w:rFonts w:eastAsia="Times New Roman" w:cs="Arial"/>
          <w:lang w:eastAsia="it-IT"/>
        </w:rPr>
        <w:t xml:space="preserve">Sabato </w:t>
      </w:r>
      <w:r w:rsidRPr="00774307">
        <w:rPr>
          <w:rFonts w:eastAsia="Times New Roman" w:cs="Arial"/>
          <w:b/>
          <w:lang w:eastAsia="it-IT"/>
        </w:rPr>
        <w:t>9 novembre</w:t>
      </w:r>
      <w:r w:rsidRPr="00774307">
        <w:rPr>
          <w:rFonts w:eastAsia="Times New Roman" w:cs="Arial"/>
          <w:lang w:eastAsia="it-IT"/>
        </w:rPr>
        <w:t xml:space="preserve"> alle </w:t>
      </w:r>
      <w:r w:rsidRPr="00774307">
        <w:rPr>
          <w:rFonts w:eastAsia="Times New Roman" w:cs="Arial"/>
          <w:b/>
          <w:lang w:eastAsia="it-IT"/>
        </w:rPr>
        <w:t>ore 18</w:t>
      </w:r>
      <w:r w:rsidRPr="00774307">
        <w:rPr>
          <w:rFonts w:eastAsia="Times New Roman" w:cs="Arial"/>
          <w:lang w:eastAsia="it-IT"/>
        </w:rPr>
        <w:t xml:space="preserve"> inaugura </w:t>
      </w:r>
      <w:proofErr w:type="spellStart"/>
      <w:r w:rsidRPr="00774307">
        <w:rPr>
          <w:rFonts w:eastAsia="Times New Roman" w:cs="Arial"/>
          <w:b/>
          <w:i/>
          <w:iCs/>
          <w:lang w:eastAsia="it-IT"/>
        </w:rPr>
        <w:t>Between</w:t>
      </w:r>
      <w:proofErr w:type="spellEnd"/>
      <w:r w:rsidRPr="00774307">
        <w:rPr>
          <w:rFonts w:eastAsia="Times New Roman" w:cs="Arial"/>
          <w:lang w:eastAsia="it-IT"/>
        </w:rPr>
        <w:t xml:space="preserve">, </w:t>
      </w:r>
    </w:p>
    <w:p w:rsidR="00774307" w:rsidRPr="00774307" w:rsidRDefault="00774307" w:rsidP="00774307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774307" w:rsidRDefault="00D1672F" w:rsidP="00774307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  <w:r>
        <w:rPr>
          <w:rFonts w:eastAsia="Times New Roman" w:cs="Arial"/>
          <w:lang w:eastAsia="it-IT"/>
        </w:rPr>
        <w:t xml:space="preserve">La mostra sarà presentata dalla voce del maestro </w:t>
      </w:r>
      <w:r w:rsidRPr="00CF5A1B">
        <w:rPr>
          <w:rFonts w:eastAsia="Times New Roman" w:cs="Arial"/>
          <w:b/>
          <w:lang w:eastAsia="it-IT"/>
        </w:rPr>
        <w:t xml:space="preserve">Maurizio </w:t>
      </w:r>
      <w:proofErr w:type="spellStart"/>
      <w:r w:rsidRPr="00CF5A1B">
        <w:rPr>
          <w:rFonts w:eastAsia="Times New Roman" w:cs="Arial"/>
          <w:b/>
          <w:lang w:eastAsia="it-IT"/>
        </w:rPr>
        <w:t>Boldrini</w:t>
      </w:r>
      <w:proofErr w:type="spellEnd"/>
      <w:r w:rsidR="00E954B1">
        <w:rPr>
          <w:rFonts w:eastAsia="Times New Roman" w:cs="Arial"/>
          <w:lang w:eastAsia="it-IT"/>
        </w:rPr>
        <w:t>,che leggerà i testi del p</w:t>
      </w:r>
      <w:r>
        <w:rPr>
          <w:rFonts w:eastAsia="Times New Roman" w:cs="Arial"/>
          <w:lang w:eastAsia="it-IT"/>
        </w:rPr>
        <w:t xml:space="preserve">oeta </w:t>
      </w:r>
      <w:r w:rsidRPr="00CF5A1B">
        <w:rPr>
          <w:rFonts w:eastAsia="Times New Roman" w:cs="Arial"/>
          <w:b/>
          <w:lang w:eastAsia="it-IT"/>
        </w:rPr>
        <w:t>Giovanni Prosperi</w:t>
      </w:r>
      <w:r>
        <w:rPr>
          <w:rFonts w:eastAsia="Times New Roman" w:cs="Arial"/>
          <w:lang w:eastAsia="it-IT"/>
        </w:rPr>
        <w:t xml:space="preserve"> ispirati ai lavori dei due artisti in mostra.</w:t>
      </w:r>
      <w:r w:rsidR="00774307" w:rsidRPr="00774307">
        <w:rPr>
          <w:rFonts w:eastAsia="Times New Roman" w:cs="Arial"/>
          <w:b/>
          <w:lang w:eastAsia="it-IT"/>
        </w:rPr>
        <w:t xml:space="preserve"> </w:t>
      </w:r>
    </w:p>
    <w:p w:rsidR="00D1672F" w:rsidRDefault="00D1672F" w:rsidP="00774307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CF5A1B">
        <w:rPr>
          <w:rFonts w:eastAsia="Times New Roman" w:cs="Arial"/>
          <w:lang w:eastAsia="it-IT"/>
        </w:rPr>
        <w:t>Le opere esposte sono</w:t>
      </w:r>
      <w:r w:rsidR="00CF5A1B" w:rsidRPr="00CF5A1B">
        <w:rPr>
          <w:rFonts w:eastAsia="Times New Roman" w:cs="Arial"/>
          <w:lang w:eastAsia="it-IT"/>
        </w:rPr>
        <w:t xml:space="preserve"> frutto della ricerca che gli artisti</w:t>
      </w:r>
      <w:r w:rsidRPr="00CF5A1B">
        <w:rPr>
          <w:rFonts w:eastAsia="Times New Roman" w:cs="Arial"/>
          <w:lang w:eastAsia="it-IT"/>
        </w:rPr>
        <w:t xml:space="preserve"> </w:t>
      </w:r>
      <w:r w:rsidR="00CF5A1B">
        <w:rPr>
          <w:rFonts w:eastAsia="Times New Roman" w:cs="Arial"/>
          <w:lang w:eastAsia="it-IT"/>
        </w:rPr>
        <w:t>hanno iniziato due anni fa su</w:t>
      </w:r>
      <w:r w:rsidR="00E954B1">
        <w:rPr>
          <w:rFonts w:eastAsia="Times New Roman" w:cs="Arial"/>
          <w:lang w:eastAsia="it-IT"/>
        </w:rPr>
        <w:t>l tema delle possibilità raffigurate come labirinti mentali, u</w:t>
      </w:r>
      <w:r w:rsidR="00CF5A1B">
        <w:rPr>
          <w:rFonts w:eastAsia="Times New Roman" w:cs="Arial"/>
          <w:lang w:eastAsia="it-IT"/>
        </w:rPr>
        <w:t>na continuo perdersi per poi ritrovarsi attraverso un lavoro intimo ed interiore che in</w:t>
      </w:r>
      <w:r w:rsidR="00E954B1">
        <w:rPr>
          <w:rFonts w:eastAsia="Times New Roman" w:cs="Arial"/>
          <w:lang w:eastAsia="it-IT"/>
        </w:rPr>
        <w:t>daga la strada da percorrere in</w:t>
      </w:r>
      <w:r w:rsidR="00CF5A1B">
        <w:rPr>
          <w:rFonts w:eastAsia="Times New Roman" w:cs="Arial"/>
          <w:lang w:eastAsia="it-IT"/>
        </w:rPr>
        <w:t xml:space="preserve"> tutte le sue possibili direzioni.</w:t>
      </w:r>
    </w:p>
    <w:p w:rsidR="00CF5A1B" w:rsidRDefault="00CF5A1B" w:rsidP="00774307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Serena lo fa con la costruzione colta e raffinata dell’arte del libro, Giulio con il collage e la pittur</w:t>
      </w:r>
      <w:r w:rsidR="00206A29">
        <w:rPr>
          <w:rFonts w:eastAsia="Times New Roman" w:cs="Arial"/>
          <w:lang w:eastAsia="it-IT"/>
        </w:rPr>
        <w:t>a creando visioni planimetriche</w:t>
      </w:r>
      <w:r w:rsidR="00094E23">
        <w:rPr>
          <w:rFonts w:eastAsia="Times New Roman" w:cs="Arial"/>
          <w:lang w:eastAsia="it-IT"/>
        </w:rPr>
        <w:t xml:space="preserve"> </w:t>
      </w:r>
      <w:r>
        <w:rPr>
          <w:rFonts w:eastAsia="Times New Roman" w:cs="Arial"/>
          <w:lang w:eastAsia="it-IT"/>
        </w:rPr>
        <w:t>di mappe ideali.</w:t>
      </w:r>
    </w:p>
    <w:p w:rsidR="00423A82" w:rsidRDefault="00423A82" w:rsidP="00774307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206A29" w:rsidRPr="00423A82" w:rsidRDefault="00423A82" w:rsidP="00774307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  <w:r w:rsidRPr="00423A82">
        <w:rPr>
          <w:rFonts w:eastAsia="Times New Roman" w:cs="Arial"/>
          <w:b/>
          <w:lang w:eastAsia="it-IT"/>
        </w:rPr>
        <w:t xml:space="preserve"> </w:t>
      </w:r>
      <w:proofErr w:type="spellStart"/>
      <w:r w:rsidRPr="00423A82">
        <w:rPr>
          <w:rFonts w:eastAsia="Times New Roman" w:cs="Arial"/>
          <w:b/>
          <w:lang w:eastAsia="it-IT"/>
        </w:rPr>
        <w:t>Between</w:t>
      </w:r>
      <w:proofErr w:type="spellEnd"/>
    </w:p>
    <w:p w:rsidR="00E954B1" w:rsidRDefault="00E954B1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206A29" w:rsidRPr="00206A29" w:rsidRDefault="00206A29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“</w:t>
      </w:r>
      <w:r w:rsidRPr="00206A29">
        <w:rPr>
          <w:rFonts w:eastAsia="Times New Roman" w:cs="Arial"/>
          <w:lang w:eastAsia="it-IT"/>
        </w:rPr>
        <w:t>Dobbiamo fermarci e spiegare, siamo costretti a spiegare. </w:t>
      </w:r>
    </w:p>
    <w:p w:rsidR="00206A29" w:rsidRPr="00206A29" w:rsidRDefault="00206A29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206A29">
        <w:rPr>
          <w:rFonts w:eastAsia="Times New Roman" w:cs="Arial"/>
          <w:lang w:eastAsia="it-IT"/>
        </w:rPr>
        <w:t>Spiegare, spiegare, spiegare. </w:t>
      </w:r>
    </w:p>
    <w:p w:rsidR="00206A29" w:rsidRPr="00206A29" w:rsidRDefault="00206A29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206A29">
        <w:rPr>
          <w:rFonts w:eastAsia="Times New Roman" w:cs="Arial"/>
          <w:lang w:eastAsia="it-IT"/>
        </w:rPr>
        <w:t>Ma non c'è nessuna spiegazione per il significato dei voli pindarici, per uno stato lirico. </w:t>
      </w:r>
    </w:p>
    <w:p w:rsidR="00206A29" w:rsidRPr="00206A29" w:rsidRDefault="00206A29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206A29">
        <w:rPr>
          <w:rFonts w:eastAsia="Times New Roman" w:cs="Arial"/>
          <w:lang w:eastAsia="it-IT"/>
        </w:rPr>
        <w:t>Bisogna esserci dentro, nel mezzo, fra, tra. </w:t>
      </w:r>
    </w:p>
    <w:p w:rsidR="00206A29" w:rsidRDefault="00206A29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proofErr w:type="spellStart"/>
      <w:r w:rsidRPr="00206A29">
        <w:rPr>
          <w:rFonts w:eastAsia="Times New Roman" w:cs="Arial"/>
          <w:lang w:eastAsia="it-IT"/>
        </w:rPr>
        <w:t>Between</w:t>
      </w:r>
      <w:proofErr w:type="spellEnd"/>
      <w:r w:rsidRPr="00206A29">
        <w:rPr>
          <w:rFonts w:eastAsia="Times New Roman" w:cs="Arial"/>
          <w:lang w:eastAsia="it-IT"/>
        </w:rPr>
        <w:t xml:space="preserve"> è il luogo dell'arte, uno spazio immaginario che attraversa e mai arriva</w:t>
      </w:r>
      <w:r>
        <w:rPr>
          <w:rFonts w:eastAsia="Times New Roman" w:cs="Arial"/>
          <w:lang w:eastAsia="it-IT"/>
        </w:rPr>
        <w:t>”</w:t>
      </w:r>
    </w:p>
    <w:p w:rsidR="00423A82" w:rsidRDefault="00423A82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206A29" w:rsidRDefault="00423A82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 “</w:t>
      </w:r>
      <w:r w:rsidR="00206A29">
        <w:rPr>
          <w:rFonts w:eastAsia="Times New Roman" w:cs="Arial"/>
          <w:lang w:eastAsia="it-IT"/>
        </w:rPr>
        <w:t>Un sentimento non si può spiegare si può solo vivere.</w:t>
      </w:r>
    </w:p>
    <w:p w:rsidR="00206A29" w:rsidRDefault="00206A29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E’ in questa linea di separazione che si collega </w:t>
      </w:r>
      <w:proofErr w:type="spellStart"/>
      <w:r>
        <w:rPr>
          <w:rFonts w:eastAsia="Times New Roman" w:cs="Arial"/>
          <w:lang w:eastAsia="it-IT"/>
        </w:rPr>
        <w:t>Between</w:t>
      </w:r>
      <w:proofErr w:type="spellEnd"/>
      <w:r>
        <w:rPr>
          <w:rFonts w:eastAsia="Times New Roman" w:cs="Arial"/>
          <w:lang w:eastAsia="it-IT"/>
        </w:rPr>
        <w:t>. La distanza tra l’immaginazione</w:t>
      </w:r>
      <w:r w:rsidR="00D9274A">
        <w:rPr>
          <w:rFonts w:eastAsia="Times New Roman" w:cs="Arial"/>
          <w:lang w:eastAsia="it-IT"/>
        </w:rPr>
        <w:t xml:space="preserve"> </w:t>
      </w:r>
      <w:r>
        <w:rPr>
          <w:rFonts w:eastAsia="Times New Roman" w:cs="Arial"/>
          <w:lang w:eastAsia="it-IT"/>
        </w:rPr>
        <w:t>e la realtà è forte.</w:t>
      </w:r>
    </w:p>
    <w:p w:rsidR="00206A29" w:rsidRDefault="00206A29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Ma nel mezzo forse c’</w:t>
      </w:r>
      <w:r w:rsidR="00D9274A">
        <w:rPr>
          <w:rFonts w:eastAsia="Times New Roman" w:cs="Arial"/>
          <w:lang w:eastAsia="it-IT"/>
        </w:rPr>
        <w:t>è</w:t>
      </w:r>
      <w:r>
        <w:rPr>
          <w:rFonts w:eastAsia="Times New Roman" w:cs="Arial"/>
          <w:lang w:eastAsia="it-IT"/>
        </w:rPr>
        <w:t xml:space="preserve"> uno spazio possibile di connessione e di dialogo.</w:t>
      </w:r>
    </w:p>
    <w:p w:rsidR="00423A82" w:rsidRDefault="00206A29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Un tema</w:t>
      </w:r>
      <w:r w:rsidR="00D9274A">
        <w:rPr>
          <w:rFonts w:eastAsia="Times New Roman" w:cs="Arial"/>
          <w:lang w:eastAsia="it-IT"/>
        </w:rPr>
        <w:t xml:space="preserve"> </w:t>
      </w:r>
      <w:r>
        <w:rPr>
          <w:rFonts w:eastAsia="Times New Roman" w:cs="Arial"/>
          <w:lang w:eastAsia="it-IT"/>
        </w:rPr>
        <w:t xml:space="preserve">di mezzo che è interessante </w:t>
      </w:r>
      <w:r w:rsidR="00423A82">
        <w:rPr>
          <w:rFonts w:eastAsia="Times New Roman" w:cs="Arial"/>
          <w:lang w:eastAsia="it-IT"/>
        </w:rPr>
        <w:t>perché sp</w:t>
      </w:r>
      <w:r w:rsidR="00D9274A">
        <w:rPr>
          <w:rFonts w:eastAsia="Times New Roman" w:cs="Arial"/>
          <w:lang w:eastAsia="it-IT"/>
        </w:rPr>
        <w:t>e</w:t>
      </w:r>
      <w:r w:rsidR="00423A82">
        <w:rPr>
          <w:rFonts w:eastAsia="Times New Roman" w:cs="Arial"/>
          <w:lang w:eastAsia="it-IT"/>
        </w:rPr>
        <w:t>sso inesplorato e dunque ancora molto ricco</w:t>
      </w:r>
      <w:r w:rsidR="00D9274A">
        <w:rPr>
          <w:rFonts w:eastAsia="Times New Roman" w:cs="Arial"/>
          <w:lang w:eastAsia="it-IT"/>
        </w:rPr>
        <w:t xml:space="preserve"> </w:t>
      </w:r>
      <w:r w:rsidR="00423A82">
        <w:rPr>
          <w:rFonts w:eastAsia="Times New Roman" w:cs="Arial"/>
          <w:lang w:eastAsia="it-IT"/>
        </w:rPr>
        <w:t>di opportunità creative.</w:t>
      </w:r>
    </w:p>
    <w:p w:rsidR="00206A29" w:rsidRPr="00206A29" w:rsidRDefault="00423A82" w:rsidP="00206A29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E’ nel mezzo, tra qualcosa ma anche alla ricerca di collegamenti, di relazione,</w:t>
      </w:r>
      <w:r w:rsidR="00206A29">
        <w:rPr>
          <w:rFonts w:eastAsia="Times New Roman" w:cs="Arial"/>
          <w:lang w:eastAsia="it-IT"/>
        </w:rPr>
        <w:t xml:space="preserve"> </w:t>
      </w:r>
      <w:r>
        <w:rPr>
          <w:rFonts w:eastAsia="Times New Roman" w:cs="Arial"/>
          <w:lang w:eastAsia="it-IT"/>
        </w:rPr>
        <w:t>di significati.”</w:t>
      </w:r>
    </w:p>
    <w:p w:rsidR="00206A29" w:rsidRDefault="00206A29" w:rsidP="00774307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CF5A1B" w:rsidRPr="00CF5A1B" w:rsidRDefault="00CF5A1B" w:rsidP="00774307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A2332A" w:rsidRDefault="00A2332A" w:rsidP="00D1672F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</w:p>
    <w:p w:rsidR="00206A29" w:rsidRDefault="00206A29" w:rsidP="00D1672F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</w:p>
    <w:p w:rsidR="00206A29" w:rsidRDefault="00206A29" w:rsidP="00D1672F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</w:p>
    <w:p w:rsidR="00206A29" w:rsidRDefault="00206A29" w:rsidP="00D1672F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</w:p>
    <w:p w:rsidR="00206A29" w:rsidRDefault="00206A29" w:rsidP="00D1672F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</w:p>
    <w:p w:rsidR="00206A29" w:rsidRDefault="00206A29" w:rsidP="00D1672F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</w:p>
    <w:p w:rsidR="00206A29" w:rsidRDefault="00206A29" w:rsidP="00D1672F">
      <w:pPr>
        <w:shd w:val="clear" w:color="auto" w:fill="FFFFFF"/>
        <w:spacing w:after="0" w:line="240" w:lineRule="auto"/>
        <w:rPr>
          <w:rFonts w:eastAsia="Times New Roman" w:cs="Arial"/>
          <w:b/>
          <w:lang w:eastAsia="it-IT"/>
        </w:rPr>
      </w:pPr>
    </w:p>
    <w:p w:rsidR="00D1672F" w:rsidRPr="00D1672F" w:rsidRDefault="00D1672F" w:rsidP="00D1672F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D1672F">
        <w:rPr>
          <w:rFonts w:eastAsia="Times New Roman" w:cs="Arial"/>
          <w:b/>
          <w:lang w:eastAsia="it-IT"/>
        </w:rPr>
        <w:lastRenderedPageBreak/>
        <w:t>Giulio Perfetti</w:t>
      </w:r>
      <w:r w:rsidRPr="00D1672F">
        <w:rPr>
          <w:rFonts w:eastAsia="Times New Roman" w:cs="Arial"/>
          <w:lang w:eastAsia="it-IT"/>
        </w:rPr>
        <w:t xml:space="preserve">  (Macerata) e </w:t>
      </w:r>
      <w:r w:rsidRPr="00D1672F">
        <w:rPr>
          <w:rFonts w:eastAsia="Times New Roman" w:cs="Arial"/>
          <w:b/>
          <w:lang w:eastAsia="it-IT"/>
        </w:rPr>
        <w:t xml:space="preserve">Serena Giorgi  </w:t>
      </w:r>
      <w:r w:rsidRPr="00D1672F">
        <w:rPr>
          <w:rFonts w:eastAsia="Times New Roman" w:cs="Arial"/>
          <w:lang w:eastAsia="it-IT"/>
        </w:rPr>
        <w:t xml:space="preserve">(Cecina) sono ricercatori inquieti e coraggiosi. </w:t>
      </w:r>
    </w:p>
    <w:p w:rsidR="00D1672F" w:rsidRPr="00D1672F" w:rsidRDefault="00D1672F" w:rsidP="00D1672F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D1672F">
        <w:rPr>
          <w:rFonts w:eastAsia="Times New Roman" w:cs="Arial"/>
          <w:lang w:eastAsia="it-IT"/>
        </w:rPr>
        <w:t>Da un incontro casuale è nato un progetto di collaborazione artistica fatto di ascolto e di scambio, di contaminazione continua di idee e sensibilità. Ne è nato un sodalizio che è prima di tutto unione di due persone che sanno dialogare con rispetto e che mettono a disposizione del pubblico il loro sguardo. Curioso e attento. Originale e ancora puro. Espressione di un’umanità delicata e rara.</w:t>
      </w:r>
    </w:p>
    <w:p w:rsidR="00D1672F" w:rsidRPr="00D1672F" w:rsidRDefault="00D1672F" w:rsidP="00D1672F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D1672F">
        <w:rPr>
          <w:rFonts w:eastAsia="Times New Roman" w:cs="Arial"/>
          <w:lang w:eastAsia="it-IT"/>
        </w:rPr>
        <w:t>Con questo atteggiamento umile e poetico (e dunque anche rivoluzionario)</w:t>
      </w:r>
      <w:r w:rsidR="00C0474E">
        <w:rPr>
          <w:rFonts w:eastAsia="Times New Roman" w:cs="Arial"/>
          <w:lang w:eastAsia="it-IT"/>
        </w:rPr>
        <w:t xml:space="preserve"> i due artisti</w:t>
      </w:r>
      <w:r w:rsidRPr="00D1672F">
        <w:rPr>
          <w:rFonts w:eastAsia="Times New Roman" w:cs="Arial"/>
          <w:lang w:eastAsia="it-IT"/>
        </w:rPr>
        <w:t xml:space="preserve"> rendono accessibili cose, oggetti, particolari apparentemente invisibili o insignificanti, offrendo loro una nuova luce e quasi rivelando la loro anima interiore e nascosta.</w:t>
      </w:r>
    </w:p>
    <w:p w:rsidR="00D1672F" w:rsidRPr="00D1672F" w:rsidRDefault="00D1672F" w:rsidP="00D1672F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D1672F">
        <w:rPr>
          <w:rFonts w:eastAsia="Times New Roman" w:cs="Arial"/>
          <w:lang w:eastAsia="it-IT"/>
        </w:rPr>
        <w:t>In questa prospettiva, il loro cammino artistico è alimentato da una autentica tensione verso la conoscenza. Un percorso di arricchimento interiore per superare i limiti e spostare l’orizzonte del conosciuto in avanti. Verso una dimensione intima, che rappresenta un orizzonte di libertà rispetto ai vincoli della vita quotidiana. Le idee iniziano così magicamente a prendere forma. Ad abitare grandi fogli, dove dipingono, disegnano, scrivono. Scarabocchiano e cancellano. Delineando un itinerario mentale che fa lievitare la loro immaginazione. Una via di fuga, che rappresenta anche un’alternativa esistenziale di libertà.</w:t>
      </w:r>
    </w:p>
    <w:p w:rsidR="00D1672F" w:rsidRPr="00D1672F" w:rsidRDefault="00D1672F" w:rsidP="00D1672F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r w:rsidRPr="00D1672F">
        <w:rPr>
          <w:rFonts w:eastAsia="Times New Roman" w:cs="Arial"/>
          <w:lang w:eastAsia="it-IT"/>
        </w:rPr>
        <w:t>Insieme hanno realizzato: “</w:t>
      </w:r>
      <w:proofErr w:type="spellStart"/>
      <w:r w:rsidRPr="00D1672F">
        <w:rPr>
          <w:rFonts w:eastAsia="Times New Roman" w:cs="Arial"/>
          <w:lang w:eastAsia="it-IT"/>
        </w:rPr>
        <w:t>Les</w:t>
      </w:r>
      <w:proofErr w:type="spellEnd"/>
      <w:r w:rsidRPr="00D1672F">
        <w:rPr>
          <w:rFonts w:eastAsia="Times New Roman" w:cs="Arial"/>
          <w:lang w:eastAsia="it-IT"/>
        </w:rPr>
        <w:t xml:space="preserve"> </w:t>
      </w:r>
      <w:proofErr w:type="spellStart"/>
      <w:r w:rsidRPr="00D1672F">
        <w:rPr>
          <w:rFonts w:eastAsia="Times New Roman" w:cs="Arial"/>
          <w:lang w:eastAsia="it-IT"/>
        </w:rPr>
        <w:t>possibilitès</w:t>
      </w:r>
      <w:proofErr w:type="spellEnd"/>
      <w:r w:rsidRPr="00D1672F">
        <w:rPr>
          <w:rFonts w:eastAsia="Times New Roman" w:cs="Arial"/>
          <w:lang w:eastAsia="it-IT"/>
        </w:rPr>
        <w:t xml:space="preserve"> – labirinti mentali” (Centro di formazione arti visive Cecina – Luglio 2018), che è il racconto di questo percorso fianco a fianco, un viaggio tra smarrimenti e sorprese che prefigura la grande avventura dell’esistenza, e “Portami a cena”, un’opera </w:t>
      </w:r>
      <w:proofErr w:type="spellStart"/>
      <w:r w:rsidRPr="00D1672F">
        <w:rPr>
          <w:rFonts w:eastAsia="Times New Roman" w:cs="Arial"/>
          <w:lang w:eastAsia="it-IT"/>
        </w:rPr>
        <w:t>installativa</w:t>
      </w:r>
      <w:proofErr w:type="spellEnd"/>
      <w:r w:rsidRPr="00D1672F">
        <w:rPr>
          <w:rFonts w:eastAsia="Times New Roman" w:cs="Arial"/>
          <w:lang w:eastAsia="it-IT"/>
        </w:rPr>
        <w:t xml:space="preserve"> dedicata ai grandi temi dell’ambiente (Fuori Salone, Milano, </w:t>
      </w:r>
      <w:proofErr w:type="spellStart"/>
      <w:r w:rsidRPr="00D1672F">
        <w:rPr>
          <w:rFonts w:eastAsia="Times New Roman" w:cs="Arial"/>
          <w:lang w:eastAsia="it-IT"/>
        </w:rPr>
        <w:t>Panoramix</w:t>
      </w:r>
      <w:proofErr w:type="spellEnd"/>
      <w:r w:rsidRPr="00D1672F">
        <w:rPr>
          <w:rFonts w:eastAsia="Times New Roman" w:cs="Arial"/>
          <w:lang w:eastAsia="it-IT"/>
        </w:rPr>
        <w:t xml:space="preserve"> – Aprile 2019) che comunica la loro visione dell’arte come catalizzatore e strumento di trasformazione della società.</w:t>
      </w:r>
    </w:p>
    <w:p w:rsidR="00D1672F" w:rsidRPr="00774307" w:rsidRDefault="00D1672F" w:rsidP="00774307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774307" w:rsidRPr="00774307" w:rsidRDefault="00774307" w:rsidP="00774307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774307" w:rsidRPr="00774307" w:rsidRDefault="00774307" w:rsidP="00D1672F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p w:rsidR="00206A29" w:rsidRDefault="00206A29" w:rsidP="00351723">
      <w:pPr>
        <w:spacing w:after="0"/>
        <w:jc w:val="both"/>
        <w:rPr>
          <w:rFonts w:eastAsia="Times New Roman" w:cs="Arial"/>
          <w:lang w:eastAsia="it-IT"/>
        </w:rPr>
      </w:pPr>
    </w:p>
    <w:sectPr w:rsidR="00206A29" w:rsidSect="007E7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77AB"/>
    <w:rsid w:val="000049BF"/>
    <w:rsid w:val="00045767"/>
    <w:rsid w:val="00075198"/>
    <w:rsid w:val="00094E23"/>
    <w:rsid w:val="000B17E4"/>
    <w:rsid w:val="000E5C14"/>
    <w:rsid w:val="000F1154"/>
    <w:rsid w:val="00135262"/>
    <w:rsid w:val="0014719D"/>
    <w:rsid w:val="001C2672"/>
    <w:rsid w:val="001C2E2E"/>
    <w:rsid w:val="001D1B1F"/>
    <w:rsid w:val="00206A29"/>
    <w:rsid w:val="002154D9"/>
    <w:rsid w:val="00226174"/>
    <w:rsid w:val="002518B4"/>
    <w:rsid w:val="00275D1E"/>
    <w:rsid w:val="00282588"/>
    <w:rsid w:val="00283AEC"/>
    <w:rsid w:val="00291992"/>
    <w:rsid w:val="002C0F9A"/>
    <w:rsid w:val="00301BCF"/>
    <w:rsid w:val="00351723"/>
    <w:rsid w:val="00367573"/>
    <w:rsid w:val="003D7EBA"/>
    <w:rsid w:val="003E2EE6"/>
    <w:rsid w:val="00422133"/>
    <w:rsid w:val="00423A82"/>
    <w:rsid w:val="004810E4"/>
    <w:rsid w:val="004B3965"/>
    <w:rsid w:val="004C498C"/>
    <w:rsid w:val="004E3AE4"/>
    <w:rsid w:val="004F19C6"/>
    <w:rsid w:val="00514139"/>
    <w:rsid w:val="0052331E"/>
    <w:rsid w:val="0054228F"/>
    <w:rsid w:val="005C1A05"/>
    <w:rsid w:val="00604640"/>
    <w:rsid w:val="00643207"/>
    <w:rsid w:val="006542AF"/>
    <w:rsid w:val="0067635C"/>
    <w:rsid w:val="006B65E2"/>
    <w:rsid w:val="006F72B0"/>
    <w:rsid w:val="00705E8D"/>
    <w:rsid w:val="007572C0"/>
    <w:rsid w:val="00774307"/>
    <w:rsid w:val="007E7F66"/>
    <w:rsid w:val="007F1576"/>
    <w:rsid w:val="007F1891"/>
    <w:rsid w:val="008005F2"/>
    <w:rsid w:val="00825D76"/>
    <w:rsid w:val="00833E8D"/>
    <w:rsid w:val="00836336"/>
    <w:rsid w:val="00841649"/>
    <w:rsid w:val="00857BB2"/>
    <w:rsid w:val="008818AC"/>
    <w:rsid w:val="008D28DD"/>
    <w:rsid w:val="008F022B"/>
    <w:rsid w:val="00957685"/>
    <w:rsid w:val="009C013C"/>
    <w:rsid w:val="009D39D9"/>
    <w:rsid w:val="00A15179"/>
    <w:rsid w:val="00A2332A"/>
    <w:rsid w:val="00A40D9F"/>
    <w:rsid w:val="00A40F5D"/>
    <w:rsid w:val="00A74CD0"/>
    <w:rsid w:val="00A826A1"/>
    <w:rsid w:val="00B1270F"/>
    <w:rsid w:val="00B6064E"/>
    <w:rsid w:val="00B67BA6"/>
    <w:rsid w:val="00B81A45"/>
    <w:rsid w:val="00B977AB"/>
    <w:rsid w:val="00BA26A5"/>
    <w:rsid w:val="00BB6DF9"/>
    <w:rsid w:val="00C0474E"/>
    <w:rsid w:val="00C47E8A"/>
    <w:rsid w:val="00CA6233"/>
    <w:rsid w:val="00CC0A75"/>
    <w:rsid w:val="00CF5A1B"/>
    <w:rsid w:val="00D163B8"/>
    <w:rsid w:val="00D1672F"/>
    <w:rsid w:val="00D20DE0"/>
    <w:rsid w:val="00D22CB0"/>
    <w:rsid w:val="00D25ACE"/>
    <w:rsid w:val="00D9274A"/>
    <w:rsid w:val="00DA3018"/>
    <w:rsid w:val="00DC6574"/>
    <w:rsid w:val="00E24CD5"/>
    <w:rsid w:val="00E42A29"/>
    <w:rsid w:val="00E52FC8"/>
    <w:rsid w:val="00E954B1"/>
    <w:rsid w:val="00EB2FD2"/>
    <w:rsid w:val="00EC33E2"/>
    <w:rsid w:val="00F075E2"/>
    <w:rsid w:val="00F65AA7"/>
    <w:rsid w:val="00F73806"/>
    <w:rsid w:val="00FA3A43"/>
    <w:rsid w:val="00FA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F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6A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A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6A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A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UProgettazione</cp:lastModifiedBy>
  <cp:revision>4</cp:revision>
  <cp:lastPrinted>2019-10-27T20:31:00Z</cp:lastPrinted>
  <dcterms:created xsi:type="dcterms:W3CDTF">2019-10-27T21:58:00Z</dcterms:created>
  <dcterms:modified xsi:type="dcterms:W3CDTF">2019-10-28T11:09:00Z</dcterms:modified>
</cp:coreProperties>
</file>