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7B8D4" w14:textId="77777777" w:rsidR="002C3F2F" w:rsidRPr="00A94867" w:rsidRDefault="002C3F2F" w:rsidP="002C3F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</w:p>
    <w:p w14:paraId="023A92E2" w14:textId="77777777" w:rsidR="002C3F2F" w:rsidRPr="00B13D1E" w:rsidRDefault="002C3F2F" w:rsidP="002C3F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B13D1E">
        <w:rPr>
          <w:rFonts w:ascii="Arial" w:hAnsi="Arial" w:cs="Arial"/>
          <w:b/>
          <w:bCs/>
          <w:sz w:val="18"/>
          <w:szCs w:val="18"/>
          <w:u w:val="single"/>
        </w:rPr>
        <w:t>COMUNICATO STAMPA</w:t>
      </w:r>
    </w:p>
    <w:p w14:paraId="4EC220CE" w14:textId="77777777" w:rsidR="002C3F2F" w:rsidRPr="00B13D1E" w:rsidRDefault="002C3F2F" w:rsidP="002C3F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13D1E">
        <w:rPr>
          <w:rFonts w:ascii="Arial" w:hAnsi="Arial" w:cs="Arial"/>
          <w:b/>
          <w:bCs/>
          <w:sz w:val="26"/>
          <w:szCs w:val="26"/>
        </w:rPr>
        <w:t>Associazione Culturale Dello Scompiglio</w:t>
      </w:r>
    </w:p>
    <w:p w14:paraId="0871529C" w14:textId="02F59E2E" w:rsidR="00A94867" w:rsidRPr="00B13D1E" w:rsidRDefault="00B13D1E" w:rsidP="00A948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B13D1E">
        <w:rPr>
          <w:rFonts w:ascii="Arial" w:hAnsi="Arial" w:cs="Arial"/>
          <w:bCs/>
        </w:rPr>
        <w:t>p</w:t>
      </w:r>
      <w:r w:rsidR="00A94867" w:rsidRPr="00B13D1E">
        <w:rPr>
          <w:rFonts w:ascii="Arial" w:hAnsi="Arial" w:cs="Arial"/>
          <w:bCs/>
        </w:rPr>
        <w:t>resenta</w:t>
      </w:r>
      <w:proofErr w:type="gramEnd"/>
    </w:p>
    <w:p w14:paraId="7E7AE0FE" w14:textId="77777777" w:rsidR="00A94867" w:rsidRDefault="00A94867" w:rsidP="00A948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B166490" w14:textId="58288BFC" w:rsidR="00A94867" w:rsidRPr="00B13D1E" w:rsidRDefault="00A94867" w:rsidP="00A948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13D1E">
        <w:rPr>
          <w:rFonts w:ascii="Arial" w:hAnsi="Arial" w:cs="Arial"/>
          <w:b/>
          <w:bCs/>
          <w:sz w:val="26"/>
          <w:szCs w:val="26"/>
        </w:rPr>
        <w:t>Sabato 1</w:t>
      </w:r>
      <w:r w:rsidR="00235E1B">
        <w:rPr>
          <w:rFonts w:ascii="Arial" w:hAnsi="Arial" w:cs="Arial"/>
          <w:b/>
          <w:bCs/>
          <w:sz w:val="26"/>
          <w:szCs w:val="26"/>
        </w:rPr>
        <w:t>3</w:t>
      </w:r>
      <w:r w:rsidRPr="00B13D1E">
        <w:rPr>
          <w:rFonts w:ascii="Arial" w:hAnsi="Arial" w:cs="Arial"/>
          <w:b/>
          <w:bCs/>
          <w:sz w:val="26"/>
          <w:szCs w:val="26"/>
        </w:rPr>
        <w:t xml:space="preserve"> ottobre</w:t>
      </w:r>
      <w:r w:rsidRPr="00B13D1E">
        <w:rPr>
          <w:rFonts w:ascii="Arial" w:hAnsi="Arial" w:cs="Arial"/>
          <w:sz w:val="26"/>
          <w:szCs w:val="26"/>
        </w:rPr>
        <w:t>, </w:t>
      </w:r>
      <w:r w:rsidR="00235E1B">
        <w:rPr>
          <w:rFonts w:ascii="Arial" w:hAnsi="Arial" w:cs="Arial"/>
          <w:b/>
          <w:bCs/>
          <w:sz w:val="26"/>
          <w:szCs w:val="26"/>
        </w:rPr>
        <w:t>ore 11.00 – 19.0</w:t>
      </w:r>
      <w:r w:rsidRPr="00B13D1E">
        <w:rPr>
          <w:rFonts w:ascii="Arial" w:hAnsi="Arial" w:cs="Arial"/>
          <w:b/>
          <w:bCs/>
          <w:sz w:val="26"/>
          <w:szCs w:val="26"/>
        </w:rPr>
        <w:t>0</w:t>
      </w:r>
    </w:p>
    <w:p w14:paraId="351CBE8E" w14:textId="09FB7819" w:rsidR="00A94867" w:rsidRPr="00B13D1E" w:rsidRDefault="00A94867" w:rsidP="00A948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B13D1E">
        <w:rPr>
          <w:rFonts w:ascii="Arial" w:hAnsi="Arial" w:cs="Arial"/>
          <w:b/>
          <w:bCs/>
          <w:i/>
          <w:iCs/>
          <w:sz w:val="30"/>
          <w:szCs w:val="30"/>
        </w:rPr>
        <w:t>XI</w:t>
      </w:r>
      <w:r w:rsidR="00235E1B">
        <w:rPr>
          <w:rFonts w:ascii="Arial" w:hAnsi="Arial" w:cs="Arial"/>
          <w:b/>
          <w:bCs/>
          <w:i/>
          <w:iCs/>
          <w:sz w:val="30"/>
          <w:szCs w:val="30"/>
        </w:rPr>
        <w:t>V</w:t>
      </w:r>
      <w:r w:rsidRPr="00B13D1E">
        <w:rPr>
          <w:rFonts w:ascii="Arial" w:hAnsi="Arial" w:cs="Arial"/>
          <w:b/>
          <w:bCs/>
          <w:i/>
          <w:iCs/>
          <w:sz w:val="30"/>
          <w:szCs w:val="30"/>
        </w:rPr>
        <w:t xml:space="preserve"> Giornata del Contemporaneo</w:t>
      </w:r>
    </w:p>
    <w:p w14:paraId="2AC72A0D" w14:textId="7E17E066" w:rsidR="00A94867" w:rsidRPr="00B13D1E" w:rsidRDefault="00B13D1E" w:rsidP="00A948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porte aperte</w:t>
      </w:r>
      <w:r w:rsidR="00A94867" w:rsidRPr="00B13D1E">
        <w:rPr>
          <w:rFonts w:ascii="Arial" w:hAnsi="Arial" w:cs="Arial"/>
          <w:b/>
          <w:bCs/>
          <w:sz w:val="26"/>
          <w:szCs w:val="26"/>
        </w:rPr>
        <w:t xml:space="preserve"> alla Tenuta Dello Scompiglio</w:t>
      </w:r>
    </w:p>
    <w:p w14:paraId="35A4EDBE" w14:textId="649B5DF1" w:rsidR="00A94867" w:rsidRPr="00B13D1E" w:rsidRDefault="00A94867" w:rsidP="00A948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13D1E">
        <w:rPr>
          <w:rFonts w:ascii="Arial" w:hAnsi="Arial" w:cs="Arial"/>
          <w:bCs/>
          <w:sz w:val="26"/>
          <w:szCs w:val="26"/>
        </w:rPr>
        <w:t xml:space="preserve">ingresso libero alle </w:t>
      </w:r>
      <w:r w:rsidR="00235E1B">
        <w:rPr>
          <w:rFonts w:ascii="Arial" w:hAnsi="Arial" w:cs="Arial"/>
          <w:bCs/>
          <w:sz w:val="26"/>
          <w:szCs w:val="26"/>
        </w:rPr>
        <w:t>mostre</w:t>
      </w:r>
      <w:r w:rsidRPr="00B13D1E">
        <w:rPr>
          <w:rFonts w:ascii="Arial" w:hAnsi="Arial" w:cs="Arial"/>
          <w:bCs/>
          <w:sz w:val="26"/>
          <w:szCs w:val="26"/>
        </w:rPr>
        <w:t xml:space="preserve"> in corso e alle opere permanenti</w:t>
      </w:r>
    </w:p>
    <w:p w14:paraId="134174A2" w14:textId="77777777" w:rsidR="002C3F2F" w:rsidRPr="00980FCF" w:rsidRDefault="002C3F2F" w:rsidP="002C3F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0F2555" w14:textId="77777777" w:rsidR="006A13D3" w:rsidRPr="00980FCF" w:rsidRDefault="002C3F2F" w:rsidP="00CD0E8C">
      <w:pPr>
        <w:widowControl w:val="0"/>
        <w:autoSpaceDE w:val="0"/>
        <w:autoSpaceDN w:val="0"/>
        <w:adjustRightInd w:val="0"/>
        <w:rPr>
          <w:rFonts w:ascii="Arial" w:hAnsi="Arial" w:cs="Arial"/>
          <w:spacing w:val="-2"/>
          <w:sz w:val="22"/>
          <w:szCs w:val="22"/>
        </w:rPr>
      </w:pPr>
      <w:r w:rsidRPr="00980FCF">
        <w:rPr>
          <w:rFonts w:ascii="Arial" w:hAnsi="Arial" w:cs="Arial"/>
          <w:spacing w:val="-2"/>
          <w:sz w:val="22"/>
          <w:szCs w:val="22"/>
        </w:rPr>
        <w:t xml:space="preserve">Sabato </w:t>
      </w:r>
      <w:r w:rsidR="00235E1B" w:rsidRPr="00980FCF">
        <w:rPr>
          <w:rFonts w:ascii="Arial" w:hAnsi="Arial" w:cs="Arial"/>
          <w:spacing w:val="-2"/>
          <w:sz w:val="22"/>
          <w:szCs w:val="22"/>
        </w:rPr>
        <w:t>13</w:t>
      </w:r>
      <w:r w:rsidRPr="00980FCF">
        <w:rPr>
          <w:rFonts w:ascii="Arial" w:hAnsi="Arial" w:cs="Arial"/>
          <w:spacing w:val="-2"/>
          <w:sz w:val="22"/>
          <w:szCs w:val="22"/>
        </w:rPr>
        <w:t xml:space="preserve"> ottobre la Tenuta Dello Scompiglio</w:t>
      </w:r>
      <w:r w:rsidR="00B13D1E" w:rsidRPr="00980FCF">
        <w:rPr>
          <w:rFonts w:ascii="Arial" w:hAnsi="Arial" w:cs="Arial"/>
          <w:spacing w:val="-2"/>
          <w:sz w:val="22"/>
          <w:szCs w:val="22"/>
        </w:rPr>
        <w:t xml:space="preserve"> di Vorno (Capannori, Lucca)</w:t>
      </w:r>
      <w:r w:rsidRPr="00980FCF">
        <w:rPr>
          <w:rFonts w:ascii="Arial" w:hAnsi="Arial" w:cs="Arial"/>
          <w:spacing w:val="-2"/>
          <w:sz w:val="22"/>
          <w:szCs w:val="22"/>
        </w:rPr>
        <w:t xml:space="preserve"> apre le porte al pubblico in occasione della </w:t>
      </w:r>
      <w:r w:rsidRPr="00980FCF">
        <w:rPr>
          <w:rFonts w:ascii="Arial" w:hAnsi="Arial" w:cs="Arial"/>
          <w:b/>
          <w:bCs/>
          <w:spacing w:val="-2"/>
          <w:sz w:val="22"/>
          <w:szCs w:val="22"/>
        </w:rPr>
        <w:t>“XI</w:t>
      </w:r>
      <w:r w:rsidR="00235E1B" w:rsidRPr="00980FCF">
        <w:rPr>
          <w:rFonts w:ascii="Arial" w:hAnsi="Arial" w:cs="Arial"/>
          <w:b/>
          <w:bCs/>
          <w:spacing w:val="-2"/>
          <w:sz w:val="22"/>
          <w:szCs w:val="22"/>
        </w:rPr>
        <w:t>V</w:t>
      </w:r>
      <w:r w:rsidRPr="00980FCF">
        <w:rPr>
          <w:rFonts w:ascii="Arial" w:hAnsi="Arial" w:cs="Arial"/>
          <w:b/>
          <w:bCs/>
          <w:spacing w:val="-2"/>
          <w:sz w:val="22"/>
          <w:szCs w:val="22"/>
        </w:rPr>
        <w:t xml:space="preserve"> Giornata Del Contemporaneo”</w:t>
      </w:r>
      <w:r w:rsidRPr="00980FCF">
        <w:rPr>
          <w:rFonts w:ascii="Arial" w:hAnsi="Arial" w:cs="Arial"/>
          <w:spacing w:val="-2"/>
          <w:sz w:val="22"/>
          <w:szCs w:val="22"/>
        </w:rPr>
        <w:t>, manifestazione</w:t>
      </w:r>
      <w:r w:rsidR="00A94867" w:rsidRPr="00980FCF">
        <w:rPr>
          <w:rFonts w:ascii="Arial" w:hAnsi="Arial" w:cs="Arial"/>
          <w:spacing w:val="-2"/>
          <w:sz w:val="22"/>
          <w:szCs w:val="22"/>
        </w:rPr>
        <w:t xml:space="preserve"> annuale</w:t>
      </w:r>
      <w:r w:rsidRPr="00980FCF">
        <w:rPr>
          <w:rFonts w:ascii="Arial" w:hAnsi="Arial" w:cs="Arial"/>
          <w:spacing w:val="-2"/>
          <w:sz w:val="22"/>
          <w:szCs w:val="22"/>
        </w:rPr>
        <w:t xml:space="preserve"> realizzata da AMACI e dedicata all’arte contemporanea, con ingressi gratuiti in tutta Italia.</w:t>
      </w:r>
      <w:r w:rsidR="00B13D1E" w:rsidRPr="00980FCF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505D82C9" w14:textId="77777777" w:rsidR="00980FCF" w:rsidRPr="00980FCF" w:rsidRDefault="00B13D1E" w:rsidP="00CD0E8C">
      <w:pPr>
        <w:widowControl w:val="0"/>
        <w:autoSpaceDE w:val="0"/>
        <w:autoSpaceDN w:val="0"/>
        <w:adjustRightInd w:val="0"/>
        <w:rPr>
          <w:rFonts w:ascii="Arial" w:hAnsi="Arial" w:cs="Arial"/>
          <w:spacing w:val="-2"/>
          <w:sz w:val="22"/>
          <w:szCs w:val="22"/>
        </w:rPr>
      </w:pPr>
      <w:r w:rsidRPr="00CD0E8C">
        <w:rPr>
          <w:rFonts w:ascii="Arial" w:hAnsi="Arial" w:cs="Arial"/>
          <w:spacing w:val="-2"/>
          <w:sz w:val="22"/>
          <w:szCs w:val="22"/>
          <w:u w:val="single"/>
        </w:rPr>
        <w:t>Dalle ore 11.00 alle ore 19.</w:t>
      </w:r>
      <w:r w:rsidR="00235E1B" w:rsidRPr="00CD0E8C">
        <w:rPr>
          <w:rFonts w:ascii="Arial" w:hAnsi="Arial" w:cs="Arial"/>
          <w:spacing w:val="-2"/>
          <w:sz w:val="22"/>
          <w:szCs w:val="22"/>
          <w:u w:val="single"/>
        </w:rPr>
        <w:t>0</w:t>
      </w:r>
      <w:r w:rsidRPr="00CD0E8C">
        <w:rPr>
          <w:rFonts w:ascii="Arial" w:hAnsi="Arial" w:cs="Arial"/>
          <w:spacing w:val="-2"/>
          <w:sz w:val="22"/>
          <w:szCs w:val="22"/>
          <w:u w:val="single"/>
        </w:rPr>
        <w:t>0</w:t>
      </w:r>
      <w:r w:rsidR="002C3F2F" w:rsidRPr="00CD0E8C">
        <w:rPr>
          <w:rFonts w:ascii="Arial" w:hAnsi="Arial" w:cs="Arial"/>
          <w:spacing w:val="-2"/>
          <w:sz w:val="22"/>
          <w:szCs w:val="22"/>
          <w:u w:val="single"/>
        </w:rPr>
        <w:t xml:space="preserve"> sarà possibile visitare </w:t>
      </w:r>
      <w:r w:rsidR="006A13D3" w:rsidRPr="00CD0E8C">
        <w:rPr>
          <w:rFonts w:ascii="Arial" w:hAnsi="Arial" w:cs="Arial"/>
          <w:spacing w:val="-2"/>
          <w:sz w:val="22"/>
          <w:szCs w:val="22"/>
          <w:u w:val="single"/>
        </w:rPr>
        <w:t>le installazioni</w:t>
      </w:r>
      <w:r w:rsidR="006A13D3" w:rsidRPr="00980FCF">
        <w:rPr>
          <w:rFonts w:ascii="Arial" w:hAnsi="Arial" w:cs="Arial"/>
          <w:spacing w:val="-2"/>
          <w:sz w:val="22"/>
          <w:szCs w:val="22"/>
        </w:rPr>
        <w:t xml:space="preserve">: </w:t>
      </w:r>
      <w:r w:rsidR="006A13D3" w:rsidRPr="00980FCF">
        <w:rPr>
          <w:rFonts w:ascii="Arial" w:hAnsi="Arial" w:cs="Arial"/>
          <w:i/>
          <w:spacing w:val="-3"/>
          <w:kern w:val="1"/>
          <w:sz w:val="22"/>
          <w:szCs w:val="22"/>
        </w:rPr>
        <w:t xml:space="preserve">Il </w:t>
      </w:r>
      <w:proofErr w:type="gramStart"/>
      <w:r w:rsidR="006A13D3" w:rsidRPr="00980FCF">
        <w:rPr>
          <w:rFonts w:ascii="Arial" w:hAnsi="Arial" w:cs="Arial"/>
          <w:i/>
          <w:spacing w:val="-3"/>
          <w:kern w:val="1"/>
          <w:sz w:val="22"/>
          <w:szCs w:val="22"/>
        </w:rPr>
        <w:t>lanternista</w:t>
      </w:r>
      <w:r w:rsidR="006A13D3" w:rsidRPr="00980FCF">
        <w:rPr>
          <w:rFonts w:ascii="Arial" w:hAnsi="Arial" w:cs="Arial"/>
          <w:spacing w:val="-3"/>
          <w:kern w:val="1"/>
          <w:sz w:val="22"/>
          <w:szCs w:val="22"/>
        </w:rPr>
        <w:t>,</w:t>
      </w:r>
      <w:proofErr w:type="gramEnd"/>
      <w:r w:rsidR="006A13D3" w:rsidRPr="00980FCF">
        <w:rPr>
          <w:rFonts w:ascii="Arial" w:hAnsi="Arial" w:cs="Arial"/>
          <w:spacing w:val="-3"/>
          <w:kern w:val="1"/>
          <w:sz w:val="22"/>
          <w:szCs w:val="22"/>
        </w:rPr>
        <w:t xml:space="preserve"> del collettivo artistico </w:t>
      </w:r>
      <w:r w:rsidR="006A13D3" w:rsidRPr="00980FCF">
        <w:rPr>
          <w:rFonts w:ascii="Arial" w:hAnsi="Arial" w:cs="Arial"/>
          <w:b/>
          <w:spacing w:val="-3"/>
          <w:kern w:val="1"/>
          <w:sz w:val="22"/>
          <w:szCs w:val="22"/>
        </w:rPr>
        <w:t>Gli Impresari</w:t>
      </w:r>
      <w:r w:rsidR="006A13D3" w:rsidRPr="00980FCF">
        <w:rPr>
          <w:rFonts w:ascii="Arial" w:hAnsi="Arial" w:cs="Arial"/>
          <w:spacing w:val="-3"/>
          <w:kern w:val="1"/>
          <w:sz w:val="22"/>
          <w:szCs w:val="22"/>
        </w:rPr>
        <w:t xml:space="preserve">; </w:t>
      </w:r>
      <w:proofErr w:type="spellStart"/>
      <w:r w:rsidR="006A13D3" w:rsidRPr="00980FCF">
        <w:rPr>
          <w:rFonts w:ascii="Arial" w:hAnsi="Arial" w:cs="Arial"/>
          <w:i/>
          <w:spacing w:val="-2"/>
          <w:kern w:val="1"/>
          <w:sz w:val="22"/>
          <w:szCs w:val="22"/>
        </w:rPr>
        <w:t>Krajany</w:t>
      </w:r>
      <w:proofErr w:type="spellEnd"/>
      <w:r w:rsidR="006A13D3" w:rsidRPr="00980FCF">
        <w:rPr>
          <w:rFonts w:ascii="Arial" w:hAnsi="Arial" w:cs="Arial"/>
          <w:spacing w:val="-2"/>
          <w:kern w:val="1"/>
          <w:sz w:val="22"/>
          <w:szCs w:val="22"/>
        </w:rPr>
        <w:t xml:space="preserve">, dell’artista trentino </w:t>
      </w:r>
      <w:r w:rsidR="006A13D3" w:rsidRPr="00980FCF">
        <w:rPr>
          <w:rFonts w:ascii="Arial" w:hAnsi="Arial" w:cs="Arial"/>
          <w:b/>
          <w:spacing w:val="-2"/>
          <w:kern w:val="1"/>
          <w:sz w:val="22"/>
          <w:szCs w:val="22"/>
        </w:rPr>
        <w:t xml:space="preserve">Christian </w:t>
      </w:r>
      <w:proofErr w:type="spellStart"/>
      <w:r w:rsidR="006A13D3" w:rsidRPr="00980FCF">
        <w:rPr>
          <w:rFonts w:ascii="Arial" w:hAnsi="Arial" w:cs="Arial"/>
          <w:b/>
          <w:spacing w:val="-2"/>
          <w:kern w:val="1"/>
          <w:sz w:val="22"/>
          <w:szCs w:val="22"/>
        </w:rPr>
        <w:t>Fogarolli</w:t>
      </w:r>
      <w:proofErr w:type="spellEnd"/>
      <w:r w:rsidR="006A13D3" w:rsidRPr="00980FCF">
        <w:rPr>
          <w:rFonts w:ascii="Arial" w:hAnsi="Arial" w:cs="Arial"/>
          <w:spacing w:val="-2"/>
          <w:kern w:val="1"/>
          <w:sz w:val="22"/>
          <w:szCs w:val="22"/>
        </w:rPr>
        <w:t xml:space="preserve">; </w:t>
      </w:r>
      <w:proofErr w:type="spellStart"/>
      <w:r w:rsidR="006A13D3" w:rsidRPr="00980FCF">
        <w:rPr>
          <w:rFonts w:ascii="Arial" w:hAnsi="Arial" w:cs="Arial"/>
          <w:i/>
          <w:spacing w:val="-2"/>
          <w:kern w:val="1"/>
          <w:sz w:val="22"/>
          <w:szCs w:val="22"/>
        </w:rPr>
        <w:t>Columbarium</w:t>
      </w:r>
      <w:proofErr w:type="spellEnd"/>
      <w:r w:rsidR="006A13D3" w:rsidRPr="00980FCF">
        <w:rPr>
          <w:rFonts w:ascii="Arial" w:hAnsi="Arial" w:cs="Arial"/>
          <w:b/>
          <w:spacing w:val="-2"/>
          <w:kern w:val="1"/>
          <w:sz w:val="22"/>
          <w:szCs w:val="22"/>
        </w:rPr>
        <w:t>,</w:t>
      </w:r>
      <w:r w:rsidR="006A13D3" w:rsidRPr="00980FCF">
        <w:rPr>
          <w:rFonts w:ascii="Arial" w:hAnsi="Arial" w:cs="Arial"/>
          <w:spacing w:val="-2"/>
          <w:kern w:val="1"/>
          <w:sz w:val="22"/>
          <w:szCs w:val="22"/>
        </w:rPr>
        <w:t xml:space="preserve"> dell’artista messicano </w:t>
      </w:r>
      <w:r w:rsidR="006A13D3" w:rsidRPr="00980FCF">
        <w:rPr>
          <w:rFonts w:ascii="Arial" w:hAnsi="Arial" w:cs="Arial"/>
          <w:b/>
          <w:spacing w:val="-2"/>
          <w:kern w:val="1"/>
          <w:sz w:val="22"/>
          <w:szCs w:val="22"/>
        </w:rPr>
        <w:t xml:space="preserve">Alejandro </w:t>
      </w:r>
      <w:proofErr w:type="spellStart"/>
      <w:r w:rsidR="006A13D3" w:rsidRPr="00980FCF">
        <w:rPr>
          <w:rFonts w:ascii="Arial" w:hAnsi="Arial" w:cs="Arial"/>
          <w:b/>
          <w:spacing w:val="-2"/>
          <w:kern w:val="1"/>
          <w:sz w:val="22"/>
          <w:szCs w:val="22"/>
        </w:rPr>
        <w:t>G</w:t>
      </w:r>
      <w:r w:rsidR="006A13D3" w:rsidRPr="00980FCF">
        <w:rPr>
          <w:rFonts w:ascii="Arial" w:hAnsi="Arial" w:cs="Arial"/>
          <w:b/>
          <w:spacing w:val="-2"/>
          <w:sz w:val="22"/>
          <w:szCs w:val="22"/>
        </w:rPr>
        <w:t>ómez</w:t>
      </w:r>
      <w:proofErr w:type="spellEnd"/>
      <w:r w:rsidR="006A13D3" w:rsidRPr="00980FCF">
        <w:rPr>
          <w:rFonts w:ascii="Arial" w:hAnsi="Arial" w:cs="Arial"/>
          <w:b/>
          <w:spacing w:val="-2"/>
          <w:sz w:val="22"/>
          <w:szCs w:val="22"/>
        </w:rPr>
        <w:t xml:space="preserve"> de </w:t>
      </w:r>
      <w:proofErr w:type="spellStart"/>
      <w:r w:rsidR="006A13D3" w:rsidRPr="00980FCF">
        <w:rPr>
          <w:rFonts w:ascii="Arial" w:hAnsi="Arial" w:cs="Arial"/>
          <w:b/>
          <w:spacing w:val="-2"/>
          <w:sz w:val="22"/>
          <w:szCs w:val="22"/>
        </w:rPr>
        <w:t>Tuddo</w:t>
      </w:r>
      <w:proofErr w:type="spellEnd"/>
      <w:r w:rsidR="006A13D3" w:rsidRPr="00980FCF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664ED320" w14:textId="2B74CF55" w:rsidR="00235E1B" w:rsidRPr="00CD0E8C" w:rsidRDefault="00980FCF" w:rsidP="00CD0E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0FCF">
        <w:rPr>
          <w:rFonts w:ascii="Arial" w:hAnsi="Arial" w:cs="Arial"/>
          <w:sz w:val="22"/>
          <w:szCs w:val="22"/>
        </w:rPr>
        <w:t xml:space="preserve">Le installazioni sono inserite nella programmazione </w:t>
      </w:r>
      <w:proofErr w:type="gramStart"/>
      <w:r w:rsidRPr="00980FCF">
        <w:rPr>
          <w:rFonts w:ascii="Arial" w:hAnsi="Arial" w:cs="Arial"/>
          <w:sz w:val="22"/>
          <w:szCs w:val="22"/>
        </w:rPr>
        <w:t>tematica</w:t>
      </w:r>
      <w:proofErr w:type="gramEnd"/>
      <w:r w:rsidR="006A13D3" w:rsidRPr="00980FCF">
        <w:rPr>
          <w:rFonts w:ascii="Arial" w:hAnsi="Arial" w:cs="Arial"/>
          <w:sz w:val="22"/>
          <w:szCs w:val="22"/>
        </w:rPr>
        <w:t xml:space="preserve"> </w:t>
      </w:r>
      <w:r w:rsidR="006A13D3" w:rsidRPr="00980FCF">
        <w:rPr>
          <w:rFonts w:ascii="Arial" w:hAnsi="Arial" w:cs="Arial"/>
          <w:b/>
          <w:i/>
          <w:sz w:val="22"/>
          <w:szCs w:val="22"/>
        </w:rPr>
        <w:t>Della morte e del morire</w:t>
      </w:r>
      <w:r w:rsidR="006A13D3" w:rsidRPr="00980FCF">
        <w:rPr>
          <w:rFonts w:ascii="Arial" w:hAnsi="Arial" w:cs="Arial"/>
          <w:sz w:val="22"/>
          <w:szCs w:val="22"/>
        </w:rPr>
        <w:t>, proposta dall'Associazione Culturale Dello Scompiglio, diretta dalla regista e artista Cecilia Bertoni, negli spazi della omonima Tenuta</w:t>
      </w:r>
      <w:r w:rsidRPr="00980FCF">
        <w:rPr>
          <w:rFonts w:ascii="Arial" w:hAnsi="Arial" w:cs="Arial"/>
          <w:sz w:val="22"/>
          <w:szCs w:val="22"/>
        </w:rPr>
        <w:t>, con un fitto cartellone di mostre, performance, concerti, workshop, residenze, incontri e attività per bambini, incentrati sull’individualità in relazione alla morte e alle sue tre dimensioni: socio-politica, ideologica e celebrativa. </w:t>
      </w:r>
    </w:p>
    <w:p w14:paraId="17C0A6A5" w14:textId="5283F5AD" w:rsidR="002C3F2F" w:rsidRPr="00980FCF" w:rsidRDefault="00CD0E8C" w:rsidP="00CD0E8C">
      <w:pPr>
        <w:widowControl w:val="0"/>
        <w:autoSpaceDE w:val="0"/>
        <w:autoSpaceDN w:val="0"/>
        <w:adjustRightInd w:val="0"/>
        <w:rPr>
          <w:rFonts w:ascii="Arial" w:hAnsi="Arial" w:cs="Arial"/>
          <w:spacing w:val="-2"/>
          <w:sz w:val="22"/>
          <w:szCs w:val="22"/>
        </w:rPr>
      </w:pPr>
      <w:r w:rsidRPr="00CD0E8C">
        <w:rPr>
          <w:rFonts w:ascii="Arial" w:hAnsi="Arial" w:cs="Arial"/>
          <w:spacing w:val="-2"/>
          <w:sz w:val="22"/>
          <w:szCs w:val="22"/>
          <w:u w:val="single"/>
        </w:rPr>
        <w:t>Durante la giornata s</w:t>
      </w:r>
      <w:r w:rsidR="002C3F2F" w:rsidRPr="00CD0E8C">
        <w:rPr>
          <w:rFonts w:ascii="Arial" w:hAnsi="Arial" w:cs="Arial"/>
          <w:spacing w:val="-2"/>
          <w:sz w:val="22"/>
          <w:szCs w:val="22"/>
          <w:u w:val="single"/>
        </w:rPr>
        <w:t xml:space="preserve">aranno inoltre visibili gratuitamente le </w:t>
      </w:r>
      <w:r w:rsidR="002C3F2F" w:rsidRPr="00CD0E8C">
        <w:rPr>
          <w:rFonts w:ascii="Arial" w:hAnsi="Arial" w:cs="Arial"/>
          <w:b/>
          <w:spacing w:val="-2"/>
          <w:sz w:val="22"/>
          <w:szCs w:val="22"/>
          <w:u w:val="single"/>
        </w:rPr>
        <w:t>opere permanenti</w:t>
      </w:r>
      <w:r w:rsidR="006A13D3" w:rsidRPr="00980FCF">
        <w:rPr>
          <w:rFonts w:ascii="Arial" w:hAnsi="Arial" w:cs="Arial"/>
          <w:sz w:val="22"/>
          <w:szCs w:val="22"/>
        </w:rPr>
        <w:t xml:space="preserve">: </w:t>
      </w:r>
      <w:r w:rsidR="006A13D3" w:rsidRPr="00980FCF">
        <w:rPr>
          <w:rFonts w:ascii="Arial" w:hAnsi="Arial" w:cs="Arial"/>
          <w:i/>
          <w:iCs/>
          <w:sz w:val="22"/>
          <w:szCs w:val="22"/>
        </w:rPr>
        <w:t>Camera #3</w:t>
      </w:r>
      <w:r w:rsidR="006A13D3" w:rsidRPr="00980FCF">
        <w:rPr>
          <w:rFonts w:ascii="Arial" w:hAnsi="Arial" w:cs="Arial"/>
          <w:sz w:val="22"/>
          <w:szCs w:val="22"/>
        </w:rPr>
        <w:t xml:space="preserve">, installazione di Cecilia Bertoni e Claire </w:t>
      </w:r>
      <w:proofErr w:type="spellStart"/>
      <w:r w:rsidR="006A13D3" w:rsidRPr="00980FCF">
        <w:rPr>
          <w:rFonts w:ascii="Arial" w:hAnsi="Arial" w:cs="Arial"/>
          <w:sz w:val="22"/>
          <w:szCs w:val="22"/>
        </w:rPr>
        <w:t>Guerrier</w:t>
      </w:r>
      <w:proofErr w:type="spellEnd"/>
      <w:r w:rsidR="006A13D3" w:rsidRPr="00980FCF">
        <w:rPr>
          <w:rFonts w:ascii="Arial" w:hAnsi="Arial" w:cs="Arial"/>
          <w:sz w:val="22"/>
          <w:szCs w:val="22"/>
        </w:rPr>
        <w:t xml:space="preserve"> con Carl G. </w:t>
      </w:r>
      <w:proofErr w:type="spellStart"/>
      <w:r w:rsidR="006A13D3" w:rsidRPr="00980FCF">
        <w:rPr>
          <w:rFonts w:ascii="Arial" w:hAnsi="Arial" w:cs="Arial"/>
          <w:sz w:val="22"/>
          <w:szCs w:val="22"/>
        </w:rPr>
        <w:t>Beukman</w:t>
      </w:r>
      <w:proofErr w:type="spellEnd"/>
      <w:r w:rsidR="006A13D3" w:rsidRPr="00980FCF">
        <w:rPr>
          <w:rFonts w:ascii="Arial" w:hAnsi="Arial" w:cs="Arial"/>
          <w:sz w:val="22"/>
          <w:szCs w:val="22"/>
        </w:rPr>
        <w:t xml:space="preserve">; </w:t>
      </w:r>
      <w:r w:rsidR="006A13D3" w:rsidRPr="00980FCF">
        <w:rPr>
          <w:rFonts w:ascii="Arial" w:hAnsi="Arial" w:cs="Arial"/>
          <w:i/>
          <w:iCs/>
          <w:sz w:val="22"/>
          <w:szCs w:val="22"/>
        </w:rPr>
        <w:t>In sosta</w:t>
      </w:r>
      <w:r w:rsidR="006A13D3" w:rsidRPr="00980FCF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6A13D3" w:rsidRPr="00980FCF">
        <w:rPr>
          <w:rFonts w:ascii="Arial" w:hAnsi="Arial" w:cs="Arial"/>
          <w:sz w:val="22"/>
          <w:szCs w:val="22"/>
        </w:rPr>
        <w:t>f.marquespenteado</w:t>
      </w:r>
      <w:proofErr w:type="spellEnd"/>
      <w:r w:rsidR="006A13D3" w:rsidRPr="00980FC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6A13D3" w:rsidRPr="00980FCF">
        <w:rPr>
          <w:rFonts w:ascii="Arial" w:hAnsi="Arial" w:cs="Arial"/>
          <w:i/>
          <w:iCs/>
          <w:sz w:val="22"/>
          <w:szCs w:val="22"/>
        </w:rPr>
        <w:t>There</w:t>
      </w:r>
      <w:proofErr w:type="spellEnd"/>
      <w:r w:rsidR="006A13D3" w:rsidRPr="00980FC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A13D3" w:rsidRPr="00980FCF">
        <w:rPr>
          <w:rFonts w:ascii="Arial" w:hAnsi="Arial" w:cs="Arial"/>
          <w:i/>
          <w:iCs/>
          <w:sz w:val="22"/>
          <w:szCs w:val="22"/>
        </w:rPr>
        <w:t>is</w:t>
      </w:r>
      <w:proofErr w:type="spellEnd"/>
      <w:r w:rsidR="006A13D3" w:rsidRPr="00980FC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A13D3" w:rsidRPr="00980FCF">
        <w:rPr>
          <w:rFonts w:ascii="Arial" w:hAnsi="Arial" w:cs="Arial"/>
          <w:i/>
          <w:iCs/>
          <w:sz w:val="22"/>
          <w:szCs w:val="22"/>
        </w:rPr>
        <w:t>not</w:t>
      </w:r>
      <w:proofErr w:type="spellEnd"/>
      <w:r w:rsidR="006A13D3" w:rsidRPr="00980FCF">
        <w:rPr>
          <w:rFonts w:ascii="Arial" w:hAnsi="Arial" w:cs="Arial"/>
          <w:i/>
          <w:iCs/>
          <w:sz w:val="22"/>
          <w:szCs w:val="22"/>
        </w:rPr>
        <w:t xml:space="preserve"> a priori </w:t>
      </w:r>
      <w:proofErr w:type="spellStart"/>
      <w:r w:rsidR="006A13D3" w:rsidRPr="00980FCF">
        <w:rPr>
          <w:rFonts w:ascii="Arial" w:hAnsi="Arial" w:cs="Arial"/>
          <w:i/>
          <w:iCs/>
          <w:sz w:val="22"/>
          <w:szCs w:val="22"/>
        </w:rPr>
        <w:t>answer</w:t>
      </w:r>
      <w:proofErr w:type="spellEnd"/>
      <w:r w:rsidR="006A13D3" w:rsidRPr="00980FCF"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 w:rsidR="006A13D3" w:rsidRPr="00980FCF">
        <w:rPr>
          <w:rFonts w:ascii="Arial" w:hAnsi="Arial" w:cs="Arial"/>
          <w:i/>
          <w:iCs/>
          <w:sz w:val="22"/>
          <w:szCs w:val="22"/>
        </w:rPr>
        <w:t>this</w:t>
      </w:r>
      <w:proofErr w:type="spellEnd"/>
      <w:r w:rsidR="006A13D3" w:rsidRPr="00980FCF">
        <w:rPr>
          <w:rFonts w:ascii="Arial" w:hAnsi="Arial" w:cs="Arial"/>
          <w:i/>
          <w:iCs/>
          <w:sz w:val="22"/>
          <w:szCs w:val="22"/>
        </w:rPr>
        <w:t xml:space="preserve"> dilemma</w:t>
      </w:r>
      <w:r w:rsidR="006A13D3" w:rsidRPr="00980FCF">
        <w:rPr>
          <w:rFonts w:ascii="Arial" w:hAnsi="Arial" w:cs="Arial"/>
          <w:sz w:val="22"/>
          <w:szCs w:val="22"/>
        </w:rPr>
        <w:t xml:space="preserve"> (</w:t>
      </w:r>
      <w:r w:rsidR="006A13D3" w:rsidRPr="00980FCF">
        <w:rPr>
          <w:rFonts w:ascii="Arial" w:hAnsi="Arial" w:cs="Arial"/>
          <w:i/>
          <w:iCs/>
          <w:sz w:val="22"/>
          <w:szCs w:val="22"/>
        </w:rPr>
        <w:t xml:space="preserve">The </w:t>
      </w:r>
      <w:proofErr w:type="spellStart"/>
      <w:r w:rsidR="006A13D3" w:rsidRPr="00980FCF">
        <w:rPr>
          <w:rFonts w:ascii="Arial" w:hAnsi="Arial" w:cs="Arial"/>
          <w:i/>
          <w:iCs/>
          <w:sz w:val="22"/>
          <w:szCs w:val="22"/>
        </w:rPr>
        <w:t>Dolphin</w:t>
      </w:r>
      <w:proofErr w:type="spellEnd"/>
      <w:r w:rsidR="006A13D3" w:rsidRPr="00980FCF">
        <w:rPr>
          <w:rFonts w:ascii="Arial" w:hAnsi="Arial" w:cs="Arial"/>
          <w:i/>
          <w:iCs/>
          <w:sz w:val="22"/>
          <w:szCs w:val="22"/>
        </w:rPr>
        <w:t xml:space="preserve"> Hotel</w:t>
      </w:r>
      <w:r w:rsidR="006A13D3" w:rsidRPr="00980FCF">
        <w:rPr>
          <w:rFonts w:ascii="Arial" w:hAnsi="Arial" w:cs="Arial"/>
          <w:sz w:val="22"/>
          <w:szCs w:val="22"/>
        </w:rPr>
        <w:t xml:space="preserve">) di Francesca Banchelli; </w:t>
      </w:r>
      <w:r w:rsidR="006A13D3" w:rsidRPr="00980FCF">
        <w:rPr>
          <w:rFonts w:ascii="Arial" w:hAnsi="Arial" w:cs="Arial"/>
          <w:i/>
          <w:iCs/>
          <w:sz w:val="22"/>
          <w:szCs w:val="22"/>
        </w:rPr>
        <w:t>W18S</w:t>
      </w:r>
      <w:r w:rsidR="006A13D3" w:rsidRPr="00980FCF">
        <w:rPr>
          <w:rFonts w:ascii="Arial" w:hAnsi="Arial" w:cs="Arial"/>
          <w:sz w:val="22"/>
          <w:szCs w:val="22"/>
        </w:rPr>
        <w:t xml:space="preserve"> di Antonio Rovaldi </w:t>
      </w:r>
      <w:proofErr w:type="gramStart"/>
      <w:r w:rsidR="006A13D3" w:rsidRPr="00980FCF">
        <w:rPr>
          <w:rFonts w:ascii="Arial" w:hAnsi="Arial" w:cs="Arial"/>
          <w:sz w:val="22"/>
          <w:szCs w:val="22"/>
        </w:rPr>
        <w:t>e</w:t>
      </w:r>
      <w:proofErr w:type="gramEnd"/>
      <w:r w:rsidR="006A13D3" w:rsidRPr="00980FCF">
        <w:rPr>
          <w:rFonts w:ascii="Arial" w:hAnsi="Arial" w:cs="Arial"/>
          <w:sz w:val="22"/>
          <w:szCs w:val="22"/>
        </w:rPr>
        <w:t xml:space="preserve"> Ettore Favini; </w:t>
      </w:r>
      <w:r w:rsidR="006A13D3" w:rsidRPr="00980FCF">
        <w:rPr>
          <w:rFonts w:ascii="Arial" w:hAnsi="Arial" w:cs="Arial"/>
          <w:i/>
          <w:iCs/>
          <w:sz w:val="22"/>
          <w:szCs w:val="22"/>
        </w:rPr>
        <w:t>Un Esilio</w:t>
      </w:r>
      <w:r w:rsidR="006A13D3" w:rsidRPr="00980FCF">
        <w:rPr>
          <w:rFonts w:ascii="Arial" w:hAnsi="Arial" w:cs="Arial"/>
          <w:sz w:val="22"/>
          <w:szCs w:val="22"/>
        </w:rPr>
        <w:t xml:space="preserve"> di Valentina </w:t>
      </w:r>
      <w:proofErr w:type="spellStart"/>
      <w:r w:rsidR="006A13D3" w:rsidRPr="00980FCF">
        <w:rPr>
          <w:rFonts w:ascii="Arial" w:hAnsi="Arial" w:cs="Arial"/>
          <w:sz w:val="22"/>
          <w:szCs w:val="22"/>
        </w:rPr>
        <w:t>Vetturi</w:t>
      </w:r>
      <w:proofErr w:type="spellEnd"/>
      <w:r w:rsidR="006A13D3" w:rsidRPr="00980FCF">
        <w:rPr>
          <w:rFonts w:ascii="Arial" w:hAnsi="Arial" w:cs="Arial"/>
          <w:sz w:val="22"/>
          <w:szCs w:val="22"/>
        </w:rPr>
        <w:t xml:space="preserve">; </w:t>
      </w:r>
      <w:r w:rsidR="006A13D3" w:rsidRPr="00980FCF">
        <w:rPr>
          <w:rFonts w:ascii="Arial" w:hAnsi="Arial" w:cs="Arial"/>
          <w:i/>
          <w:iCs/>
          <w:sz w:val="22"/>
          <w:szCs w:val="22"/>
        </w:rPr>
        <w:t>L'Attesa</w:t>
      </w:r>
      <w:r w:rsidR="006A13D3" w:rsidRPr="00980FCF">
        <w:rPr>
          <w:rFonts w:ascii="Arial" w:hAnsi="Arial" w:cs="Arial"/>
          <w:sz w:val="22"/>
          <w:szCs w:val="22"/>
        </w:rPr>
        <w:t xml:space="preserve"> di Cecilia Bertoni con Carl G. </w:t>
      </w:r>
      <w:proofErr w:type="spellStart"/>
      <w:r w:rsidR="006A13D3" w:rsidRPr="00980FCF">
        <w:rPr>
          <w:rFonts w:ascii="Arial" w:hAnsi="Arial" w:cs="Arial"/>
          <w:sz w:val="22"/>
          <w:szCs w:val="22"/>
        </w:rPr>
        <w:t>Beukman</w:t>
      </w:r>
      <w:proofErr w:type="spellEnd"/>
      <w:r w:rsidR="006A13D3" w:rsidRPr="00980FCF">
        <w:rPr>
          <w:rFonts w:ascii="Arial" w:hAnsi="Arial" w:cs="Arial"/>
          <w:sz w:val="22"/>
          <w:szCs w:val="22"/>
        </w:rPr>
        <w:t xml:space="preserve">; la mostra collettiva </w:t>
      </w:r>
      <w:r w:rsidR="006A13D3" w:rsidRPr="00980FCF">
        <w:rPr>
          <w:rFonts w:ascii="Arial" w:hAnsi="Arial" w:cs="Arial"/>
          <w:i/>
          <w:iCs/>
          <w:sz w:val="22"/>
          <w:szCs w:val="22"/>
        </w:rPr>
        <w:t>Il Cimitero della Memoria</w:t>
      </w:r>
      <w:r w:rsidR="006A13D3" w:rsidRPr="00980FCF">
        <w:rPr>
          <w:rFonts w:ascii="Arial" w:hAnsi="Arial" w:cs="Arial"/>
          <w:sz w:val="22"/>
          <w:szCs w:val="22"/>
        </w:rPr>
        <w:t xml:space="preserve">; </w:t>
      </w:r>
      <w:r w:rsidR="006A13D3" w:rsidRPr="00980FCF">
        <w:rPr>
          <w:rFonts w:ascii="Arial" w:hAnsi="Arial" w:cs="Arial"/>
          <w:i/>
          <w:iCs/>
          <w:sz w:val="22"/>
          <w:szCs w:val="22"/>
        </w:rPr>
        <w:t>Arie per lo Scompiglio</w:t>
      </w:r>
      <w:r w:rsidR="006A13D3" w:rsidRPr="00980FCF">
        <w:rPr>
          <w:rFonts w:ascii="Arial" w:hAnsi="Arial" w:cs="Arial"/>
          <w:sz w:val="22"/>
          <w:szCs w:val="22"/>
        </w:rPr>
        <w:t xml:space="preserve"> di Alfredo Pirri; </w:t>
      </w:r>
      <w:proofErr w:type="spellStart"/>
      <w:r w:rsidR="006A13D3" w:rsidRPr="00980FCF">
        <w:rPr>
          <w:rFonts w:ascii="Arial" w:hAnsi="Arial" w:cs="Arial"/>
          <w:i/>
          <w:iCs/>
          <w:sz w:val="22"/>
          <w:szCs w:val="22"/>
        </w:rPr>
        <w:t>Colours</w:t>
      </w:r>
      <w:proofErr w:type="spellEnd"/>
      <w:r w:rsidR="006A13D3" w:rsidRPr="00980FC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A13D3" w:rsidRPr="00980FCF">
        <w:rPr>
          <w:rFonts w:ascii="Arial" w:hAnsi="Arial" w:cs="Arial"/>
          <w:i/>
          <w:iCs/>
          <w:sz w:val="22"/>
          <w:szCs w:val="22"/>
        </w:rPr>
        <w:t>Passing</w:t>
      </w:r>
      <w:proofErr w:type="spellEnd"/>
      <w:r w:rsidR="006A13D3" w:rsidRPr="00980FC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A13D3" w:rsidRPr="00980FCF">
        <w:rPr>
          <w:rFonts w:ascii="Arial" w:hAnsi="Arial" w:cs="Arial"/>
          <w:i/>
          <w:iCs/>
          <w:sz w:val="22"/>
          <w:szCs w:val="22"/>
        </w:rPr>
        <w:t>Through</w:t>
      </w:r>
      <w:proofErr w:type="spellEnd"/>
      <w:r w:rsidR="006A13D3" w:rsidRPr="00980FC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A13D3" w:rsidRPr="00980FCF">
        <w:rPr>
          <w:rFonts w:ascii="Arial" w:hAnsi="Arial" w:cs="Arial"/>
          <w:i/>
          <w:iCs/>
          <w:sz w:val="22"/>
          <w:szCs w:val="22"/>
        </w:rPr>
        <w:t>Perceptions</w:t>
      </w:r>
      <w:proofErr w:type="spellEnd"/>
      <w:r w:rsidR="006A13D3" w:rsidRPr="00980FCF">
        <w:rPr>
          <w:rFonts w:ascii="Arial" w:hAnsi="Arial" w:cs="Arial"/>
          <w:i/>
          <w:iCs/>
          <w:sz w:val="22"/>
          <w:szCs w:val="22"/>
        </w:rPr>
        <w:t xml:space="preserve"> of </w:t>
      </w:r>
      <w:proofErr w:type="spellStart"/>
      <w:r w:rsidR="006A13D3" w:rsidRPr="00980FCF">
        <w:rPr>
          <w:rFonts w:ascii="Arial" w:hAnsi="Arial" w:cs="Arial"/>
          <w:i/>
          <w:iCs/>
          <w:sz w:val="22"/>
          <w:szCs w:val="22"/>
        </w:rPr>
        <w:t>Shadow</w:t>
      </w:r>
      <w:proofErr w:type="spellEnd"/>
      <w:r w:rsidR="006A13D3" w:rsidRPr="00980FCF">
        <w:rPr>
          <w:rFonts w:ascii="Arial" w:hAnsi="Arial" w:cs="Arial"/>
          <w:i/>
          <w:iCs/>
          <w:sz w:val="22"/>
          <w:szCs w:val="22"/>
        </w:rPr>
        <w:t xml:space="preserve"> and Light</w:t>
      </w:r>
      <w:r w:rsidR="006A13D3" w:rsidRPr="00980FCF">
        <w:rPr>
          <w:rFonts w:ascii="Arial" w:hAnsi="Arial" w:cs="Arial"/>
          <w:sz w:val="22"/>
          <w:szCs w:val="22"/>
        </w:rPr>
        <w:t xml:space="preserve"> di Maurizio </w:t>
      </w:r>
      <w:proofErr w:type="spellStart"/>
      <w:r w:rsidR="006A13D3" w:rsidRPr="00980FCF">
        <w:rPr>
          <w:rFonts w:ascii="Arial" w:hAnsi="Arial" w:cs="Arial"/>
          <w:sz w:val="22"/>
          <w:szCs w:val="22"/>
        </w:rPr>
        <w:t>Nannucci</w:t>
      </w:r>
      <w:proofErr w:type="spellEnd"/>
      <w:r w:rsidR="006A13D3" w:rsidRPr="00980FCF">
        <w:rPr>
          <w:rFonts w:ascii="Arial" w:hAnsi="Arial" w:cs="Arial"/>
          <w:sz w:val="22"/>
          <w:szCs w:val="22"/>
        </w:rPr>
        <w:t>.</w:t>
      </w:r>
    </w:p>
    <w:p w14:paraId="667E52E8" w14:textId="77777777" w:rsidR="00980FCF" w:rsidRPr="00CD0E8C" w:rsidRDefault="00980FCF" w:rsidP="00CD0E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7E70C058" w14:textId="1934229D" w:rsidR="00980FCF" w:rsidRPr="00CD0E8C" w:rsidRDefault="00980FCF" w:rsidP="00CD0E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CD0E8C">
        <w:rPr>
          <w:rFonts w:ascii="Arial" w:hAnsi="Arial" w:cs="Arial"/>
          <w:sz w:val="22"/>
          <w:szCs w:val="22"/>
          <w:u w:val="single"/>
        </w:rPr>
        <w:t>Installazioni in corso:</w:t>
      </w:r>
    </w:p>
    <w:p w14:paraId="7B5B90BF" w14:textId="3B42AF6B" w:rsidR="00CD0E8C" w:rsidRPr="00CD0E8C" w:rsidRDefault="00CD0E8C" w:rsidP="00CD0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CD0E8C">
        <w:rPr>
          <w:rFonts w:ascii="Arial" w:hAnsi="Arial" w:cs="Arial"/>
          <w:i/>
          <w:iCs/>
          <w:sz w:val="22"/>
          <w:szCs w:val="22"/>
        </w:rPr>
        <w:t>Il lanternista</w:t>
      </w:r>
      <w:r w:rsidRPr="00CD0E8C">
        <w:rPr>
          <w:rFonts w:ascii="Arial" w:hAnsi="Arial" w:cs="Arial"/>
          <w:sz w:val="22"/>
          <w:szCs w:val="22"/>
        </w:rPr>
        <w:t>, installazione del collettivo artistico </w:t>
      </w:r>
      <w:r w:rsidRPr="00CD0E8C">
        <w:rPr>
          <w:rFonts w:ascii="Arial" w:hAnsi="Arial" w:cs="Arial"/>
          <w:b/>
          <w:bCs/>
          <w:sz w:val="22"/>
          <w:szCs w:val="22"/>
        </w:rPr>
        <w:t>Gli Impresari</w:t>
      </w:r>
      <w:r w:rsidRPr="00CD0E8C">
        <w:rPr>
          <w:rFonts w:ascii="Arial" w:hAnsi="Arial" w:cs="Arial"/>
          <w:sz w:val="22"/>
          <w:szCs w:val="22"/>
        </w:rPr>
        <w:t xml:space="preserve"> (Edoardo </w:t>
      </w:r>
      <w:proofErr w:type="spellStart"/>
      <w:r w:rsidRPr="00CD0E8C">
        <w:rPr>
          <w:rFonts w:ascii="Arial" w:hAnsi="Arial" w:cs="Arial"/>
          <w:sz w:val="22"/>
          <w:szCs w:val="22"/>
        </w:rPr>
        <w:t>Aruta</w:t>
      </w:r>
      <w:proofErr w:type="spellEnd"/>
      <w:r w:rsidRPr="00CD0E8C">
        <w:rPr>
          <w:rFonts w:ascii="Arial" w:hAnsi="Arial" w:cs="Arial"/>
          <w:sz w:val="22"/>
          <w:szCs w:val="22"/>
        </w:rPr>
        <w:t xml:space="preserve">, Marco Di Giuseppe e Rosario Sorbello), riguarda un dispositivo che </w:t>
      </w:r>
      <w:proofErr w:type="gramStart"/>
      <w:r w:rsidRPr="00CD0E8C">
        <w:rPr>
          <w:rFonts w:ascii="Arial" w:hAnsi="Arial" w:cs="Arial"/>
          <w:sz w:val="22"/>
          <w:szCs w:val="22"/>
        </w:rPr>
        <w:t>viene</w:t>
      </w:r>
      <w:proofErr w:type="gramEnd"/>
      <w:r w:rsidRPr="00CD0E8C">
        <w:rPr>
          <w:rFonts w:ascii="Arial" w:hAnsi="Arial" w:cs="Arial"/>
          <w:sz w:val="22"/>
          <w:szCs w:val="22"/>
        </w:rPr>
        <w:t xml:space="preserve"> comunemente considerato l’antenato del cinema, dal momento che è uno dei primi strumenti che ha permesso la proiezione di immagini in movimento: la lanterna magica. </w:t>
      </w:r>
      <w:r w:rsidRPr="00CD0E8C">
        <w:rPr>
          <w:rFonts w:ascii="Arial" w:eastAsia="Times New Roman" w:hAnsi="Arial" w:cs="Arial"/>
          <w:sz w:val="22"/>
          <w:szCs w:val="22"/>
          <w:shd w:val="clear" w:color="auto" w:fill="FFFFFF"/>
        </w:rPr>
        <w:t>L’invito a realizzare una serie di vetrini, rivolto a una cospicua selezione di artisti, il cui soggetto è il tema iconografico del Trionfo della Morte (affresco staccato e conservato nella Galleria regionale di Palazzo Abatellis a Palermo), costituisce il pretesto per riflettere criticamente intorno a questo tema, attraverso un dialogo con un’estetica e con una visione culturale del passato. </w:t>
      </w:r>
      <w:r w:rsidRPr="00CD0E8C">
        <w:rPr>
          <w:rFonts w:ascii="Arial" w:hAnsi="Arial" w:cs="Arial"/>
          <w:sz w:val="22"/>
          <w:szCs w:val="22"/>
        </w:rPr>
        <w:t xml:space="preserve"> Fino al 23 dicembre 2018; </w:t>
      </w:r>
    </w:p>
    <w:p w14:paraId="02CCDC90" w14:textId="085076EA" w:rsidR="00CD0E8C" w:rsidRPr="00CD0E8C" w:rsidRDefault="00CD0E8C" w:rsidP="00CD0E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proofErr w:type="spellStart"/>
      <w:r w:rsidRPr="00CD0E8C">
        <w:rPr>
          <w:rFonts w:ascii="Arial" w:hAnsi="Arial" w:cs="Arial"/>
          <w:i/>
          <w:iCs/>
          <w:sz w:val="22"/>
          <w:szCs w:val="22"/>
        </w:rPr>
        <w:t>Krajany</w:t>
      </w:r>
      <w:proofErr w:type="spellEnd"/>
      <w:r w:rsidRPr="00CD0E8C">
        <w:rPr>
          <w:rFonts w:ascii="Arial" w:hAnsi="Arial" w:cs="Arial"/>
          <w:sz w:val="22"/>
          <w:szCs w:val="22"/>
        </w:rPr>
        <w:t>, un progetto dell’artista trentino </w:t>
      </w:r>
      <w:r w:rsidRPr="00CD0E8C">
        <w:rPr>
          <w:rFonts w:ascii="Arial" w:hAnsi="Arial" w:cs="Arial"/>
          <w:b/>
          <w:bCs/>
          <w:sz w:val="22"/>
          <w:szCs w:val="22"/>
        </w:rPr>
        <w:t xml:space="preserve">Christian </w:t>
      </w:r>
      <w:proofErr w:type="spellStart"/>
      <w:r w:rsidRPr="00CD0E8C">
        <w:rPr>
          <w:rFonts w:ascii="Arial" w:hAnsi="Arial" w:cs="Arial"/>
          <w:b/>
          <w:bCs/>
          <w:sz w:val="22"/>
          <w:szCs w:val="22"/>
        </w:rPr>
        <w:t>Fogarolli</w:t>
      </w:r>
      <w:proofErr w:type="spellEnd"/>
      <w:r w:rsidRPr="00CD0E8C">
        <w:rPr>
          <w:rFonts w:ascii="Arial" w:hAnsi="Arial" w:cs="Arial"/>
          <w:sz w:val="22"/>
          <w:szCs w:val="22"/>
        </w:rPr>
        <w:t xml:space="preserve">, che prende in oggetto l’ospedale psichiatrico di </w:t>
      </w:r>
      <w:proofErr w:type="spellStart"/>
      <w:r w:rsidRPr="00CD0E8C">
        <w:rPr>
          <w:rFonts w:ascii="Arial" w:hAnsi="Arial" w:cs="Arial"/>
          <w:sz w:val="22"/>
          <w:szCs w:val="22"/>
        </w:rPr>
        <w:t>Bohnice</w:t>
      </w:r>
      <w:proofErr w:type="spellEnd"/>
      <w:r w:rsidRPr="00CD0E8C">
        <w:rPr>
          <w:rFonts w:ascii="Arial" w:hAnsi="Arial" w:cs="Arial"/>
          <w:sz w:val="22"/>
          <w:szCs w:val="22"/>
        </w:rPr>
        <w:t xml:space="preserve"> a Praga e l’annessa zona cimiteriale poco distante da essa in cui venivano sepolte le persone decedute all’interno della struttura: malati di mente, ma anche soldati della prima guerra mondiale e persone che si sono suicidate nella vicina struttura. La ricerca archivistica di Christian </w:t>
      </w:r>
      <w:proofErr w:type="spellStart"/>
      <w:r w:rsidRPr="00CD0E8C">
        <w:rPr>
          <w:rFonts w:ascii="Arial" w:hAnsi="Arial" w:cs="Arial"/>
          <w:sz w:val="22"/>
          <w:szCs w:val="22"/>
        </w:rPr>
        <w:t>Fogarolli</w:t>
      </w:r>
      <w:proofErr w:type="spellEnd"/>
      <w:r w:rsidRPr="00CD0E8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0E8C">
        <w:rPr>
          <w:rFonts w:ascii="Arial" w:hAnsi="Arial" w:cs="Arial"/>
          <w:sz w:val="22"/>
          <w:szCs w:val="22"/>
        </w:rPr>
        <w:t xml:space="preserve">lo </w:t>
      </w:r>
      <w:proofErr w:type="gramEnd"/>
      <w:r w:rsidRPr="00CD0E8C">
        <w:rPr>
          <w:rFonts w:ascii="Arial" w:hAnsi="Arial" w:cs="Arial"/>
          <w:sz w:val="22"/>
          <w:szCs w:val="22"/>
        </w:rPr>
        <w:t>ha portato a scoprire come nel 1916 arrivarono in questo istituto manicomiale 48 italiani trentini che furono trasferiti dal complesso di Pergine Valsugana (Trento) a causa degli scontri della Prima Guerra Mondiale. Fino al 23 dicembre 2018; </w:t>
      </w:r>
    </w:p>
    <w:p w14:paraId="41F36BDD" w14:textId="0918F507" w:rsidR="00CD0E8C" w:rsidRDefault="00CD0E8C" w:rsidP="00CD0E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proofErr w:type="spellStart"/>
      <w:r w:rsidRPr="00CD0E8C">
        <w:rPr>
          <w:rFonts w:ascii="Arial" w:hAnsi="Arial" w:cs="Arial"/>
          <w:i/>
          <w:iCs/>
          <w:sz w:val="22"/>
          <w:szCs w:val="22"/>
        </w:rPr>
        <w:t>Columbarium</w:t>
      </w:r>
      <w:proofErr w:type="spellEnd"/>
      <w:r w:rsidRPr="00CD0E8C">
        <w:rPr>
          <w:rFonts w:ascii="Arial" w:hAnsi="Arial" w:cs="Arial"/>
          <w:b/>
          <w:bCs/>
          <w:sz w:val="22"/>
          <w:szCs w:val="22"/>
        </w:rPr>
        <w:t>,</w:t>
      </w:r>
      <w:r w:rsidRPr="00CD0E8C">
        <w:rPr>
          <w:rFonts w:ascii="Arial" w:hAnsi="Arial" w:cs="Arial"/>
          <w:sz w:val="22"/>
          <w:szCs w:val="22"/>
        </w:rPr>
        <w:t> installazione dell’artista messicano </w:t>
      </w:r>
      <w:r w:rsidRPr="00CD0E8C">
        <w:rPr>
          <w:rFonts w:ascii="Arial" w:hAnsi="Arial" w:cs="Arial"/>
          <w:b/>
          <w:bCs/>
          <w:sz w:val="22"/>
          <w:szCs w:val="22"/>
        </w:rPr>
        <w:t xml:space="preserve">Alejandro </w:t>
      </w:r>
      <w:proofErr w:type="spellStart"/>
      <w:r w:rsidRPr="00CD0E8C">
        <w:rPr>
          <w:rFonts w:ascii="Arial" w:hAnsi="Arial" w:cs="Arial"/>
          <w:b/>
          <w:bCs/>
          <w:sz w:val="22"/>
          <w:szCs w:val="22"/>
        </w:rPr>
        <w:t>Gómez</w:t>
      </w:r>
      <w:proofErr w:type="spellEnd"/>
      <w:r w:rsidRPr="00CD0E8C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CD0E8C">
        <w:rPr>
          <w:rFonts w:ascii="Arial" w:hAnsi="Arial" w:cs="Arial"/>
          <w:b/>
          <w:bCs/>
          <w:sz w:val="22"/>
          <w:szCs w:val="22"/>
        </w:rPr>
        <w:t>Tuddo</w:t>
      </w:r>
      <w:proofErr w:type="spellEnd"/>
      <w:r w:rsidRPr="00CD0E8C">
        <w:rPr>
          <w:rFonts w:ascii="Arial" w:hAnsi="Arial" w:cs="Arial"/>
          <w:sz w:val="22"/>
          <w:szCs w:val="22"/>
        </w:rPr>
        <w:t xml:space="preserve">, composta </w:t>
      </w:r>
      <w:proofErr w:type="gramStart"/>
      <w:r w:rsidRPr="00CD0E8C">
        <w:rPr>
          <w:rFonts w:ascii="Arial" w:hAnsi="Arial" w:cs="Arial"/>
          <w:sz w:val="22"/>
          <w:szCs w:val="22"/>
        </w:rPr>
        <w:t>da</w:t>
      </w:r>
      <w:proofErr w:type="gramEnd"/>
      <w:r w:rsidRPr="00CD0E8C">
        <w:rPr>
          <w:rFonts w:ascii="Arial" w:hAnsi="Arial" w:cs="Arial"/>
          <w:sz w:val="22"/>
          <w:szCs w:val="22"/>
        </w:rPr>
        <w:t xml:space="preserve"> una serie di ritratti funerari e suoni registrati in diversi cimiteri del mondo. Il ritratto funerario facilita l'ingresso dell'osservatore nel processo psichico relativo al lutto e alla perdita, come il registro di un momento e un modello che non </w:t>
      </w:r>
      <w:proofErr w:type="gramStart"/>
      <w:r w:rsidRPr="00CD0E8C">
        <w:rPr>
          <w:rFonts w:ascii="Arial" w:hAnsi="Arial" w:cs="Arial"/>
          <w:sz w:val="22"/>
          <w:szCs w:val="22"/>
        </w:rPr>
        <w:t>sono</w:t>
      </w:r>
      <w:proofErr w:type="gramEnd"/>
      <w:r w:rsidRPr="00CD0E8C">
        <w:rPr>
          <w:rFonts w:ascii="Arial" w:hAnsi="Arial" w:cs="Arial"/>
          <w:sz w:val="22"/>
          <w:szCs w:val="22"/>
        </w:rPr>
        <w:t xml:space="preserve"> più. L'entropia fa anche parte dell'installazione, attraverso i volti che sono stati cancellati, incrinati o semplicemente scomparsi. Ogni volto, ogni vita, ogni essere </w:t>
      </w:r>
      <w:proofErr w:type="gramStart"/>
      <w:r w:rsidRPr="00CD0E8C">
        <w:rPr>
          <w:rFonts w:ascii="Arial" w:hAnsi="Arial" w:cs="Arial"/>
          <w:sz w:val="22"/>
          <w:szCs w:val="22"/>
        </w:rPr>
        <w:t>amato</w:t>
      </w:r>
      <w:proofErr w:type="gramEnd"/>
      <w:r w:rsidRPr="00CD0E8C">
        <w:rPr>
          <w:rFonts w:ascii="Arial" w:hAnsi="Arial" w:cs="Arial"/>
          <w:sz w:val="22"/>
          <w:szCs w:val="22"/>
        </w:rPr>
        <w:t xml:space="preserve"> era e non è più, queste immagini di sguardi silenziosi stampati su un substrato fragile e deperibile, sono allo stesso tempo una rivelazione sull'impossibilità di rappresentarli e di rappresentare la morte stessa. Fino al 23 dicembre 2018.</w:t>
      </w:r>
    </w:p>
    <w:p w14:paraId="1D7CBB67" w14:textId="77777777" w:rsidR="00CD0E8C" w:rsidRDefault="00CD0E8C" w:rsidP="00CD0E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2271A3" w14:textId="77777777" w:rsidR="002C3F2F" w:rsidRPr="00CD0E8C" w:rsidRDefault="002C3F2F" w:rsidP="002C3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E8C">
        <w:rPr>
          <w:rFonts w:ascii="Arial" w:hAnsi="Arial" w:cs="Arial"/>
          <w:sz w:val="20"/>
          <w:szCs w:val="20"/>
        </w:rPr>
        <w:t>--</w:t>
      </w:r>
    </w:p>
    <w:p w14:paraId="5A6E3E40" w14:textId="77777777" w:rsidR="002C3F2F" w:rsidRPr="00CD0E8C" w:rsidRDefault="002C3F2F" w:rsidP="002C3F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D0E8C">
        <w:rPr>
          <w:rFonts w:ascii="Arial" w:hAnsi="Arial" w:cs="Arial"/>
          <w:b/>
          <w:bCs/>
          <w:sz w:val="20"/>
          <w:szCs w:val="20"/>
        </w:rPr>
        <w:t>Il Progetto Dello Scompiglio </w:t>
      </w:r>
      <w:r w:rsidRPr="00CD0E8C">
        <w:rPr>
          <w:rFonts w:ascii="Arial" w:hAnsi="Arial" w:cs="Arial"/>
          <w:sz w:val="20"/>
          <w:szCs w:val="20"/>
        </w:rPr>
        <w:t xml:space="preserve">ideato e diretto da Cecilia Bertoni, prende vita </w:t>
      </w:r>
      <w:proofErr w:type="gramStart"/>
      <w:r w:rsidRPr="00CD0E8C">
        <w:rPr>
          <w:rFonts w:ascii="Arial" w:hAnsi="Arial" w:cs="Arial"/>
          <w:sz w:val="20"/>
          <w:szCs w:val="20"/>
        </w:rPr>
        <w:t xml:space="preserve">nella </w:t>
      </w:r>
      <w:proofErr w:type="gramEnd"/>
      <w:r w:rsidRPr="00CD0E8C">
        <w:rPr>
          <w:rFonts w:ascii="Arial" w:hAnsi="Arial" w:cs="Arial"/>
          <w:sz w:val="20"/>
          <w:szCs w:val="20"/>
        </w:rPr>
        <w:t xml:space="preserve">omonima Tenuta, situata alle porte di Lucca, sulle colline di Vorno; una realtà in cui le attività legate alle arti visive e </w:t>
      </w:r>
      <w:proofErr w:type="spellStart"/>
      <w:r w:rsidRPr="00CD0E8C">
        <w:rPr>
          <w:rFonts w:ascii="Arial" w:hAnsi="Arial" w:cs="Arial"/>
          <w:sz w:val="20"/>
          <w:szCs w:val="20"/>
        </w:rPr>
        <w:t>performatiche</w:t>
      </w:r>
      <w:proofErr w:type="spellEnd"/>
      <w:r w:rsidRPr="00CD0E8C">
        <w:rPr>
          <w:rFonts w:ascii="Arial" w:hAnsi="Arial" w:cs="Arial"/>
          <w:sz w:val="20"/>
          <w:szCs w:val="20"/>
        </w:rPr>
        <w:t xml:space="preserve"> negli spazi interni ed esterni e il dialogo e le attività con la terra, con il bosco, con la fauna, con l’elemento architettonico </w:t>
      </w:r>
      <w:r w:rsidRPr="00CD0E8C">
        <w:rPr>
          <w:rFonts w:ascii="Arial" w:hAnsi="Arial" w:cs="Arial"/>
          <w:sz w:val="20"/>
          <w:szCs w:val="20"/>
        </w:rPr>
        <w:lastRenderedPageBreak/>
        <w:t xml:space="preserve">contribuiscono a una ricerca di cultura. Ogni scelta </w:t>
      </w:r>
      <w:proofErr w:type="gramStart"/>
      <w:r w:rsidRPr="00CD0E8C">
        <w:rPr>
          <w:rFonts w:ascii="Arial" w:hAnsi="Arial" w:cs="Arial"/>
          <w:sz w:val="20"/>
          <w:szCs w:val="20"/>
        </w:rPr>
        <w:t>relativa al</w:t>
      </w:r>
      <w:proofErr w:type="gramEnd"/>
      <w:r w:rsidRPr="00CD0E8C">
        <w:rPr>
          <w:rFonts w:ascii="Arial" w:hAnsi="Arial" w:cs="Arial"/>
          <w:sz w:val="20"/>
          <w:szCs w:val="20"/>
        </w:rPr>
        <w:t xml:space="preserve"> Progetto è perciò valutata in relazione alla propria sostenibilità ambientale, attraverso forme di interazione e di responsabilità. All'interno della Tenuta Dello Scompiglio, accanto all'Azienda Agricola e alla Cucina Dello Scompiglio, opera l'omonima Associazione Culturale. L'Associazione dal 2007 crea, produce e ospita spettacoli, concerti, mostre, installazioni; realizza residenze di artisti, laboratori, corsi e workshop; organizza e propone itinerari </w:t>
      </w:r>
      <w:proofErr w:type="spellStart"/>
      <w:r w:rsidRPr="00CD0E8C">
        <w:rPr>
          <w:rFonts w:ascii="Arial" w:hAnsi="Arial" w:cs="Arial"/>
          <w:sz w:val="20"/>
          <w:szCs w:val="20"/>
        </w:rPr>
        <w:t>performatici</w:t>
      </w:r>
      <w:proofErr w:type="spellEnd"/>
      <w:r w:rsidRPr="00CD0E8C">
        <w:rPr>
          <w:rFonts w:ascii="Arial" w:hAnsi="Arial" w:cs="Arial"/>
          <w:sz w:val="20"/>
          <w:szCs w:val="20"/>
        </w:rPr>
        <w:t xml:space="preserve"> all’aperto, visite guidate, lezioni Metodo </w:t>
      </w:r>
      <w:proofErr w:type="spellStart"/>
      <w:r w:rsidRPr="00CD0E8C">
        <w:rPr>
          <w:rFonts w:ascii="Arial" w:hAnsi="Arial" w:cs="Arial"/>
          <w:sz w:val="20"/>
          <w:szCs w:val="20"/>
        </w:rPr>
        <w:t>Feldenkrais</w:t>
      </w:r>
      <w:proofErr w:type="spellEnd"/>
      <w:r w:rsidRPr="00CD0E8C">
        <w:rPr>
          <w:rFonts w:ascii="Arial" w:hAnsi="Arial" w:cs="Arial"/>
          <w:sz w:val="20"/>
          <w:szCs w:val="20"/>
        </w:rPr>
        <w:t xml:space="preserve">®; gestisce lo Spazio </w:t>
      </w:r>
      <w:proofErr w:type="spellStart"/>
      <w:r w:rsidRPr="00CD0E8C">
        <w:rPr>
          <w:rFonts w:ascii="Arial" w:hAnsi="Arial" w:cs="Arial"/>
          <w:sz w:val="20"/>
          <w:szCs w:val="20"/>
        </w:rPr>
        <w:t>Performatico</w:t>
      </w:r>
      <w:proofErr w:type="spellEnd"/>
      <w:r w:rsidRPr="00CD0E8C">
        <w:rPr>
          <w:rFonts w:ascii="Arial" w:hAnsi="Arial" w:cs="Arial"/>
          <w:sz w:val="20"/>
          <w:szCs w:val="20"/>
        </w:rPr>
        <w:t xml:space="preserve"> ed Espositivo (SPE). Una particolare attenzione è dedicata infine alle attività culturali per bambini e ragazzi, con rassegne teatrali, laboratori e campi estivi. </w:t>
      </w:r>
    </w:p>
    <w:p w14:paraId="5256F464" w14:textId="77777777" w:rsidR="002C3F2F" w:rsidRPr="00CD0E8C" w:rsidRDefault="00980FCF" w:rsidP="002C3F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hyperlink r:id="rId5" w:history="1">
        <w:r w:rsidR="002C3F2F" w:rsidRPr="00CD0E8C">
          <w:rPr>
            <w:rFonts w:ascii="Arial" w:hAnsi="Arial" w:cs="Arial"/>
            <w:b/>
            <w:bCs/>
            <w:sz w:val="20"/>
            <w:szCs w:val="20"/>
            <w:u w:val="single" w:color="386EFF"/>
          </w:rPr>
          <w:t>www.delloscompiglio.org</w:t>
        </w:r>
      </w:hyperlink>
    </w:p>
    <w:p w14:paraId="6CEA83AE" w14:textId="77777777" w:rsidR="002C3F2F" w:rsidRPr="00CD0E8C" w:rsidRDefault="002C3F2F" w:rsidP="002C3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23BFD4" w14:textId="77C390D5" w:rsidR="002C3F2F" w:rsidRPr="00CD0E8C" w:rsidRDefault="00B13D1E" w:rsidP="002C3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E8C">
        <w:rPr>
          <w:rFonts w:ascii="Arial" w:hAnsi="Arial" w:cs="Arial"/>
          <w:b/>
          <w:bCs/>
          <w:sz w:val="20"/>
          <w:szCs w:val="20"/>
        </w:rPr>
        <w:t xml:space="preserve">Biglietti </w:t>
      </w:r>
      <w:r w:rsidR="00980FCF" w:rsidRPr="00CD0E8C">
        <w:rPr>
          <w:rFonts w:ascii="Arial" w:hAnsi="Arial" w:cs="Arial"/>
          <w:sz w:val="20"/>
          <w:szCs w:val="20"/>
        </w:rPr>
        <w:t>13</w:t>
      </w:r>
      <w:r w:rsidR="002C3F2F" w:rsidRPr="00CD0E8C">
        <w:rPr>
          <w:rFonts w:ascii="Arial" w:hAnsi="Arial" w:cs="Arial"/>
          <w:sz w:val="20"/>
          <w:szCs w:val="20"/>
        </w:rPr>
        <w:t xml:space="preserve"> ottobre (Giornata Del Contemporaneo): ingresso gratuito</w:t>
      </w:r>
    </w:p>
    <w:p w14:paraId="6A666A81" w14:textId="77777777" w:rsidR="00980FCF" w:rsidRPr="00CD0E8C" w:rsidRDefault="00980FCF" w:rsidP="002C3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712442" w14:textId="77777777" w:rsidR="00980FCF" w:rsidRPr="00CD0E8C" w:rsidRDefault="00980FCF" w:rsidP="00980FC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E8C">
        <w:rPr>
          <w:rFonts w:ascii="Arial" w:hAnsi="Arial" w:cs="Arial"/>
          <w:b/>
          <w:bCs/>
          <w:sz w:val="20"/>
          <w:szCs w:val="20"/>
        </w:rPr>
        <w:t>Addetta stampa Associazione Culturale Dello Scompiglio</w:t>
      </w:r>
    </w:p>
    <w:p w14:paraId="3588E2C0" w14:textId="77777777" w:rsidR="00980FCF" w:rsidRPr="00CD0E8C" w:rsidRDefault="00980FCF" w:rsidP="00980FC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E8C">
        <w:rPr>
          <w:rFonts w:ascii="Arial" w:hAnsi="Arial" w:cs="Arial"/>
          <w:sz w:val="20"/>
          <w:szCs w:val="20"/>
        </w:rPr>
        <w:t>Angelica D'Agliano | 339 8077411 |  0583 971612 | angelica@</w:t>
      </w:r>
      <w:hyperlink r:id="rId6" w:history="1">
        <w:r w:rsidRPr="00CD0E8C">
          <w:rPr>
            <w:rFonts w:ascii="Arial" w:hAnsi="Arial" w:cs="Arial"/>
            <w:sz w:val="20"/>
            <w:szCs w:val="20"/>
            <w:u w:val="single" w:color="386EFF"/>
          </w:rPr>
          <w:t>delloscompiglio.org</w:t>
        </w:r>
      </w:hyperlink>
    </w:p>
    <w:p w14:paraId="5F6FB35E" w14:textId="77777777" w:rsidR="00980FCF" w:rsidRPr="00CD0E8C" w:rsidRDefault="00980FCF" w:rsidP="00980FC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E8C">
        <w:rPr>
          <w:rFonts w:ascii="Arial" w:hAnsi="Arial" w:cs="Arial"/>
          <w:b/>
          <w:bCs/>
          <w:sz w:val="20"/>
          <w:szCs w:val="20"/>
        </w:rPr>
        <w:t>Consulenza Ufficio stampa "Della morte e del morire" </w:t>
      </w:r>
    </w:p>
    <w:p w14:paraId="7DDD7A6C" w14:textId="5B411243" w:rsidR="002C3F2F" w:rsidRPr="00CD0E8C" w:rsidRDefault="00980FCF" w:rsidP="00980FC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E8C">
        <w:rPr>
          <w:rFonts w:ascii="Arial" w:hAnsi="Arial" w:cs="Arial"/>
          <w:sz w:val="20"/>
          <w:szCs w:val="20"/>
        </w:rPr>
        <w:t>Giovanna Mazzarella | 348 3805201 | </w:t>
      </w:r>
      <w:hyperlink r:id="rId7" w:history="1">
        <w:r w:rsidRPr="00CD0E8C">
          <w:rPr>
            <w:rFonts w:ascii="Arial" w:hAnsi="Arial" w:cs="Arial"/>
            <w:sz w:val="20"/>
            <w:szCs w:val="20"/>
            <w:u w:val="single" w:color="386EFF"/>
          </w:rPr>
          <w:t>giomazzarella@gmail.com</w:t>
        </w:r>
      </w:hyperlink>
    </w:p>
    <w:bookmarkEnd w:id="0"/>
    <w:sectPr w:rsidR="002C3F2F" w:rsidRPr="00CD0E8C" w:rsidSect="00B13D1E">
      <w:pgSz w:w="12240" w:h="15840"/>
      <w:pgMar w:top="45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2F"/>
    <w:rsid w:val="00033C33"/>
    <w:rsid w:val="00235E1B"/>
    <w:rsid w:val="00260DB1"/>
    <w:rsid w:val="002C3F2F"/>
    <w:rsid w:val="004E577E"/>
    <w:rsid w:val="00691361"/>
    <w:rsid w:val="006A13D3"/>
    <w:rsid w:val="00980FCF"/>
    <w:rsid w:val="009A6132"/>
    <w:rsid w:val="00A94867"/>
    <w:rsid w:val="00B13D1E"/>
    <w:rsid w:val="00CD0E8C"/>
    <w:rsid w:val="00D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F72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132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CD0E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132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CD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/" TargetMode="External"/><Relationship Id="rId6" Type="http://schemas.openxmlformats.org/officeDocument/2006/relationships/hyperlink" Target="http://delloscompiglio.org/" TargetMode="External"/><Relationship Id="rId7" Type="http://schemas.openxmlformats.org/officeDocument/2006/relationships/hyperlink" Target="mailto:giomazzarell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834</Words>
  <Characters>4758</Characters>
  <Application>Microsoft Macintosh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4</cp:revision>
  <dcterms:created xsi:type="dcterms:W3CDTF">2018-10-08T09:29:00Z</dcterms:created>
  <dcterms:modified xsi:type="dcterms:W3CDTF">2018-10-08T09:56:00Z</dcterms:modified>
</cp:coreProperties>
</file>