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8A" w:rsidRDefault="002769C9">
      <w:pPr>
        <w:rPr>
          <w:b/>
        </w:rPr>
      </w:pPr>
      <w:r>
        <w:rPr>
          <w:rStyle w:val="Enfasigrassetto"/>
          <w:rFonts w:cstheme="minorHAnsi"/>
          <w:color w:val="000000"/>
        </w:rPr>
        <w:t>COMUNICATO STAMPA</w:t>
      </w:r>
    </w:p>
    <w:p w:rsidR="002769C9" w:rsidRDefault="002769C9">
      <w:pPr>
        <w:rPr>
          <w:b/>
        </w:rPr>
      </w:pPr>
      <w:r>
        <w:rPr>
          <w:b/>
        </w:rPr>
        <w:t>UGO LA PIETRA/ ADOLFO NATALINI - IN DIALOGO</w:t>
      </w:r>
    </w:p>
    <w:p w:rsidR="002769C9" w:rsidRDefault="00A121FD">
      <w:pPr>
        <w:rPr>
          <w:b/>
        </w:rPr>
      </w:pPr>
      <w:r>
        <w:rPr>
          <w:b/>
        </w:rPr>
        <w:t>Fotomontaggi, disegni e p</w:t>
      </w:r>
      <w:r w:rsidR="002769C9">
        <w:rPr>
          <w:b/>
        </w:rPr>
        <w:t>rogetti dall’ Architettura Radicale e oltre 1969-2020</w:t>
      </w:r>
    </w:p>
    <w:p w:rsidR="00EE3E3A" w:rsidRDefault="00EE3E3A">
      <w:pPr>
        <w:rPr>
          <w:b/>
        </w:rPr>
      </w:pPr>
      <w:r>
        <w:rPr>
          <w:b/>
        </w:rPr>
        <w:t xml:space="preserve">A cura di Matteo </w:t>
      </w:r>
      <w:proofErr w:type="spellStart"/>
      <w:r>
        <w:rPr>
          <w:b/>
        </w:rPr>
        <w:t>Giacomelli</w:t>
      </w:r>
      <w:proofErr w:type="spellEnd"/>
    </w:p>
    <w:p w:rsidR="002769C9" w:rsidRDefault="002769C9">
      <w:r>
        <w:t xml:space="preserve">La mostra </w:t>
      </w:r>
      <w:r w:rsidRPr="00403254">
        <w:rPr>
          <w:b/>
        </w:rPr>
        <w:t>IN DIALOGO</w:t>
      </w:r>
      <w:r>
        <w:t xml:space="preserve"> presso la galleria </w:t>
      </w:r>
      <w:r w:rsidRPr="00403254">
        <w:rPr>
          <w:b/>
        </w:rPr>
        <w:t>Spazio e Immagini</w:t>
      </w:r>
      <w:r>
        <w:t xml:space="preserve"> di Bologna</w:t>
      </w:r>
      <w:r w:rsidR="00EE3E3A">
        <w:t>,</w:t>
      </w:r>
      <w:r>
        <w:t xml:space="preserve"> presenta attraverso una serie di opere degli architetti Ugo La Pietra e Adolfo </w:t>
      </w:r>
      <w:proofErr w:type="spellStart"/>
      <w:r>
        <w:t>Natalini</w:t>
      </w:r>
      <w:proofErr w:type="spellEnd"/>
      <w:r>
        <w:t>, un incontro ideale tra i due che nato negli anni dell’Architettura Radicale non si è mai interrotto</w:t>
      </w:r>
      <w:r w:rsidR="002D7CC1">
        <w:t>.</w:t>
      </w:r>
    </w:p>
    <w:p w:rsidR="00403254" w:rsidRDefault="002769C9" w:rsidP="005E08C9">
      <w:r>
        <w:t>Linee guida di questa conversazione tra amici sono i temi del viaggio, della memoria e de</w:t>
      </w:r>
      <w:r w:rsidR="005E08C9">
        <w:t>l</w:t>
      </w:r>
      <w:r w:rsidR="002D7CC1">
        <w:t xml:space="preserve"> disegno </w:t>
      </w:r>
      <w:r>
        <w:t>come dimension</w:t>
      </w:r>
      <w:r w:rsidR="005E08C9">
        <w:t>i</w:t>
      </w:r>
      <w:r>
        <w:t xml:space="preserve"> </w:t>
      </w:r>
      <w:r w:rsidR="005E08C9">
        <w:t xml:space="preserve">portanti dell’architettura </w:t>
      </w:r>
      <w:r>
        <w:t>e del progetto</w:t>
      </w:r>
      <w:r w:rsidR="002D7CC1">
        <w:t>.</w:t>
      </w:r>
      <w:r w:rsidR="005E08C9">
        <w:t xml:space="preserve"> </w:t>
      </w:r>
    </w:p>
    <w:p w:rsidR="005E08C9" w:rsidRDefault="002769C9" w:rsidP="005E08C9">
      <w:r w:rsidRPr="00403254">
        <w:rPr>
          <w:b/>
        </w:rPr>
        <w:t>Ugo La Pietra</w:t>
      </w:r>
      <w:r>
        <w:t xml:space="preserve"> </w:t>
      </w:r>
      <w:r w:rsidR="005E08C9">
        <w:t>presenta</w:t>
      </w:r>
      <w:r>
        <w:t xml:space="preserve"> una serie di fotomontaggi, forme privilegiate di analisi progettuale</w:t>
      </w:r>
      <w:r w:rsidR="005E08C9">
        <w:t xml:space="preserve"> </w:t>
      </w:r>
      <w:r>
        <w:t>tra  fotografi</w:t>
      </w:r>
      <w:r w:rsidR="005E08C9">
        <w:t>a</w:t>
      </w:r>
      <w:r>
        <w:t xml:space="preserve"> e testo</w:t>
      </w:r>
      <w:r w:rsidR="005E08C9">
        <w:t>,</w:t>
      </w:r>
      <w:r>
        <w:t xml:space="preserve"> utilizzate dall’artista</w:t>
      </w:r>
      <w:r w:rsidR="005E08C9">
        <w:t>-</w:t>
      </w:r>
      <w:r>
        <w:t xml:space="preserve">architetto fin dagli anni ’60-’70. Tra essi si ricordano il </w:t>
      </w:r>
      <w:r w:rsidR="00503E0F" w:rsidRPr="00503E0F">
        <w:rPr>
          <w:i/>
        </w:rPr>
        <w:t>V</w:t>
      </w:r>
      <w:r w:rsidRPr="00503E0F">
        <w:rPr>
          <w:i/>
        </w:rPr>
        <w:t>iaggio a New York</w:t>
      </w:r>
      <w:r>
        <w:t xml:space="preserve"> (1972) in occasione della mostra al </w:t>
      </w:r>
      <w:proofErr w:type="spellStart"/>
      <w:r>
        <w:t>MoMa</w:t>
      </w:r>
      <w:proofErr w:type="spellEnd"/>
      <w:r w:rsidR="005E08C9">
        <w:t>,</w:t>
      </w:r>
      <w:r>
        <w:t xml:space="preserve"> </w:t>
      </w:r>
      <w:r w:rsidRPr="00503E0F">
        <w:rPr>
          <w:b/>
        </w:rPr>
        <w:t>Italy</w:t>
      </w:r>
      <w:r w:rsidR="002D7CC1" w:rsidRPr="00503E0F">
        <w:rPr>
          <w:b/>
        </w:rPr>
        <w:t>:</w:t>
      </w:r>
      <w:r w:rsidRPr="00503E0F">
        <w:rPr>
          <w:b/>
        </w:rPr>
        <w:t xml:space="preserve"> </w:t>
      </w:r>
      <w:r w:rsidR="002D7CC1" w:rsidRPr="00503E0F">
        <w:rPr>
          <w:b/>
        </w:rPr>
        <w:t>T</w:t>
      </w:r>
      <w:r w:rsidRPr="00503E0F">
        <w:rPr>
          <w:b/>
        </w:rPr>
        <w:t xml:space="preserve">he New </w:t>
      </w:r>
      <w:proofErr w:type="spellStart"/>
      <w:r w:rsidRPr="00503E0F">
        <w:rPr>
          <w:b/>
        </w:rPr>
        <w:t>Domestic</w:t>
      </w:r>
      <w:proofErr w:type="spellEnd"/>
      <w:r w:rsidRPr="00503E0F">
        <w:rPr>
          <w:b/>
        </w:rPr>
        <w:t xml:space="preserve"> </w:t>
      </w:r>
      <w:proofErr w:type="spellStart"/>
      <w:r w:rsidRPr="00503E0F">
        <w:rPr>
          <w:b/>
        </w:rPr>
        <w:t>Landscape</w:t>
      </w:r>
      <w:proofErr w:type="spellEnd"/>
      <w:r>
        <w:t xml:space="preserve"> o il fotomontaggio relativo alla ricerca sulla Cultura Balneare(1988) realizzato nel territorio di Cattolica</w:t>
      </w:r>
      <w:r w:rsidR="005E08C9">
        <w:t>. Nel</w:t>
      </w:r>
      <w:r w:rsidR="00EE3E3A">
        <w:t xml:space="preserve"> taccuino </w:t>
      </w:r>
      <w:r w:rsidR="00EE3E3A" w:rsidRPr="00403254">
        <w:rPr>
          <w:i/>
        </w:rPr>
        <w:t>Viaggio nel Mediterraneo</w:t>
      </w:r>
      <w:r w:rsidR="00EE3E3A">
        <w:t xml:space="preserve"> (1992) </w:t>
      </w:r>
      <w:r w:rsidR="005E08C9">
        <w:t xml:space="preserve">La Pietra </w:t>
      </w:r>
      <w:r w:rsidR="00EE3E3A">
        <w:t>affronta</w:t>
      </w:r>
      <w:r w:rsidR="005E08C9" w:rsidRPr="005E08C9">
        <w:t xml:space="preserve"> </w:t>
      </w:r>
      <w:r w:rsidR="005E08C9">
        <w:t>la storia dei popoli e del Mediterraneo</w:t>
      </w:r>
      <w:r w:rsidR="00420887">
        <w:t xml:space="preserve"> attraverso una narrazione disegnata e scritta pagina per pagina </w:t>
      </w:r>
      <w:r w:rsidR="005E08C9">
        <w:t>.</w:t>
      </w:r>
    </w:p>
    <w:p w:rsidR="00420887" w:rsidRDefault="00420887">
      <w:r w:rsidRPr="00403254">
        <w:rPr>
          <w:b/>
        </w:rPr>
        <w:t>A</w:t>
      </w:r>
      <w:r w:rsidR="00EE3E3A" w:rsidRPr="00403254">
        <w:rPr>
          <w:b/>
        </w:rPr>
        <w:t xml:space="preserve">dolfo </w:t>
      </w:r>
      <w:proofErr w:type="spellStart"/>
      <w:r w:rsidR="00EE3E3A" w:rsidRPr="00403254">
        <w:rPr>
          <w:b/>
        </w:rPr>
        <w:t>Natalini</w:t>
      </w:r>
      <w:proofErr w:type="spellEnd"/>
      <w:r w:rsidR="00EE3E3A">
        <w:t>, presenta due lavori storici dell’epoca di Superstudio in forma di disegno e di collage. Il primo è il progetto</w:t>
      </w:r>
      <w:r>
        <w:t xml:space="preserve"> </w:t>
      </w:r>
      <w:r w:rsidR="00EE3E3A">
        <w:t xml:space="preserve">del </w:t>
      </w:r>
      <w:r w:rsidR="00EE3E3A" w:rsidRPr="00420887">
        <w:rPr>
          <w:i/>
        </w:rPr>
        <w:t xml:space="preserve">Monumento Continuo </w:t>
      </w:r>
      <w:r w:rsidRPr="00420887">
        <w:rPr>
          <w:i/>
        </w:rPr>
        <w:t xml:space="preserve"> </w:t>
      </w:r>
      <w:r w:rsidR="00EE3E3A" w:rsidRPr="00420887">
        <w:rPr>
          <w:i/>
        </w:rPr>
        <w:t xml:space="preserve">Niagara </w:t>
      </w:r>
      <w:proofErr w:type="spellStart"/>
      <w:r w:rsidR="00EE3E3A" w:rsidRPr="00420887">
        <w:rPr>
          <w:i/>
        </w:rPr>
        <w:t>Falls</w:t>
      </w:r>
      <w:proofErr w:type="spellEnd"/>
      <w:r w:rsidR="00EE3E3A">
        <w:t xml:space="preserve"> ( </w:t>
      </w:r>
      <w:r>
        <w:t>19</w:t>
      </w:r>
      <w:r w:rsidR="00EE3E3A">
        <w:t>71-</w:t>
      </w:r>
      <w:r>
        <w:t>‘</w:t>
      </w:r>
      <w:r w:rsidR="00EE3E3A">
        <w:t xml:space="preserve">73) e il secondo </w:t>
      </w:r>
      <w:r w:rsidR="00EE3E3A" w:rsidRPr="00420887">
        <w:rPr>
          <w:i/>
        </w:rPr>
        <w:t xml:space="preserve">Città Istogrammi sul </w:t>
      </w:r>
      <w:r w:rsidRPr="00420887">
        <w:rPr>
          <w:i/>
        </w:rPr>
        <w:t>M</w:t>
      </w:r>
      <w:r w:rsidR="00EE3E3A" w:rsidRPr="00420887">
        <w:rPr>
          <w:i/>
        </w:rPr>
        <w:t>are</w:t>
      </w:r>
      <w:r w:rsidR="00EE3E3A">
        <w:t xml:space="preserve"> (1971)</w:t>
      </w:r>
      <w:r>
        <w:t>.</w:t>
      </w:r>
    </w:p>
    <w:p w:rsidR="00403254" w:rsidRDefault="00EE3E3A">
      <w:proofErr w:type="spellStart"/>
      <w:r>
        <w:t>Natalini</w:t>
      </w:r>
      <w:proofErr w:type="spellEnd"/>
      <w:r>
        <w:t xml:space="preserve"> </w:t>
      </w:r>
      <w:r w:rsidR="00403254">
        <w:t xml:space="preserve">rilegge poi </w:t>
      </w:r>
      <w:r>
        <w:t xml:space="preserve">alcune tappe significative del proprio percorso professionale e umano in cui le stampe </w:t>
      </w:r>
      <w:proofErr w:type="spellStart"/>
      <w:r>
        <w:t>xerox</w:t>
      </w:r>
      <w:proofErr w:type="spellEnd"/>
      <w:r>
        <w:t xml:space="preserve"> vengono </w:t>
      </w:r>
      <w:r w:rsidR="00650412">
        <w:t>vivificate</w:t>
      </w:r>
      <w:r>
        <w:t xml:space="preserve"> </w:t>
      </w:r>
      <w:r w:rsidR="00403254">
        <w:t>da</w:t>
      </w:r>
      <w:r>
        <w:t xml:space="preserve">l colore </w:t>
      </w:r>
      <w:r w:rsidR="00403254">
        <w:t xml:space="preserve">come nella </w:t>
      </w:r>
      <w:r w:rsidR="00420887">
        <w:t>S</w:t>
      </w:r>
      <w:r w:rsidRPr="00420887">
        <w:rPr>
          <w:i/>
        </w:rPr>
        <w:t xml:space="preserve">ala Michelangelo del Museo dell’Opera del Duomo </w:t>
      </w:r>
      <w:r w:rsidRPr="00420887">
        <w:t>a Firenze</w:t>
      </w:r>
      <w:r w:rsidR="00403254">
        <w:t xml:space="preserve"> o </w:t>
      </w:r>
      <w:r>
        <w:t>della</w:t>
      </w:r>
      <w:r w:rsidR="00420887">
        <w:t xml:space="preserve"> </w:t>
      </w:r>
      <w:r w:rsidR="00420887" w:rsidRPr="00420887">
        <w:rPr>
          <w:i/>
        </w:rPr>
        <w:t>S</w:t>
      </w:r>
      <w:r w:rsidRPr="00420887">
        <w:rPr>
          <w:i/>
        </w:rPr>
        <w:t>ala Botticelli del Museo degli Uffiz</w:t>
      </w:r>
      <w:r w:rsidR="00EC7995" w:rsidRPr="00420887">
        <w:rPr>
          <w:i/>
        </w:rPr>
        <w:t>i</w:t>
      </w:r>
      <w:r w:rsidR="00EC7995">
        <w:t xml:space="preserve"> </w:t>
      </w:r>
      <w:r>
        <w:t xml:space="preserve">(2004). </w:t>
      </w:r>
    </w:p>
    <w:p w:rsidR="00EE3E3A" w:rsidRDefault="00403254">
      <w:r>
        <w:t xml:space="preserve">Una </w:t>
      </w:r>
      <w:r w:rsidR="00EE3E3A">
        <w:t xml:space="preserve"> tempera di grande formato</w:t>
      </w:r>
      <w:r>
        <w:t>,</w:t>
      </w:r>
      <w:r w:rsidR="00EE3E3A">
        <w:t xml:space="preserve"> ci restituisc</w:t>
      </w:r>
      <w:r>
        <w:t>e</w:t>
      </w:r>
      <w:r w:rsidR="00EE3E3A">
        <w:t xml:space="preserve"> i volti </w:t>
      </w:r>
      <w:r w:rsidR="00EC7995">
        <w:t xml:space="preserve">degli amici del Superstudio impreziositi da esplosioni cromatiche dove ciò che la memoria ha perduto in definizione viene recuperato in termini di poesia, </w:t>
      </w:r>
      <w:r w:rsidR="00EC7995" w:rsidRPr="00403254">
        <w:rPr>
          <w:i/>
        </w:rPr>
        <w:t xml:space="preserve">Superstudio e l’ </w:t>
      </w:r>
      <w:r>
        <w:rPr>
          <w:i/>
        </w:rPr>
        <w:t>A</w:t>
      </w:r>
      <w:r w:rsidR="00EC7995" w:rsidRPr="00403254">
        <w:rPr>
          <w:i/>
        </w:rPr>
        <w:t xml:space="preserve">rchitettura </w:t>
      </w:r>
      <w:r>
        <w:rPr>
          <w:i/>
        </w:rPr>
        <w:t>N</w:t>
      </w:r>
      <w:r w:rsidR="00EC7995" w:rsidRPr="00403254">
        <w:rPr>
          <w:i/>
        </w:rPr>
        <w:t>ascosta</w:t>
      </w:r>
      <w:r w:rsidR="00EC7995">
        <w:t xml:space="preserve"> ( 1975-2015)</w:t>
      </w:r>
      <w:r>
        <w:t>.</w:t>
      </w:r>
    </w:p>
    <w:p w:rsidR="00EC7995" w:rsidRDefault="00EC7995">
      <w:r>
        <w:t xml:space="preserve">In questa mostra sia </w:t>
      </w:r>
      <w:r w:rsidRPr="00403254">
        <w:rPr>
          <w:b/>
        </w:rPr>
        <w:t>Ugo La Pietra</w:t>
      </w:r>
      <w:r w:rsidR="00403254">
        <w:rPr>
          <w:b/>
        </w:rPr>
        <w:t xml:space="preserve">, </w:t>
      </w:r>
      <w:r w:rsidR="00403254" w:rsidRPr="00403254">
        <w:t>sia</w:t>
      </w:r>
      <w:r>
        <w:t xml:space="preserve"> </w:t>
      </w:r>
      <w:r w:rsidRPr="00403254">
        <w:rPr>
          <w:b/>
        </w:rPr>
        <w:t xml:space="preserve">Adolfo </w:t>
      </w:r>
      <w:proofErr w:type="spellStart"/>
      <w:r w:rsidRPr="00403254">
        <w:rPr>
          <w:b/>
        </w:rPr>
        <w:t>Natalini</w:t>
      </w:r>
      <w:proofErr w:type="spellEnd"/>
      <w:r>
        <w:t xml:space="preserve"> dimostrano una passione nei confronti dell’architettura e dell’uomo che potremmo definire di matrice umanistica capace di risvegliarci dall’ovvietà e dal conformismo che ci circondano.</w:t>
      </w:r>
    </w:p>
    <w:p w:rsidR="00EC7995" w:rsidRDefault="00EC7995" w:rsidP="00EC7995">
      <w:pPr>
        <w:pStyle w:val="ox-927f21173c-ox-59e391bab3-ox-ed7783cf78-ox-c6cbc6bb1e-ox-c570f58132-ox-669831ed36-ox-646b70a3cd-ox-10ed697207-ox-55c7c7465d-ox-c3a0b1d21c-ox-131a41cb5e-ox-9eac6a312c-ox-c2e0297ebe-ox-a7661a10ce-ox-b7456754f7-ox-218a366cbe-ox-c36b0df5d9-ox-acc39cb58b-o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Spazio e Immagini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via Solferino 6/A 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40124 Bologna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opening:</w:t>
      </w:r>
      <w:r w:rsidR="00B12033">
        <w:rPr>
          <w:rFonts w:asciiTheme="minorHAnsi" w:hAnsiTheme="minorHAnsi" w:cstheme="minorHAnsi"/>
          <w:color w:val="000000"/>
          <w:sz w:val="22"/>
          <w:szCs w:val="22"/>
        </w:rPr>
        <w:t>  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abato </w:t>
      </w:r>
      <w:r w:rsidR="00B12033">
        <w:rPr>
          <w:rFonts w:asciiTheme="minorHAnsi" w:hAnsiTheme="minorHAnsi" w:cstheme="minorHAnsi"/>
          <w:color w:val="000000"/>
          <w:sz w:val="22"/>
          <w:szCs w:val="22"/>
        </w:rPr>
        <w:t>18 Gennaio 2020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h. 17.30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mostra: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12033">
        <w:rPr>
          <w:rFonts w:asciiTheme="minorHAnsi" w:hAnsiTheme="minorHAnsi" w:cstheme="minorHAnsi"/>
          <w:color w:val="000000"/>
          <w:sz w:val="22"/>
          <w:szCs w:val="22"/>
        </w:rPr>
        <w:t>18 Gennaio- 28 Marzo 2020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orari:</w:t>
      </w:r>
      <w:r w:rsidR="00B12033">
        <w:rPr>
          <w:rFonts w:asciiTheme="minorHAnsi" w:hAnsiTheme="minorHAnsi" w:cstheme="minorHAnsi"/>
          <w:color w:val="000000"/>
          <w:sz w:val="22"/>
          <w:szCs w:val="22"/>
        </w:rPr>
        <w:t>dal Martedì al S</w:t>
      </w:r>
      <w:r>
        <w:rPr>
          <w:rFonts w:asciiTheme="minorHAnsi" w:hAnsiTheme="minorHAnsi" w:cstheme="minorHAnsi"/>
          <w:color w:val="000000"/>
          <w:sz w:val="22"/>
          <w:szCs w:val="22"/>
        </w:rPr>
        <w:t>abato: h. 15.30-19.00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Oppure su appuntamento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lastRenderedPageBreak/>
        <w:t>info:</w:t>
      </w:r>
    </w:p>
    <w:p w:rsidR="00EC7995" w:rsidRDefault="00C85AB9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4" w:tgtFrame="_blank" w:history="1">
        <w:r w:rsidR="00EC7995">
          <w:rPr>
            <w:rStyle w:val="Collegamentoipertestuale"/>
            <w:rFonts w:asciiTheme="minorHAnsi" w:hAnsiTheme="minorHAnsi" w:cstheme="minorHAnsi"/>
            <w:color w:val="007DBC"/>
            <w:sz w:val="22"/>
            <w:szCs w:val="22"/>
          </w:rPr>
          <w:t>spazioeimmagini@libero.it</w:t>
        </w:r>
      </w:hyperlink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mobile : +39 338 7419374 mobile : +39 338 9776097</w:t>
      </w:r>
    </w:p>
    <w:p w:rsidR="00EC7995" w:rsidRDefault="00EC7995" w:rsidP="00EC7995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 Spazio e Immagini</w:t>
      </w:r>
      <w:r w:rsidR="00B120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Instagram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@spazioeimmaginifotografia</w:t>
      </w:r>
      <w:proofErr w:type="spellEnd"/>
    </w:p>
    <w:p w:rsidR="00B12033" w:rsidRPr="00B12033" w:rsidRDefault="00B12033" w:rsidP="00B12033">
      <w:pPr>
        <w:widowControl w:val="0"/>
        <w:autoSpaceDE w:val="0"/>
        <w:autoSpaceDN w:val="0"/>
        <w:adjustRightInd w:val="0"/>
        <w:rPr>
          <w:rFonts w:cs="Apercu-Regular"/>
          <w:b/>
        </w:rPr>
      </w:pPr>
      <w:r w:rsidRPr="00B12033">
        <w:rPr>
          <w:rFonts w:cs="Apercu-Regular"/>
          <w:b/>
        </w:rPr>
        <w:t>Ugo La Pietra</w:t>
      </w:r>
      <w:r>
        <w:rPr>
          <w:rFonts w:cs="Apercu-Regular"/>
          <w:b/>
        </w:rPr>
        <w:t xml:space="preserve">- </w:t>
      </w:r>
      <w:r w:rsidRPr="00B12033">
        <w:rPr>
          <w:rFonts w:cs="Apercu-Regular"/>
          <w:b/>
        </w:rPr>
        <w:t xml:space="preserve">biografia </w:t>
      </w:r>
    </w:p>
    <w:p w:rsidR="00B12033" w:rsidRPr="00B12033" w:rsidRDefault="006C129E" w:rsidP="00B12033">
      <w:pPr>
        <w:widowControl w:val="0"/>
        <w:autoSpaceDE w:val="0"/>
        <w:autoSpaceDN w:val="0"/>
        <w:adjustRightInd w:val="0"/>
        <w:rPr>
          <w:rFonts w:cs="Apercu-Regular"/>
        </w:rPr>
      </w:pPr>
      <w:r>
        <w:rPr>
          <w:rFonts w:cs="Apercu-Regular"/>
        </w:rPr>
        <w:t>Ugo L</w:t>
      </w:r>
      <w:r w:rsidR="00B12033" w:rsidRPr="00B12033">
        <w:rPr>
          <w:rFonts w:cs="Apercu-Regular"/>
        </w:rPr>
        <w:t xml:space="preserve">a Pietra (1938), vive e lavora a Milano.Architetto, artista, cineasta, </w:t>
      </w:r>
      <w:proofErr w:type="spellStart"/>
      <w:r w:rsidR="00B12033" w:rsidRPr="00B12033">
        <w:rPr>
          <w:rFonts w:cs="Apercu-Regular"/>
        </w:rPr>
        <w:t>editor</w:t>
      </w:r>
      <w:proofErr w:type="spellEnd"/>
      <w:r w:rsidR="00B12033" w:rsidRPr="00B12033">
        <w:rPr>
          <w:rFonts w:cs="Apercu-Regular"/>
        </w:rPr>
        <w:t>, musicista, fumettista, docente, dal 1960 si definisce ricercatore nel sistema della comunicazione e delle arti visive, muovendosi nei territori dell’arte e del progetto</w:t>
      </w:r>
      <w:r w:rsidR="00B12033" w:rsidRPr="00B12033">
        <w:rPr>
          <w:rFonts w:cs="Apercu-Regular"/>
          <w:b/>
        </w:rPr>
        <w:t>.</w:t>
      </w:r>
      <w:r w:rsidR="00B12033" w:rsidRPr="00B12033">
        <w:rPr>
          <w:rFonts w:cs="Apercu-Regular"/>
        </w:rPr>
        <w:t xml:space="preserve"> Instancabile sperimentatore, ha attraversato diverse correnti (dalla Pittura </w:t>
      </w:r>
      <w:proofErr w:type="spellStart"/>
      <w:r w:rsidR="00B12033" w:rsidRPr="00B12033">
        <w:rPr>
          <w:rFonts w:cs="Apercu-Regular"/>
        </w:rPr>
        <w:t>Segnica</w:t>
      </w:r>
      <w:proofErr w:type="spellEnd"/>
      <w:r w:rsidR="00B12033" w:rsidRPr="00B12033">
        <w:rPr>
          <w:rFonts w:cs="Apercu-Regular"/>
        </w:rPr>
        <w:t xml:space="preserve"> all’Arte Concettuale, dalla Narrative Art al Cinema d’Artista)e utilizzato molteplici medium, conducendo ricerche che si sono concretizzate nella teoria del “Sistema </w:t>
      </w:r>
      <w:proofErr w:type="spellStart"/>
      <w:r w:rsidR="00B12033" w:rsidRPr="00B12033">
        <w:rPr>
          <w:rFonts w:cs="Apercu-Regular"/>
        </w:rPr>
        <w:t>disequilibrante</w:t>
      </w:r>
      <w:proofErr w:type="spellEnd"/>
      <w:r w:rsidR="00B12033" w:rsidRPr="00B12033">
        <w:rPr>
          <w:rFonts w:cs="Apercu-Regular"/>
        </w:rPr>
        <w:t>” – espressione autonoma all’interno del</w:t>
      </w:r>
      <w:r w:rsidR="00B12033" w:rsidRPr="00B12033">
        <w:rPr>
          <w:rFonts w:cs="Apercu-Regular"/>
          <w:b/>
        </w:rPr>
        <w:t>l’Architettura Radicale</w:t>
      </w:r>
      <w:r w:rsidR="00B12033" w:rsidRPr="00B12033">
        <w:rPr>
          <w:rFonts w:cs="Apercu-Regular"/>
        </w:rPr>
        <w:t>– e in importanti tematiche sociologiche come</w:t>
      </w:r>
      <w:r w:rsidR="00B12033" w:rsidRPr="00B12033">
        <w:rPr>
          <w:rFonts w:cs="Apercu-Regular"/>
          <w:b/>
        </w:rPr>
        <w:t xml:space="preserve"> “</w:t>
      </w:r>
      <w:r w:rsidR="00B12033" w:rsidRPr="00B12033">
        <w:rPr>
          <w:rFonts w:cs="Apercu-Regular"/>
        </w:rPr>
        <w:t>La casa telematica” (</w:t>
      </w:r>
      <w:proofErr w:type="spellStart"/>
      <w:r w:rsidR="00B12033" w:rsidRPr="00B12033">
        <w:rPr>
          <w:rFonts w:cs="Apercu-Regular"/>
        </w:rPr>
        <w:t>MoMA</w:t>
      </w:r>
      <w:proofErr w:type="spellEnd"/>
      <w:r w:rsidR="00B12033" w:rsidRPr="00B12033">
        <w:rPr>
          <w:rFonts w:cs="Apercu-Regular"/>
        </w:rPr>
        <w:t xml:space="preserve"> di </w:t>
      </w:r>
      <w:proofErr w:type="spellStart"/>
      <w:r w:rsidR="00B12033" w:rsidRPr="00B12033">
        <w:rPr>
          <w:rFonts w:cs="Apercu-Regular"/>
        </w:rPr>
        <w:t>NewYork</w:t>
      </w:r>
      <w:proofErr w:type="spellEnd"/>
      <w:r w:rsidR="00B12033" w:rsidRPr="00B12033">
        <w:rPr>
          <w:rFonts w:cs="Apercu-Regular"/>
        </w:rPr>
        <w:t>, 1972 – Fiera di Milano, 1983), “Rapporto tra Spazio reale e Spazio virtuale” (Triennale di Milano 1979, 1992), “La casa neoeclettica”(Abitare il tempo, 1990), “Cultura Balneare”(Centro Culturale Cattolica, 1985/95). Ha comunicato il suo lavoro attraverso mostre in Italia e all’estero, e in diverse esposizioni alla Triennale</w:t>
      </w:r>
      <w:r w:rsidR="00B12033" w:rsidRPr="00B12033">
        <w:rPr>
          <w:rFonts w:cs="Apercu-Regular"/>
          <w:b/>
        </w:rPr>
        <w:t xml:space="preserve"> </w:t>
      </w:r>
      <w:r w:rsidR="00B12033" w:rsidRPr="00B12033">
        <w:rPr>
          <w:rFonts w:cs="Apercu-Regular"/>
        </w:rPr>
        <w:t>di Milano, Biennale di Venezia, Museo d’Arte Contemporanea di Lione, Museo</w:t>
      </w:r>
      <w:r w:rsidR="00B12033" w:rsidRPr="00B12033">
        <w:rPr>
          <w:rFonts w:cs="Apercu-Regular"/>
          <w:b/>
        </w:rPr>
        <w:t xml:space="preserve"> </w:t>
      </w:r>
      <w:r w:rsidR="00B12033" w:rsidRPr="00B12033">
        <w:rPr>
          <w:rFonts w:cs="Apercu-Regular"/>
        </w:rPr>
        <w:t xml:space="preserve">FRAC di Orléans,etc. </w:t>
      </w:r>
    </w:p>
    <w:p w:rsidR="00B12033" w:rsidRPr="00B12033" w:rsidRDefault="00B12033" w:rsidP="00B12033">
      <w:pPr>
        <w:widowControl w:val="0"/>
        <w:autoSpaceDE w:val="0"/>
        <w:autoSpaceDN w:val="0"/>
        <w:adjustRightInd w:val="0"/>
        <w:rPr>
          <w:rFonts w:cs="Apercu-Regular"/>
          <w:b/>
        </w:rPr>
      </w:pPr>
      <w:r w:rsidRPr="00B12033">
        <w:rPr>
          <w:rFonts w:cs="Apercu-Regular"/>
          <w:b/>
        </w:rPr>
        <w:t xml:space="preserve">Le sue opere sono presenti  nelle collezioni permanenti del </w:t>
      </w:r>
      <w:proofErr w:type="spellStart"/>
      <w:r w:rsidRPr="00B12033">
        <w:rPr>
          <w:rFonts w:cs="Apercu-Regular"/>
          <w:b/>
        </w:rPr>
        <w:t>Centre</w:t>
      </w:r>
      <w:proofErr w:type="spellEnd"/>
      <w:r w:rsidRPr="00B12033">
        <w:rPr>
          <w:rFonts w:cs="Apercu-Regular"/>
          <w:b/>
        </w:rPr>
        <w:t xml:space="preserve"> Georges  Pompidou  (Parigi), FRAC d’Orleans, </w:t>
      </w:r>
      <w:proofErr w:type="spellStart"/>
      <w:r w:rsidRPr="00B12033">
        <w:rPr>
          <w:rFonts w:cs="Apercu-Regular"/>
          <w:b/>
        </w:rPr>
        <w:t>MoMA</w:t>
      </w:r>
      <w:proofErr w:type="spellEnd"/>
      <w:r w:rsidRPr="00B12033">
        <w:rPr>
          <w:rFonts w:cs="Apercu-Regular"/>
          <w:b/>
        </w:rPr>
        <w:t xml:space="preserve"> (New York), SF MOMA (San Francisco),  </w:t>
      </w:r>
      <w:proofErr w:type="spellStart"/>
      <w:r w:rsidRPr="00B12033">
        <w:rPr>
          <w:rFonts w:cs="Apercu-Regular"/>
          <w:b/>
        </w:rPr>
        <w:t>Beinecke</w:t>
      </w:r>
      <w:proofErr w:type="spellEnd"/>
      <w:r w:rsidRPr="00B12033">
        <w:rPr>
          <w:rFonts w:cs="Apercu-Regular"/>
          <w:b/>
        </w:rPr>
        <w:t xml:space="preserve"> Rare </w:t>
      </w:r>
      <w:proofErr w:type="spellStart"/>
      <w:r w:rsidRPr="00B12033">
        <w:rPr>
          <w:rFonts w:cs="Apercu-Regular"/>
          <w:b/>
        </w:rPr>
        <w:t>Books</w:t>
      </w:r>
      <w:proofErr w:type="spellEnd"/>
      <w:r w:rsidRPr="00B12033">
        <w:rPr>
          <w:rFonts w:cs="Apercu-Regular"/>
          <w:b/>
        </w:rPr>
        <w:t xml:space="preserve"> and </w:t>
      </w:r>
      <w:proofErr w:type="spellStart"/>
      <w:r w:rsidRPr="00B12033">
        <w:rPr>
          <w:rFonts w:cs="Apercu-Regular"/>
          <w:b/>
        </w:rPr>
        <w:t>Manuscript</w:t>
      </w:r>
      <w:proofErr w:type="spellEnd"/>
      <w:r w:rsidRPr="00B12033">
        <w:rPr>
          <w:rFonts w:cs="Apercu-Regular"/>
          <w:b/>
        </w:rPr>
        <w:t xml:space="preserve"> </w:t>
      </w:r>
      <w:proofErr w:type="spellStart"/>
      <w:r w:rsidRPr="00B12033">
        <w:rPr>
          <w:rFonts w:cs="Apercu-Regular"/>
          <w:b/>
        </w:rPr>
        <w:t>Library</w:t>
      </w:r>
      <w:proofErr w:type="spellEnd"/>
      <w:r w:rsidRPr="00B12033">
        <w:rPr>
          <w:rFonts w:cs="Apercu-Regular"/>
          <w:b/>
        </w:rPr>
        <w:t xml:space="preserve"> (Yale </w:t>
      </w:r>
      <w:proofErr w:type="spellStart"/>
      <w:r w:rsidRPr="00B12033">
        <w:rPr>
          <w:rFonts w:cs="Apercu-Regular"/>
          <w:b/>
        </w:rPr>
        <w:t>University</w:t>
      </w:r>
      <w:proofErr w:type="spellEnd"/>
      <w:r w:rsidRPr="00B12033">
        <w:rPr>
          <w:rFonts w:cs="Apercu-Regular"/>
          <w:b/>
        </w:rPr>
        <w:t xml:space="preserve">),etc. </w:t>
      </w:r>
    </w:p>
    <w:p w:rsidR="00B12033" w:rsidRDefault="00B12033" w:rsidP="00B12033">
      <w:pPr>
        <w:rPr>
          <w:b/>
        </w:rPr>
      </w:pPr>
      <w:r>
        <w:rPr>
          <w:b/>
        </w:rPr>
        <w:t xml:space="preserve">Adolfo </w:t>
      </w:r>
      <w:proofErr w:type="spellStart"/>
      <w:r>
        <w:rPr>
          <w:b/>
        </w:rPr>
        <w:t>Natalini</w:t>
      </w:r>
      <w:proofErr w:type="spellEnd"/>
      <w:r>
        <w:t xml:space="preserve"> –</w:t>
      </w:r>
      <w:r w:rsidRPr="00B12033">
        <w:rPr>
          <w:b/>
        </w:rPr>
        <w:t xml:space="preserve"> biografia</w:t>
      </w:r>
    </w:p>
    <w:p w:rsidR="00BA2266" w:rsidRDefault="00B12033" w:rsidP="00B12033">
      <w:r w:rsidRPr="00B12033">
        <w:t xml:space="preserve">Adolfo </w:t>
      </w:r>
      <w:proofErr w:type="spellStart"/>
      <w:r w:rsidRPr="00B12033">
        <w:t>Natalini</w:t>
      </w:r>
      <w:proofErr w:type="spellEnd"/>
      <w:r>
        <w:rPr>
          <w:b/>
        </w:rPr>
        <w:t xml:space="preserve"> </w:t>
      </w:r>
      <w:r>
        <w:t xml:space="preserve">(Pistoia 1941) dopo un’esperienza pittorica si laurea in architettura a Firenze nel 1966 e fonda il Superstudio iniziatore della cosiddetta “architettura radicale”. I progetti del Superstudio sono apparsi in pubblicazioni e mostre in tutto il mondo e sue opere fanno ora parte delle collezioni di musei come il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Art New York, </w:t>
      </w:r>
      <w:proofErr w:type="spellStart"/>
      <w:r>
        <w:t>Centre</w:t>
      </w:r>
      <w:proofErr w:type="spellEnd"/>
      <w:r>
        <w:t xml:space="preserve"> Pompidou </w:t>
      </w:r>
      <w:proofErr w:type="spellStart"/>
      <w:r>
        <w:t>Paris</w:t>
      </w:r>
      <w:proofErr w:type="spellEnd"/>
      <w:r>
        <w:t xml:space="preserve">, </w:t>
      </w:r>
      <w:proofErr w:type="spellStart"/>
      <w:r>
        <w:t>Maxxi</w:t>
      </w:r>
      <w:proofErr w:type="spellEnd"/>
      <w:r>
        <w:t xml:space="preserve"> Roma. Dal 1979 ha lavorato a progetti per i centri storici in Italia e in Europa. Dal 1991 con </w:t>
      </w:r>
      <w:proofErr w:type="spellStart"/>
      <w:r>
        <w:rPr>
          <w:b/>
        </w:rPr>
        <w:t>Natalini</w:t>
      </w:r>
      <w:proofErr w:type="spellEnd"/>
      <w:r>
        <w:rPr>
          <w:b/>
        </w:rPr>
        <w:t xml:space="preserve"> Architetti</w:t>
      </w:r>
      <w:r>
        <w:t xml:space="preserve"> (Adolfo e Fabrizio </w:t>
      </w:r>
      <w:proofErr w:type="spellStart"/>
      <w:r>
        <w:t>Natalini</w:t>
      </w:r>
      <w:proofErr w:type="spellEnd"/>
      <w:r>
        <w:t>) ha ricostruito parti di città in Italia , Germania e Olanda. In Olanda è stato l'iniziatore di un movimento definito “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traditionalism</w:t>
      </w:r>
      <w:proofErr w:type="spellEnd"/>
      <w:r>
        <w:t xml:space="preserve">” indicando un'alternativa al “supermodernismo” della globalizzazione. Tra le loro opere: la ricostruzione della </w:t>
      </w:r>
      <w:proofErr w:type="spellStart"/>
      <w:r>
        <w:t>Waagstraat</w:t>
      </w:r>
      <w:proofErr w:type="spellEnd"/>
      <w:r>
        <w:t xml:space="preserve"> a </w:t>
      </w:r>
      <w:proofErr w:type="spellStart"/>
      <w:r>
        <w:t>Groningen</w:t>
      </w:r>
      <w:proofErr w:type="spellEnd"/>
      <w:r>
        <w:t xml:space="preserve">, la </w:t>
      </w:r>
      <w:proofErr w:type="spellStart"/>
      <w:r>
        <w:t>Muzenplein</w:t>
      </w:r>
      <w:proofErr w:type="spellEnd"/>
      <w:r>
        <w:t xml:space="preserve"> a l’</w:t>
      </w:r>
      <w:proofErr w:type="spellStart"/>
      <w:r>
        <w:t>Aja</w:t>
      </w:r>
      <w:proofErr w:type="spellEnd"/>
      <w:r>
        <w:t xml:space="preserve">, il Polo Universitario a </w:t>
      </w:r>
      <w:proofErr w:type="spellStart"/>
      <w:r>
        <w:t>Novoli</w:t>
      </w:r>
      <w:proofErr w:type="spellEnd"/>
      <w:r>
        <w:t xml:space="preserve">, Firenze, </w:t>
      </w:r>
      <w:proofErr w:type="spellStart"/>
      <w:r>
        <w:t>Boscotondo</w:t>
      </w:r>
      <w:proofErr w:type="spellEnd"/>
      <w:r>
        <w:t xml:space="preserve"> a </w:t>
      </w:r>
      <w:proofErr w:type="spellStart"/>
      <w:r>
        <w:t>Helmond</w:t>
      </w:r>
      <w:proofErr w:type="spellEnd"/>
      <w:r>
        <w:t xml:space="preserve">, il Polo Universitario a Porta Tufi a Siena, il Museo dell’Opera del Duomo e il progetto per i Nuovi Uffizi a Firenze. </w:t>
      </w:r>
    </w:p>
    <w:p w:rsidR="00503E0F" w:rsidRDefault="00B12033" w:rsidP="00B12033">
      <w:pPr>
        <w:rPr>
          <w:rFonts w:cs="Apercu-Regular"/>
          <w:b/>
        </w:rPr>
      </w:pPr>
      <w:r w:rsidRPr="00B12033">
        <w:rPr>
          <w:b/>
        </w:rPr>
        <w:t xml:space="preserve">Professore ordinario presso la Facoltà di Architettura di Firenze, membro onorario del </w:t>
      </w:r>
      <w:proofErr w:type="spellStart"/>
      <w:r w:rsidRPr="00B12033">
        <w:rPr>
          <w:b/>
        </w:rPr>
        <w:t>Bund</w:t>
      </w:r>
      <w:proofErr w:type="spellEnd"/>
      <w:r w:rsidRPr="00B12033">
        <w:rPr>
          <w:b/>
        </w:rPr>
        <w:t xml:space="preserve"> </w:t>
      </w:r>
      <w:proofErr w:type="spellStart"/>
      <w:r w:rsidRPr="00B12033">
        <w:rPr>
          <w:b/>
        </w:rPr>
        <w:t>Deutscher</w:t>
      </w:r>
      <w:proofErr w:type="spellEnd"/>
      <w:r w:rsidRPr="00B12033">
        <w:rPr>
          <w:b/>
        </w:rPr>
        <w:t xml:space="preserve"> </w:t>
      </w:r>
      <w:proofErr w:type="spellStart"/>
      <w:r w:rsidRPr="00B12033">
        <w:rPr>
          <w:b/>
        </w:rPr>
        <w:t>Architekten</w:t>
      </w:r>
      <w:proofErr w:type="spellEnd"/>
      <w:r w:rsidRPr="00B12033">
        <w:rPr>
          <w:b/>
        </w:rPr>
        <w:t xml:space="preserve">  e dell'American </w:t>
      </w:r>
      <w:proofErr w:type="spellStart"/>
      <w:r w:rsidRPr="00B12033">
        <w:rPr>
          <w:b/>
        </w:rPr>
        <w:t>Institute</w:t>
      </w:r>
      <w:proofErr w:type="spellEnd"/>
      <w:r w:rsidRPr="00B12033">
        <w:rPr>
          <w:b/>
        </w:rPr>
        <w:t xml:space="preserve"> </w:t>
      </w:r>
      <w:proofErr w:type="spellStart"/>
      <w:r w:rsidRPr="00B12033">
        <w:rPr>
          <w:b/>
        </w:rPr>
        <w:t>of</w:t>
      </w:r>
      <w:proofErr w:type="spellEnd"/>
      <w:r w:rsidRPr="00B12033">
        <w:rPr>
          <w:b/>
        </w:rPr>
        <w:t xml:space="preserve"> </w:t>
      </w:r>
      <w:proofErr w:type="spellStart"/>
      <w:r w:rsidRPr="00B12033">
        <w:rPr>
          <w:b/>
        </w:rPr>
        <w:t>Architects</w:t>
      </w:r>
      <w:proofErr w:type="spellEnd"/>
      <w:r w:rsidRPr="00B12033">
        <w:rPr>
          <w:b/>
        </w:rPr>
        <w:t>.</w:t>
      </w:r>
      <w:r w:rsidR="00503E0F" w:rsidRPr="00503E0F">
        <w:rPr>
          <w:rFonts w:cs="Apercu-Regular"/>
          <w:b/>
        </w:rPr>
        <w:t xml:space="preserve"> </w:t>
      </w:r>
    </w:p>
    <w:p w:rsidR="00503E0F" w:rsidRDefault="00503E0F" w:rsidP="00B12033">
      <w:pPr>
        <w:rPr>
          <w:rFonts w:cs="Apercu-Regular"/>
          <w:b/>
        </w:rPr>
      </w:pPr>
    </w:p>
    <w:p w:rsidR="002769C9" w:rsidRPr="002769C9" w:rsidRDefault="002769C9" w:rsidP="00B12033"/>
    <w:sectPr w:rsidR="002769C9" w:rsidRPr="002769C9" w:rsidSect="008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ercu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69C9"/>
    <w:rsid w:val="00003540"/>
    <w:rsid w:val="002769C9"/>
    <w:rsid w:val="002D7CC1"/>
    <w:rsid w:val="003B3FCE"/>
    <w:rsid w:val="00403254"/>
    <w:rsid w:val="0041616E"/>
    <w:rsid w:val="00420887"/>
    <w:rsid w:val="004957F1"/>
    <w:rsid w:val="00503E0F"/>
    <w:rsid w:val="00525CCF"/>
    <w:rsid w:val="005E08C9"/>
    <w:rsid w:val="00650412"/>
    <w:rsid w:val="006C129E"/>
    <w:rsid w:val="00745A19"/>
    <w:rsid w:val="00887A8A"/>
    <w:rsid w:val="00A121FD"/>
    <w:rsid w:val="00B12033"/>
    <w:rsid w:val="00BA2266"/>
    <w:rsid w:val="00C85AB9"/>
    <w:rsid w:val="00EC7995"/>
    <w:rsid w:val="00E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C9"/>
    <w:pPr>
      <w:spacing w:line="276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769C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C7995"/>
    <w:rPr>
      <w:color w:val="0000FF"/>
      <w:u w:val="single"/>
    </w:rPr>
  </w:style>
  <w:style w:type="paragraph" w:customStyle="1" w:styleId="ox-927f21173c-ox-59e391bab3-ox-ed7783cf78-ox-c6cbc6bb1e-ox-c570f58132-ox-669831ed36-ox-646b70a3cd-ox-10ed697207-ox-55c7c7465d-ox-c3a0b1d21c-ox-131a41cb5e-ox-9eac6a312c-ox-c2e0297ebe-ox-a7661a10ce-ox-b7456754f7-ox-218a366cbe-ox-c36b0df5d9-ox-acc39cb58b-o">
    <w:name w:val="ox-927f21173c-ox-59e391bab3-ox-ed7783cf78-ox-c6cbc6bb1e-ox-c570f58132-ox-669831ed36-ox-646b70a3cd-ox-10ed697207-ox-55c7c7465d-ox-c3a0b1d21c-ox-131a41cb5e-ox-9eac6a312c-ox-c2e0297ebe-ox-a7661a10ce-ox-b7456754f7-ox-218a366cbe-ox-c36b0df5d9-ox-acc39cb58b-o"/>
    <w:basedOn w:val="Normale"/>
    <w:rsid w:val="00E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927f21173c-ox-59e391bab3-ox-ed7783cf78-ox-c6cbc6bb1e-ox-c570f58132-ox-669831ed36-msonormal">
    <w:name w:val="ox-927f21173c-ox-59e391bab3-ox-ed7783cf78-ox-c6cbc6bb1e-ox-c570f58132-ox-669831ed36-msonormal"/>
    <w:basedOn w:val="Normale"/>
    <w:rsid w:val="00E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zioeimmag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2020-01-09T20:33:00Z</dcterms:created>
  <dcterms:modified xsi:type="dcterms:W3CDTF">2020-01-10T12:31:00Z</dcterms:modified>
</cp:coreProperties>
</file>