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6A4D" w14:textId="1BD5DC97" w:rsidR="00F96AD2" w:rsidRPr="008D38E4" w:rsidRDefault="008D38E4" w:rsidP="0034708E">
      <w:pPr>
        <w:jc w:val="center"/>
        <w:rPr>
          <w:sz w:val="28"/>
          <w:szCs w:val="28"/>
          <w:u w:val="single"/>
        </w:rPr>
      </w:pPr>
      <w:r w:rsidRPr="008D38E4">
        <w:rPr>
          <w:sz w:val="28"/>
          <w:szCs w:val="28"/>
          <w:u w:val="single"/>
        </w:rPr>
        <w:t>COMUNICATO STAMPA</w:t>
      </w:r>
    </w:p>
    <w:p w14:paraId="6279FC67" w14:textId="77777777" w:rsidR="00F96AD2" w:rsidRDefault="00F96AD2" w:rsidP="0034708E">
      <w:pPr>
        <w:jc w:val="center"/>
        <w:rPr>
          <w:b/>
          <w:bCs/>
          <w:sz w:val="32"/>
          <w:szCs w:val="32"/>
        </w:rPr>
      </w:pPr>
    </w:p>
    <w:p w14:paraId="0D11029B" w14:textId="77777777" w:rsidR="008D38E4" w:rsidRDefault="008D38E4" w:rsidP="0034708E">
      <w:pPr>
        <w:jc w:val="center"/>
        <w:rPr>
          <w:b/>
          <w:bCs/>
          <w:sz w:val="32"/>
          <w:szCs w:val="32"/>
        </w:rPr>
      </w:pPr>
    </w:p>
    <w:p w14:paraId="1E172E59" w14:textId="3AAC8C74" w:rsidR="00E75BB6" w:rsidRDefault="008D38E4" w:rsidP="003470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Mostra</w:t>
      </w:r>
    </w:p>
    <w:p w14:paraId="67A0B383" w14:textId="35411D8B" w:rsidR="008B3419" w:rsidRPr="000C5FAF" w:rsidRDefault="008B3419" w:rsidP="0034708E">
      <w:pPr>
        <w:jc w:val="center"/>
        <w:rPr>
          <w:b/>
          <w:bCs/>
          <w:sz w:val="32"/>
          <w:szCs w:val="32"/>
        </w:rPr>
      </w:pPr>
      <w:r w:rsidRPr="000C5FAF">
        <w:rPr>
          <w:b/>
          <w:bCs/>
          <w:sz w:val="32"/>
          <w:szCs w:val="32"/>
        </w:rPr>
        <w:t xml:space="preserve">LA </w:t>
      </w:r>
      <w:r w:rsidR="0034708E" w:rsidRPr="000C5FAF">
        <w:rPr>
          <w:b/>
          <w:bCs/>
          <w:sz w:val="32"/>
          <w:szCs w:val="32"/>
        </w:rPr>
        <w:t>POTENTE</w:t>
      </w:r>
      <w:r w:rsidRPr="000C5FAF">
        <w:rPr>
          <w:b/>
          <w:bCs/>
          <w:sz w:val="32"/>
          <w:szCs w:val="32"/>
        </w:rPr>
        <w:t xml:space="preserve"> ATTRAZIONE DELLA LUCE</w:t>
      </w:r>
    </w:p>
    <w:p w14:paraId="1544429A" w14:textId="0A868233" w:rsidR="008B3419" w:rsidRPr="000C5FAF" w:rsidRDefault="008B3419" w:rsidP="0034708E">
      <w:pPr>
        <w:jc w:val="center"/>
        <w:rPr>
          <w:b/>
          <w:bCs/>
          <w:sz w:val="32"/>
          <w:szCs w:val="32"/>
        </w:rPr>
      </w:pPr>
      <w:r w:rsidRPr="000C5FAF">
        <w:rPr>
          <w:b/>
          <w:bCs/>
          <w:sz w:val="32"/>
          <w:szCs w:val="32"/>
        </w:rPr>
        <w:t xml:space="preserve">Tommaso </w:t>
      </w:r>
      <w:proofErr w:type="spellStart"/>
      <w:r w:rsidRPr="000C5FAF">
        <w:rPr>
          <w:b/>
          <w:bCs/>
          <w:sz w:val="32"/>
          <w:szCs w:val="32"/>
        </w:rPr>
        <w:t>Aroldi</w:t>
      </w:r>
      <w:proofErr w:type="spellEnd"/>
      <w:r w:rsidRPr="000C5FAF">
        <w:rPr>
          <w:b/>
          <w:bCs/>
          <w:sz w:val="32"/>
          <w:szCs w:val="32"/>
        </w:rPr>
        <w:t xml:space="preserve"> pittore e architetto (1870-1928)</w:t>
      </w:r>
    </w:p>
    <w:p w14:paraId="653DA722" w14:textId="09419D92" w:rsidR="008B3419" w:rsidRDefault="008B3419"/>
    <w:p w14:paraId="354691D4" w14:textId="5F87C0FD" w:rsidR="008B3419" w:rsidRDefault="008B3419" w:rsidP="0034708E">
      <w:pPr>
        <w:jc w:val="center"/>
      </w:pPr>
      <w:r>
        <w:t>21 ottobre - 31 dicembre 2023</w:t>
      </w:r>
    </w:p>
    <w:p w14:paraId="760389E4" w14:textId="2612D37E" w:rsidR="008B3419" w:rsidRDefault="008B3419" w:rsidP="0034708E">
      <w:pPr>
        <w:jc w:val="center"/>
      </w:pPr>
      <w:r>
        <w:t>Casalmaggiore (CR) - Museo Diotti</w:t>
      </w:r>
    </w:p>
    <w:p w14:paraId="0E6A479C" w14:textId="12AD5EA7" w:rsidR="0034708E" w:rsidRDefault="000C5FAF" w:rsidP="0034708E">
      <w:pPr>
        <w:jc w:val="center"/>
      </w:pPr>
      <w:r>
        <w:t>c</w:t>
      </w:r>
      <w:r w:rsidR="0034708E">
        <w:t>on una sezione collaterale a Guastalla (RE) - Palazzo Ducale</w:t>
      </w:r>
    </w:p>
    <w:p w14:paraId="7C722FE3" w14:textId="77777777" w:rsidR="007508C8" w:rsidRDefault="007508C8"/>
    <w:p w14:paraId="58B82BA7" w14:textId="77777777" w:rsidR="0034708E" w:rsidRDefault="0034708E"/>
    <w:p w14:paraId="523976E6" w14:textId="01933B3D" w:rsidR="0034708E" w:rsidRPr="0034708E" w:rsidRDefault="0034708E" w:rsidP="008D3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4708E">
        <w:rPr>
          <w:b/>
          <w:bCs/>
        </w:rPr>
        <w:t>LA MOSTRA AL MUSEO DIOTTI</w:t>
      </w:r>
    </w:p>
    <w:p w14:paraId="13C41A67" w14:textId="77777777" w:rsidR="0034708E" w:rsidRDefault="0034708E"/>
    <w:p w14:paraId="45E0232E" w14:textId="4E7D920E" w:rsidR="003F31F7" w:rsidRDefault="00A17A92">
      <w:r>
        <w:t xml:space="preserve">Frutto </w:t>
      </w:r>
      <w:r w:rsidR="003F31F7">
        <w:t xml:space="preserve">di </w:t>
      </w:r>
      <w:r w:rsidR="00774C6B">
        <w:t xml:space="preserve">un articolato percorso di ricerca, </w:t>
      </w:r>
      <w:r w:rsidR="003F31F7">
        <w:t xml:space="preserve">questa </w:t>
      </w:r>
      <w:r w:rsidR="00790FF2">
        <w:t xml:space="preserve">mostra costituisce, di fatto, la prima personale di Tommaso </w:t>
      </w:r>
      <w:proofErr w:type="spellStart"/>
      <w:r w:rsidR="00790FF2">
        <w:t>Aroldi</w:t>
      </w:r>
      <w:proofErr w:type="spellEnd"/>
      <w:r w:rsidR="00790FF2">
        <w:t xml:space="preserve"> (Martignana di Po, 1870 - Solarolo Rainerio, 1928)</w:t>
      </w:r>
      <w:r w:rsidR="003F31F7">
        <w:t xml:space="preserve">, </w:t>
      </w:r>
      <w:r w:rsidR="0062006A">
        <w:t xml:space="preserve">pittore e architetto </w:t>
      </w:r>
      <w:r w:rsidR="00F13332">
        <w:t xml:space="preserve">formatosi </w:t>
      </w:r>
      <w:r w:rsidR="00F13332" w:rsidRPr="00161F5C">
        <w:t>fra le Accademie di Parma e di Firenze dal 1885 al 1892</w:t>
      </w:r>
      <w:r w:rsidR="00F13332">
        <w:t xml:space="preserve"> e </w:t>
      </w:r>
      <w:r w:rsidR="00790FF2">
        <w:t xml:space="preserve">attivo </w:t>
      </w:r>
      <w:r w:rsidR="00774C6B">
        <w:t>in un’area abbastanza estesa della Bassa, comprendente</w:t>
      </w:r>
      <w:r w:rsidR="00125FD9">
        <w:t xml:space="preserve"> Casalmaggiore e</w:t>
      </w:r>
      <w:r w:rsidR="00774C6B">
        <w:t xml:space="preserve"> la provincia di Cremona, con significativi sconfinamenti nel Mantovano e nel Reggiano. </w:t>
      </w:r>
    </w:p>
    <w:p w14:paraId="06FAEE8E" w14:textId="3B3F37D2" w:rsidR="00790FF2" w:rsidRDefault="0062006A">
      <w:r>
        <w:t>Artista poliedrico, ha operato</w:t>
      </w:r>
      <w:r w:rsidR="00774C6B">
        <w:t xml:space="preserve"> praticamente in ogni campo:</w:t>
      </w:r>
      <w:r w:rsidR="00161F5C">
        <w:t xml:space="preserve"> </w:t>
      </w:r>
      <w:r w:rsidR="00161F5C" w:rsidRPr="00161F5C">
        <w:t>pittura da cavalletto, decorazione pittorica e plastica (sia nei luoghi di culto che in quelli civili), architettura, scenografia, design, grafica e cartellonistica</w:t>
      </w:r>
      <w:r w:rsidR="00161F5C">
        <w:t xml:space="preserve">. </w:t>
      </w:r>
      <w:r w:rsidR="00774C6B">
        <w:t xml:space="preserve">Si </w:t>
      </w:r>
      <w:r>
        <w:t>è dedicato</w:t>
      </w:r>
      <w:r w:rsidR="00774C6B">
        <w:t xml:space="preserve"> inoltre all’insegnamento come professore di disegno presso la Scuola di disegno “</w:t>
      </w:r>
      <w:r>
        <w:t xml:space="preserve">G. </w:t>
      </w:r>
      <w:r w:rsidR="00774C6B">
        <w:t xml:space="preserve">Bottoli” di </w:t>
      </w:r>
      <w:r w:rsidR="00161F5C">
        <w:t>C</w:t>
      </w:r>
      <w:r w:rsidR="00774C6B">
        <w:t>asalmaggiore dal 1904 al 1920</w:t>
      </w:r>
      <w:r w:rsidR="00161F5C">
        <w:t xml:space="preserve"> e </w:t>
      </w:r>
      <w:r>
        <w:t>ha ric</w:t>
      </w:r>
      <w:r w:rsidR="00B236F3">
        <w:t>op</w:t>
      </w:r>
      <w:r>
        <w:t xml:space="preserve">erto </w:t>
      </w:r>
      <w:r w:rsidR="00161F5C">
        <w:t>il ruolo di Ispettore onorario per la tutela dei monumenti.</w:t>
      </w:r>
    </w:p>
    <w:p w14:paraId="74EB690C" w14:textId="153380B3" w:rsidR="00125FD9" w:rsidRDefault="00125FD9" w:rsidP="00161F5C">
      <w:r>
        <w:t xml:space="preserve">La sua prima produzione rivela una straordinaria abilità disegnativa e pittorica che </w:t>
      </w:r>
      <w:r w:rsidRPr="00125FD9">
        <w:t>riflette l’influsso della pittura di macchia (all’Accademia di Firenze ebbe</w:t>
      </w:r>
      <w:r w:rsidR="003E1008">
        <w:t xml:space="preserve"> </w:t>
      </w:r>
      <w:r w:rsidRPr="00125FD9">
        <w:t>tra i suoi professori</w:t>
      </w:r>
      <w:r w:rsidR="003E1008">
        <w:t xml:space="preserve"> </w:t>
      </w:r>
      <w:r w:rsidRPr="00125FD9">
        <w:t>Giovanni Fattori) e, subito dopo, delle ricerche sulla luce del</w:t>
      </w:r>
      <w:r w:rsidR="0062006A">
        <w:t>l’Impressionismo e del</w:t>
      </w:r>
      <w:r w:rsidRPr="00125FD9">
        <w:t xml:space="preserve"> Divisionismo</w:t>
      </w:r>
      <w:r>
        <w:t>.</w:t>
      </w:r>
      <w:r w:rsidRPr="00125FD9">
        <w:t xml:space="preserve"> Fu quella l’epoca della sua partecipazione ad importanti esposizioni italiane (Milano, Roma, Firenze, Torino) e straniere (Londra, Barcellona, Monaco e Berlino), cui seguì invece un ripiegamento sul locale</w:t>
      </w:r>
      <w:r w:rsidR="003E1008">
        <w:t xml:space="preserve">, </w:t>
      </w:r>
      <w:r w:rsidRPr="00125FD9">
        <w:t>in una dimensione crepuscolare con accenti simbolisti</w:t>
      </w:r>
      <w:r w:rsidR="003E1008">
        <w:t xml:space="preserve">, con </w:t>
      </w:r>
      <w:r w:rsidRPr="00125FD9">
        <w:t>un progressivo allentamento dell</w:t>
      </w:r>
      <w:r w:rsidR="003E1008">
        <w:t>’</w:t>
      </w:r>
      <w:r w:rsidRPr="00125FD9">
        <w:t xml:space="preserve">attività di pittore da cavalletto, </w:t>
      </w:r>
      <w:r w:rsidR="0062006A">
        <w:t>dedicandosi</w:t>
      </w:r>
      <w:r w:rsidR="0036181A">
        <w:t xml:space="preserve"> </w:t>
      </w:r>
      <w:r w:rsidRPr="00125FD9">
        <w:t>in modo esclusivo all’insegnamento e a una fagocitante attività di decoratore e architetto.</w:t>
      </w:r>
      <w:r w:rsidR="0036181A" w:rsidRPr="0036181A">
        <w:t xml:space="preserve"> </w:t>
      </w:r>
      <w:r w:rsidR="0036181A" w:rsidRPr="00125FD9">
        <w:t xml:space="preserve">Disegnò </w:t>
      </w:r>
      <w:r w:rsidR="0036181A">
        <w:t xml:space="preserve">nell’ultima parte </w:t>
      </w:r>
      <w:r w:rsidR="0036181A" w:rsidRPr="00125FD9">
        <w:t xml:space="preserve">della sua vita molte case, ville e palazzine del territorio, alcune veramente singolari (come la moresca casa Manara o la propria abitazione), altre particolarmente riuscite nell’intento di sposare le forme dell’Art Nouveau e del Liberty </w:t>
      </w:r>
      <w:r w:rsidR="0036181A">
        <w:t>a</w:t>
      </w:r>
      <w:r w:rsidR="0036181A" w:rsidRPr="00125FD9">
        <w:t>gli stili storici e alle tipologie più legate alla tradizione</w:t>
      </w:r>
      <w:r w:rsidR="0036181A">
        <w:t>.</w:t>
      </w:r>
    </w:p>
    <w:p w14:paraId="0994CFC6" w14:textId="291BC802" w:rsidR="00161F5C" w:rsidRDefault="00161F5C" w:rsidP="00161F5C">
      <w:r>
        <w:t xml:space="preserve">La sua vastissima produzione, concentrata nell’arco di un trentennio, ha inciso profondamente </w:t>
      </w:r>
      <w:r w:rsidR="003E1008">
        <w:t>su</w:t>
      </w:r>
      <w:r>
        <w:t>ll’aspetto della città di Casalmaggiore, sia sul piano urbanistico sia nella dimensione più intima dell’abitare</w:t>
      </w:r>
      <w:r w:rsidR="003E1008">
        <w:t>: f</w:t>
      </w:r>
      <w:r w:rsidR="003F31F7">
        <w:t xml:space="preserve">u </w:t>
      </w:r>
      <w:r>
        <w:t>essenzialmente un artista organico alla borghesia dei nuovi professionisti ed imprenditori che localmente andavano a gara per avere il disegno di una facciata, un soffitto dipinto, un suo progetto per un negozio, i mobili di un ufficio.</w:t>
      </w:r>
    </w:p>
    <w:p w14:paraId="01906780" w14:textId="74EAB926" w:rsidR="00161F5C" w:rsidRDefault="00161F5C" w:rsidP="00161F5C">
      <w:r w:rsidRPr="00161F5C">
        <w:t xml:space="preserve">Destreggiandosi fra un cantiere e l’altro, talvolta simultaneamente, coinvolgendo i più bravi artigiani del luogo (fabbri, stuccatori, cementisti), oltre ai suoi più promettenti allievi della Scuola di disegno, </w:t>
      </w:r>
      <w:proofErr w:type="spellStart"/>
      <w:r w:rsidRPr="00161F5C">
        <w:t>Aroldi</w:t>
      </w:r>
      <w:proofErr w:type="spellEnd"/>
      <w:r w:rsidRPr="00161F5C">
        <w:t xml:space="preserve"> </w:t>
      </w:r>
      <w:r w:rsidR="003F31F7">
        <w:t xml:space="preserve">diede </w:t>
      </w:r>
      <w:r w:rsidRPr="00161F5C">
        <w:t xml:space="preserve">prova anche delle sue capacità imprenditoriali allestendo quella </w:t>
      </w:r>
      <w:r w:rsidR="003F31F7">
        <w:t xml:space="preserve">che </w:t>
      </w:r>
      <w:r w:rsidRPr="00161F5C">
        <w:t>si può considerare, soprattutto per le arti applicate, una vera e propria industria artistica.</w:t>
      </w:r>
    </w:p>
    <w:p w14:paraId="10F5A990" w14:textId="28059B9D" w:rsidR="00161F5C" w:rsidRDefault="00161F5C" w:rsidP="00161F5C">
      <w:r w:rsidRPr="00161F5C">
        <w:t xml:space="preserve">Particolarmente intensa </w:t>
      </w:r>
      <w:r w:rsidR="003F31F7">
        <w:t xml:space="preserve">fu </w:t>
      </w:r>
      <w:r w:rsidRPr="00161F5C">
        <w:t xml:space="preserve">la sua produzione </w:t>
      </w:r>
      <w:r w:rsidR="003E1008">
        <w:t xml:space="preserve">per </w:t>
      </w:r>
      <w:r w:rsidRPr="00161F5C">
        <w:t xml:space="preserve">i luoghi di culto, intervenendo spesso a completare o rinnovare interi cicli decorativi, con notevole e apprezzabile capacità mimetica </w:t>
      </w:r>
      <w:r w:rsidRPr="00161F5C">
        <w:lastRenderedPageBreak/>
        <w:t>nell’assecondare lo stile dominante, secondo lo spirito di un eclettismo storicista su cui si era formato</w:t>
      </w:r>
      <w:r w:rsidR="00F13332">
        <w:t xml:space="preserve">, </w:t>
      </w:r>
      <w:r w:rsidRPr="00161F5C">
        <w:t xml:space="preserve">e talvolta pure a restaurare (come in S. Agata a Cremona) o a rifare-completare facciate (come nella parrocchiale di Vicomoscano) </w:t>
      </w:r>
      <w:r w:rsidR="00F13332">
        <w:t xml:space="preserve">nel senso del </w:t>
      </w:r>
      <w:r w:rsidRPr="00161F5C">
        <w:t>ripristino di un presunto aspetto originario (di volta in volta romanico, gotico o rinascimentale) in cui riconoscere lo stile nazionale, secondo l’ideologia retorica dominante nell’Italia postunitaria</w:t>
      </w:r>
      <w:r>
        <w:t>.</w:t>
      </w:r>
    </w:p>
    <w:p w14:paraId="184EC014" w14:textId="77777777" w:rsidR="00125FD9" w:rsidRDefault="00125FD9" w:rsidP="00161F5C"/>
    <w:p w14:paraId="2C2EC369" w14:textId="07EC21C3" w:rsidR="00F13332" w:rsidRPr="0034708E" w:rsidRDefault="0034708E" w:rsidP="00F13332">
      <w:r w:rsidRPr="0034708E">
        <w:t>La mostra è curata da Valter Rosa.</w:t>
      </w:r>
    </w:p>
    <w:p w14:paraId="626CFEBD" w14:textId="39591B3A" w:rsidR="00F13332" w:rsidRPr="0034708E" w:rsidRDefault="0034708E" w:rsidP="00F13332">
      <w:r w:rsidRPr="0034708E">
        <w:t>Il c</w:t>
      </w:r>
      <w:r w:rsidR="00F13332" w:rsidRPr="0034708E">
        <w:t xml:space="preserve">atalogo </w:t>
      </w:r>
      <w:r w:rsidRPr="0034708E">
        <w:t xml:space="preserve">di 288 pagine è stampato da </w:t>
      </w:r>
      <w:proofErr w:type="spellStart"/>
      <w:r w:rsidRPr="0034708E">
        <w:t>Publi</w:t>
      </w:r>
      <w:proofErr w:type="spellEnd"/>
      <w:r w:rsidRPr="0034708E">
        <w:t xml:space="preserve"> Paolini per le Edizioni </w:t>
      </w:r>
      <w:r w:rsidR="00F13332" w:rsidRPr="0034708E">
        <w:t xml:space="preserve">Biblioteca Mortara </w:t>
      </w:r>
      <w:r w:rsidRPr="0034708E">
        <w:t xml:space="preserve">e contiene </w:t>
      </w:r>
      <w:r w:rsidR="00F13332" w:rsidRPr="0034708E">
        <w:t>saggi di Gino Assensi, Giuseppina Bacchi, Ivan Cantoni, Maria Adelaide Donzelli, Marco Orlandi, Valter Rosa, Andrea Visioli</w:t>
      </w:r>
      <w:r w:rsidR="0037241D" w:rsidRPr="0034708E">
        <w:t>.</w:t>
      </w:r>
    </w:p>
    <w:p w14:paraId="4A8B102B" w14:textId="77777777" w:rsidR="00790FF2" w:rsidRDefault="00790FF2"/>
    <w:p w14:paraId="0BF8E69C" w14:textId="1DC850B2" w:rsidR="000C5FAF" w:rsidRPr="001642B4" w:rsidRDefault="000C5FAF" w:rsidP="000C5FAF">
      <w:pPr>
        <w:rPr>
          <w:i/>
          <w:iCs/>
        </w:rPr>
      </w:pPr>
      <w:r w:rsidRPr="001642B4">
        <w:rPr>
          <w:i/>
          <w:iCs/>
        </w:rPr>
        <w:t>Orari di apertura</w:t>
      </w:r>
      <w:r w:rsidR="001642B4" w:rsidRPr="001642B4">
        <w:rPr>
          <w:i/>
          <w:iCs/>
        </w:rPr>
        <w:t xml:space="preserve"> del Museo </w:t>
      </w:r>
      <w:r w:rsidR="001642B4">
        <w:rPr>
          <w:i/>
          <w:iCs/>
        </w:rPr>
        <w:t xml:space="preserve">e della mostra </w:t>
      </w:r>
      <w:r w:rsidR="001642B4" w:rsidRPr="001642B4">
        <w:rPr>
          <w:i/>
          <w:iCs/>
        </w:rPr>
        <w:t>(Casalmaggiore, Via Formis 17)</w:t>
      </w:r>
    </w:p>
    <w:p w14:paraId="66B394CF" w14:textId="77777777" w:rsidR="000C5FAF" w:rsidRPr="0034708E" w:rsidRDefault="000C5FAF" w:rsidP="000C5FAF">
      <w:r w:rsidRPr="0034708E">
        <w:t>da martedì a venerdì 8:00 - 12:30</w:t>
      </w:r>
    </w:p>
    <w:p w14:paraId="1260B480" w14:textId="77777777" w:rsidR="000C5FAF" w:rsidRPr="0034708E" w:rsidRDefault="000C5FAF" w:rsidP="000C5FAF">
      <w:r w:rsidRPr="0034708E">
        <w:t>sabato, domenica e festivi 15:00 – 19:00</w:t>
      </w:r>
    </w:p>
    <w:p w14:paraId="22F94A2C" w14:textId="77777777" w:rsidR="000C5FAF" w:rsidRPr="0034708E" w:rsidRDefault="000C5FAF" w:rsidP="000C5FAF">
      <w:r w:rsidRPr="0034708E">
        <w:t>chiuso 25 dicembre</w:t>
      </w:r>
    </w:p>
    <w:p w14:paraId="509F5240" w14:textId="77777777" w:rsidR="000C5FAF" w:rsidRDefault="000C5FAF" w:rsidP="000C5FAF">
      <w:r w:rsidRPr="0034708E">
        <w:t>(dal 1° al 5 novembre, in occasione della Fiera di San Carlo, orari modificati con apertura solo pomeridiana dalle 15:00 alle 19:00)</w:t>
      </w:r>
    </w:p>
    <w:p w14:paraId="12EB08B1" w14:textId="77777777" w:rsidR="001642B4" w:rsidRDefault="001642B4" w:rsidP="000C5FAF"/>
    <w:p w14:paraId="4C6821EF" w14:textId="65B42C2A" w:rsidR="001642B4" w:rsidRDefault="001642B4" w:rsidP="000C5FAF">
      <w:pPr>
        <w:rPr>
          <w:i/>
          <w:iCs/>
        </w:rPr>
      </w:pPr>
      <w:r w:rsidRPr="001642B4">
        <w:rPr>
          <w:i/>
          <w:iCs/>
        </w:rPr>
        <w:t xml:space="preserve">Ingresso </w:t>
      </w:r>
      <w:r>
        <w:rPr>
          <w:i/>
          <w:iCs/>
        </w:rPr>
        <w:t xml:space="preserve">alla mostra </w:t>
      </w:r>
      <w:r w:rsidRPr="001642B4">
        <w:rPr>
          <w:i/>
          <w:iCs/>
        </w:rPr>
        <w:t>compreso nel biglietto del Museo</w:t>
      </w:r>
    </w:p>
    <w:p w14:paraId="7DBD2A80" w14:textId="77777777" w:rsidR="001642B4" w:rsidRDefault="001642B4" w:rsidP="000C5FAF">
      <w:pPr>
        <w:rPr>
          <w:i/>
          <w:iCs/>
        </w:rPr>
      </w:pPr>
    </w:p>
    <w:p w14:paraId="73E3FEC1" w14:textId="2331A4F2" w:rsidR="001642B4" w:rsidRPr="00DB473E" w:rsidRDefault="00DB473E" w:rsidP="000C5FAF">
      <w:r>
        <w:t xml:space="preserve">Info </w:t>
      </w:r>
      <w:hyperlink r:id="rId7" w:history="1">
        <w:r w:rsidRPr="00B53F9E">
          <w:rPr>
            <w:rStyle w:val="Collegamentoipertestuale"/>
          </w:rPr>
          <w:t>www.museodiotti.it</w:t>
        </w:r>
      </w:hyperlink>
    </w:p>
    <w:p w14:paraId="50F55B24" w14:textId="412230E6" w:rsidR="001642B4" w:rsidRDefault="001642B4" w:rsidP="000C5FAF">
      <w:r>
        <w:t>tel.0375 200416</w:t>
      </w:r>
    </w:p>
    <w:p w14:paraId="300D8EB9" w14:textId="7FECA98B" w:rsidR="001642B4" w:rsidRPr="001642B4" w:rsidRDefault="001642B4" w:rsidP="000C5FAF">
      <w:r>
        <w:t>e-mail museo.diotti@comune.casalmaggiore.cr.it</w:t>
      </w:r>
    </w:p>
    <w:p w14:paraId="3532A268" w14:textId="77777777" w:rsidR="001642B4" w:rsidRPr="001642B4" w:rsidRDefault="001642B4" w:rsidP="000C5FAF">
      <w:pPr>
        <w:rPr>
          <w:i/>
          <w:iCs/>
        </w:rPr>
      </w:pPr>
    </w:p>
    <w:p w14:paraId="0A7BB72C" w14:textId="77777777" w:rsidR="000C5FAF" w:rsidRDefault="000C5FAF"/>
    <w:p w14:paraId="4B08A9DB" w14:textId="573214A0" w:rsidR="00013656" w:rsidRDefault="008D38E4" w:rsidP="008D3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LA </w:t>
      </w:r>
      <w:r w:rsidR="00013656" w:rsidRPr="00013656">
        <w:rPr>
          <w:b/>
          <w:bCs/>
        </w:rPr>
        <w:t>SEZIONE COLLATERALE</w:t>
      </w:r>
      <w:r>
        <w:rPr>
          <w:b/>
          <w:bCs/>
        </w:rPr>
        <w:t xml:space="preserve"> DI GUASTALLA</w:t>
      </w:r>
    </w:p>
    <w:p w14:paraId="0CDA3629" w14:textId="77777777" w:rsidR="000C5FAF" w:rsidRPr="00013656" w:rsidRDefault="000C5FAF" w:rsidP="00013656">
      <w:pPr>
        <w:rPr>
          <w:b/>
          <w:bCs/>
        </w:rPr>
      </w:pPr>
    </w:p>
    <w:p w14:paraId="266908FB" w14:textId="77777777" w:rsidR="00013656" w:rsidRPr="000C5FAF" w:rsidRDefault="00013656" w:rsidP="00013656">
      <w:pPr>
        <w:rPr>
          <w:b/>
          <w:bCs/>
        </w:rPr>
      </w:pPr>
      <w:r w:rsidRPr="000C5FAF">
        <w:rPr>
          <w:b/>
          <w:bCs/>
        </w:rPr>
        <w:t xml:space="preserve">La Camera Egizia in Palazzo Ducale. I cartoni di Tommaso </w:t>
      </w:r>
      <w:proofErr w:type="spellStart"/>
      <w:r w:rsidRPr="000C5FAF">
        <w:rPr>
          <w:b/>
          <w:bCs/>
        </w:rPr>
        <w:t>Aroldi</w:t>
      </w:r>
      <w:proofErr w:type="spellEnd"/>
    </w:p>
    <w:p w14:paraId="268A5788" w14:textId="77777777" w:rsidR="00013656" w:rsidRPr="000C5FAF" w:rsidRDefault="00013656" w:rsidP="00013656">
      <w:pPr>
        <w:rPr>
          <w:b/>
          <w:bCs/>
        </w:rPr>
      </w:pPr>
      <w:r w:rsidRPr="000C5FAF">
        <w:rPr>
          <w:b/>
          <w:bCs/>
        </w:rPr>
        <w:t>Guastalla (RE), Palazzo Ducale, Sala del Camino</w:t>
      </w:r>
    </w:p>
    <w:p w14:paraId="33E290F3" w14:textId="39FD05A1" w:rsidR="000C5FAF" w:rsidRPr="000C5FAF" w:rsidRDefault="000C5FAF" w:rsidP="000C5FAF">
      <w:r w:rsidRPr="000C5FAF">
        <w:rPr>
          <w:rFonts w:ascii="Calibri" w:eastAsia="Times New Roman" w:hAnsi="Calibri" w:cs="Calibri"/>
          <w:color w:val="222222"/>
          <w:lang w:eastAsia="it-IT"/>
        </w:rPr>
        <w:t> </w:t>
      </w:r>
    </w:p>
    <w:p w14:paraId="15DF82A9" w14:textId="77777777" w:rsidR="000C5FAF" w:rsidRPr="000C5FAF" w:rsidRDefault="000C5FAF" w:rsidP="000C5FA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0C5FAF">
        <w:rPr>
          <w:rFonts w:ascii="Calibri" w:eastAsia="Times New Roman" w:hAnsi="Calibri" w:cs="Calibri"/>
          <w:color w:val="222222"/>
          <w:lang w:eastAsia="it-IT"/>
        </w:rPr>
        <w:t xml:space="preserve">Presso la Sala del Camino del Palazzo Ducale di Guastalla viene presentata, a cura della Biblioteca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Maldotti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 e del suo direttore Ivan Cantoni, una selezione dei cartoni disegnati da Tommaso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Aroldi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 nel 1917 per la “Camera Egizia”, una sorta di salotto-</w:t>
      </w:r>
      <w:proofErr w:type="spellStart"/>
      <w:r w:rsidRPr="000C5FAF">
        <w:rPr>
          <w:rFonts w:ascii="Calibri" w:eastAsia="Times New Roman" w:hAnsi="Calibri" w:cs="Calibri"/>
          <w:i/>
          <w:iCs/>
          <w:color w:val="222222"/>
          <w:lang w:eastAsia="it-IT"/>
        </w:rPr>
        <w:t>wunderkammer</w:t>
      </w:r>
      <w:proofErr w:type="spellEnd"/>
      <w:r w:rsidRPr="000C5FAF">
        <w:rPr>
          <w:rFonts w:ascii="Calibri" w:eastAsia="Times New Roman" w:hAnsi="Calibri" w:cs="Calibri"/>
          <w:i/>
          <w:iCs/>
          <w:color w:val="222222"/>
          <w:lang w:eastAsia="it-IT"/>
        </w:rPr>
        <w:t> </w:t>
      </w:r>
      <w:r w:rsidRPr="000C5FAF">
        <w:rPr>
          <w:rFonts w:ascii="Calibri" w:eastAsia="Times New Roman" w:hAnsi="Calibri" w:cs="Calibri"/>
          <w:color w:val="222222"/>
          <w:lang w:eastAsia="it-IT"/>
        </w:rPr>
        <w:t xml:space="preserve">in stile orientalista, situato al piano terra dello stesso edificio. Il committente, e probabilmente anche l’ideatore, è l’imprenditore Flavio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Mossina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, proprietario di una delle prime e più importanti fabbriche di compensati d’Italia. Egli acquista lo stabile nel 1896 e dà inizio a una singolare reinvenzione dell’intero palazzo, che gli giunge già profondamente trasformato rispetto all’epoca gonzaghesca. Per la ditta “Trancerie Flavio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Mossina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>” l’antico simbolo della signoria dei Gonzaga diventa sede amministrativa, per la famiglia luogo di residenza. L’intervento più inconsueto e sorprendente è proprio la realizzazione della “Camera Egizia”, decorata da un complesso sistema di tarsie lignee e pannelli dipinti.</w:t>
      </w:r>
    </w:p>
    <w:p w14:paraId="3AA452B4" w14:textId="77777777" w:rsidR="000C5FAF" w:rsidRPr="000C5FAF" w:rsidRDefault="000C5FAF" w:rsidP="000C5FAF">
      <w:pPr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0C5FAF">
        <w:rPr>
          <w:rFonts w:ascii="Calibri" w:eastAsia="Times New Roman" w:hAnsi="Calibri" w:cs="Calibri"/>
          <w:color w:val="222222"/>
          <w:lang w:eastAsia="it-IT"/>
        </w:rPr>
        <w:t xml:space="preserve">La sala viene smantellata nel 1986 e il suo contenuto finisce sul mercato antiquario. Le ricerche connesse alla mostra promossa dal Museo Diotti hanno permesso di riportare in luce i disegni preparatori di Tommaso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Aroldi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 e di ricostruirne il sistema iconografico.</w:t>
      </w:r>
    </w:p>
    <w:p w14:paraId="39DBD817" w14:textId="77777777" w:rsidR="001642B4" w:rsidRDefault="000C5FAF" w:rsidP="000C5FAF">
      <w:pPr>
        <w:spacing w:after="160"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0C5FAF">
        <w:rPr>
          <w:rFonts w:ascii="Calibri" w:eastAsia="Times New Roman" w:hAnsi="Calibri" w:cs="Calibri"/>
          <w:color w:val="222222"/>
          <w:lang w:eastAsia="it-IT"/>
        </w:rPr>
        <w:t xml:space="preserve">La mostra è collegata alla Quadreria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Maldotti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, che ospita una selezione delle collezioni d’arte antica della Biblioteca </w:t>
      </w:r>
      <w:proofErr w:type="spellStart"/>
      <w:r w:rsidRPr="000C5FAF">
        <w:rPr>
          <w:rFonts w:ascii="Calibri" w:eastAsia="Times New Roman" w:hAnsi="Calibri" w:cs="Calibri"/>
          <w:color w:val="222222"/>
          <w:lang w:eastAsia="it-IT"/>
        </w:rPr>
        <w:t>Maldotti</w:t>
      </w:r>
      <w:proofErr w:type="spellEnd"/>
      <w:r w:rsidRPr="000C5FAF">
        <w:rPr>
          <w:rFonts w:ascii="Calibri" w:eastAsia="Times New Roman" w:hAnsi="Calibri" w:cs="Calibri"/>
          <w:color w:val="222222"/>
          <w:lang w:eastAsia="it-IT"/>
        </w:rPr>
        <w:t xml:space="preserve"> di Guastalla. </w:t>
      </w:r>
    </w:p>
    <w:p w14:paraId="421186F9" w14:textId="1CC961FE" w:rsidR="001642B4" w:rsidRDefault="001642B4" w:rsidP="000C5FAF">
      <w:pPr>
        <w:spacing w:after="160"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1642B4">
        <w:rPr>
          <w:rFonts w:ascii="Calibri" w:eastAsia="Times New Roman" w:hAnsi="Calibri" w:cs="Calibri"/>
          <w:i/>
          <w:iCs/>
          <w:color w:val="222222"/>
          <w:lang w:eastAsia="it-IT"/>
        </w:rPr>
        <w:lastRenderedPageBreak/>
        <w:t xml:space="preserve">Orario della </w:t>
      </w:r>
      <w:r>
        <w:rPr>
          <w:rFonts w:ascii="Calibri" w:eastAsia="Times New Roman" w:hAnsi="Calibri" w:cs="Calibri"/>
          <w:i/>
          <w:iCs/>
          <w:color w:val="222222"/>
          <w:lang w:eastAsia="it-IT"/>
        </w:rPr>
        <w:t xml:space="preserve">sezione collaterale di Guastalla </w:t>
      </w:r>
      <w:r w:rsidRPr="0010476A">
        <w:rPr>
          <w:rFonts w:ascii="Calibri" w:eastAsia="Times New Roman" w:hAnsi="Calibri" w:cs="Calibri"/>
          <w:i/>
          <w:iCs/>
          <w:color w:val="222222"/>
          <w:lang w:eastAsia="it-IT"/>
        </w:rPr>
        <w:t>(</w:t>
      </w:r>
      <w:r w:rsidR="0010476A">
        <w:rPr>
          <w:rFonts w:ascii="Calibri" w:eastAsia="Times New Roman" w:hAnsi="Calibri" w:cs="Calibri"/>
          <w:i/>
          <w:iCs/>
          <w:color w:val="222222"/>
          <w:lang w:eastAsia="it-IT"/>
        </w:rPr>
        <w:t>Via Gonzaga 16</w:t>
      </w:r>
      <w:r w:rsidRPr="0010476A">
        <w:rPr>
          <w:rFonts w:ascii="Calibri" w:eastAsia="Times New Roman" w:hAnsi="Calibri" w:cs="Calibri"/>
          <w:i/>
          <w:iCs/>
          <w:color w:val="222222"/>
          <w:lang w:eastAsia="it-IT"/>
        </w:rPr>
        <w:t>)</w:t>
      </w:r>
      <w:r>
        <w:rPr>
          <w:rFonts w:ascii="Calibri" w:eastAsia="Times New Roman" w:hAnsi="Calibri" w:cs="Calibri"/>
          <w:color w:val="222222"/>
          <w:lang w:eastAsia="it-IT"/>
        </w:rPr>
        <w:br/>
      </w:r>
      <w:r w:rsidR="000C5FAF" w:rsidRPr="000C5FAF">
        <w:rPr>
          <w:rFonts w:ascii="Calibri" w:eastAsia="Times New Roman" w:hAnsi="Calibri" w:cs="Calibri"/>
          <w:color w:val="222222"/>
          <w:lang w:eastAsia="it-IT"/>
        </w:rPr>
        <w:t>mercoledì, sabato e domenica</w:t>
      </w:r>
      <w:r>
        <w:rPr>
          <w:rFonts w:ascii="Calibri" w:eastAsia="Times New Roman" w:hAnsi="Calibri" w:cs="Calibri"/>
          <w:color w:val="222222"/>
          <w:lang w:eastAsia="it-IT"/>
        </w:rPr>
        <w:t xml:space="preserve">, </w:t>
      </w:r>
      <w:r w:rsidR="000C5FAF" w:rsidRPr="000C5FAF">
        <w:rPr>
          <w:rFonts w:ascii="Calibri" w:eastAsia="Times New Roman" w:hAnsi="Calibri" w:cs="Calibri"/>
          <w:color w:val="222222"/>
          <w:lang w:eastAsia="it-IT"/>
        </w:rPr>
        <w:t>dalle 9.30 alle 12.30 e dalle 15.30 alle 18.30</w:t>
      </w:r>
    </w:p>
    <w:p w14:paraId="4D059DE7" w14:textId="082A8980" w:rsidR="000C5FAF" w:rsidRPr="000C5FAF" w:rsidRDefault="001642B4" w:rsidP="000C5FAF">
      <w:pPr>
        <w:spacing w:after="160" w:line="235" w:lineRule="atLeast"/>
        <w:rPr>
          <w:rFonts w:ascii="Calibri" w:eastAsia="Times New Roman" w:hAnsi="Calibri" w:cs="Calibri"/>
          <w:i/>
          <w:iCs/>
          <w:color w:val="222222"/>
          <w:lang w:eastAsia="it-IT"/>
        </w:rPr>
      </w:pPr>
      <w:r w:rsidRPr="001642B4">
        <w:rPr>
          <w:rFonts w:ascii="Calibri" w:eastAsia="Times New Roman" w:hAnsi="Calibri" w:cs="Calibri"/>
          <w:i/>
          <w:iCs/>
          <w:color w:val="222222"/>
          <w:lang w:eastAsia="it-IT"/>
        </w:rPr>
        <w:t>I</w:t>
      </w:r>
      <w:r w:rsidR="000C5FAF" w:rsidRPr="001642B4">
        <w:rPr>
          <w:rFonts w:ascii="Calibri" w:eastAsia="Times New Roman" w:hAnsi="Calibri" w:cs="Calibri"/>
          <w:i/>
          <w:iCs/>
          <w:color w:val="222222"/>
          <w:lang w:eastAsia="it-IT"/>
        </w:rPr>
        <w:t>ngresso libero</w:t>
      </w:r>
    </w:p>
    <w:p w14:paraId="3A3997D9" w14:textId="77777777" w:rsidR="001642B4" w:rsidRDefault="001642B4" w:rsidP="00EF23DD">
      <w:pPr>
        <w:rPr>
          <w:b/>
          <w:bCs/>
        </w:rPr>
      </w:pPr>
    </w:p>
    <w:p w14:paraId="286BA07D" w14:textId="2BF59A3B" w:rsidR="00E75BB6" w:rsidRDefault="008D38E4" w:rsidP="008D3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GLI </w:t>
      </w:r>
      <w:r w:rsidR="00E75BB6" w:rsidRPr="00FC2C4D">
        <w:rPr>
          <w:b/>
          <w:bCs/>
        </w:rPr>
        <w:t>ITINERARI NEL TERRITORIO</w:t>
      </w:r>
    </w:p>
    <w:p w14:paraId="498CF551" w14:textId="77777777" w:rsidR="008D38E4" w:rsidRDefault="008D38E4" w:rsidP="00E75BB6">
      <w:pPr>
        <w:rPr>
          <w:b/>
          <w:bCs/>
        </w:rPr>
      </w:pPr>
    </w:p>
    <w:p w14:paraId="43F8A7B0" w14:textId="5FBB7836" w:rsidR="00E75BB6" w:rsidRPr="00E75BB6" w:rsidRDefault="00E75BB6" w:rsidP="00E75BB6">
      <w:r>
        <w:t xml:space="preserve">A corredo della mostra, un </w:t>
      </w:r>
      <w:proofErr w:type="spellStart"/>
      <w:r>
        <w:t>videodocumentario</w:t>
      </w:r>
      <w:proofErr w:type="spellEnd"/>
      <w:r>
        <w:t xml:space="preserve"> illustra le principali opere di architettura e decorazione che Tommaso </w:t>
      </w:r>
      <w:proofErr w:type="spellStart"/>
      <w:r>
        <w:t>Aroldi</w:t>
      </w:r>
      <w:proofErr w:type="spellEnd"/>
      <w:r>
        <w:t xml:space="preserve"> eseguì a Casalmaggiore e nel territorio. Si tratta di chiese, le cui aperture sono garantite solo a ridosso delle celebrazioni liturgiche, e di dimore private che – in quanto tali – sono visibili esclusivamente dall’esterno.</w:t>
      </w:r>
      <w:r w:rsidR="00A17A92">
        <w:t xml:space="preserve"> Il video rappresenta quindi una preziosa occasione di conoscenza, integrando il percorso espositivo con la presentazion</w:t>
      </w:r>
      <w:r w:rsidR="006A6E6D">
        <w:t xml:space="preserve">e </w:t>
      </w:r>
      <w:r w:rsidR="00A17A92">
        <w:t>di materiali che per la loro natura risultano inamovibili.</w:t>
      </w:r>
    </w:p>
    <w:p w14:paraId="3545E155" w14:textId="77777777" w:rsidR="00E75BB6" w:rsidRDefault="00E75BB6" w:rsidP="00E75BB6"/>
    <w:p w14:paraId="54E23DEA" w14:textId="77777777" w:rsidR="00E75BB6" w:rsidRPr="00E75BB6" w:rsidRDefault="00E75BB6" w:rsidP="00E75BB6">
      <w:pPr>
        <w:rPr>
          <w:i/>
          <w:iCs/>
        </w:rPr>
      </w:pPr>
      <w:r w:rsidRPr="001642B4">
        <w:rPr>
          <w:i/>
          <w:iCs/>
        </w:rPr>
        <w:t xml:space="preserve">LE ARCHITETTURE CIVILI </w:t>
      </w:r>
    </w:p>
    <w:p w14:paraId="066E1127" w14:textId="77777777" w:rsidR="00E75BB6" w:rsidRDefault="00E75BB6" w:rsidP="00E75BB6">
      <w:r>
        <w:t xml:space="preserve">Casalmaggiore, Casa </w:t>
      </w:r>
      <w:proofErr w:type="spellStart"/>
      <w:r>
        <w:t>Aroldi</w:t>
      </w:r>
      <w:proofErr w:type="spellEnd"/>
      <w:r>
        <w:t xml:space="preserve"> - </w:t>
      </w:r>
      <w:proofErr w:type="spellStart"/>
      <w:r>
        <w:t>Stassano</w:t>
      </w:r>
      <w:proofErr w:type="spellEnd"/>
      <w:r>
        <w:t>, Via Cavour 97</w:t>
      </w:r>
    </w:p>
    <w:p w14:paraId="4794C229" w14:textId="77777777" w:rsidR="00E75BB6" w:rsidRDefault="00E75BB6" w:rsidP="00E75BB6">
      <w:r>
        <w:t>Casalmaggiore, Casa Manara - Ronda, Via Colombo 1</w:t>
      </w:r>
    </w:p>
    <w:p w14:paraId="30E97331" w14:textId="77777777" w:rsidR="00E75BB6" w:rsidRPr="000C5FAF" w:rsidRDefault="00E75BB6" w:rsidP="00E75BB6">
      <w:pPr>
        <w:rPr>
          <w:color w:val="000000" w:themeColor="text1"/>
        </w:rPr>
      </w:pPr>
      <w:r w:rsidRPr="000C5FAF">
        <w:rPr>
          <w:color w:val="000000" w:themeColor="text1"/>
        </w:rPr>
        <w:t>Casalmaggiore, Villa Capra, Viale Mazzini 21</w:t>
      </w:r>
    </w:p>
    <w:p w14:paraId="06F4DF8B" w14:textId="77777777" w:rsidR="00E75BB6" w:rsidRPr="000C5FAF" w:rsidRDefault="00E75BB6" w:rsidP="00E75BB6">
      <w:pPr>
        <w:rPr>
          <w:color w:val="000000" w:themeColor="text1"/>
        </w:rPr>
      </w:pPr>
      <w:r w:rsidRPr="000C5FAF">
        <w:rPr>
          <w:color w:val="000000" w:themeColor="text1"/>
        </w:rPr>
        <w:t xml:space="preserve">Casalmaggiore, Casa </w:t>
      </w:r>
      <w:proofErr w:type="spellStart"/>
      <w:r w:rsidRPr="000C5FAF">
        <w:rPr>
          <w:color w:val="000000" w:themeColor="text1"/>
        </w:rPr>
        <w:t>Zanazzi</w:t>
      </w:r>
      <w:proofErr w:type="spellEnd"/>
      <w:r w:rsidRPr="000C5FAF">
        <w:rPr>
          <w:color w:val="000000" w:themeColor="text1"/>
        </w:rPr>
        <w:t>, Via Favagrossa 9</w:t>
      </w:r>
    </w:p>
    <w:p w14:paraId="7B308892" w14:textId="77777777" w:rsidR="00E75BB6" w:rsidRPr="000C5FAF" w:rsidRDefault="00E75BB6" w:rsidP="00E75BB6">
      <w:pPr>
        <w:rPr>
          <w:color w:val="000000" w:themeColor="text1"/>
        </w:rPr>
      </w:pPr>
      <w:r w:rsidRPr="000C5FAF">
        <w:rPr>
          <w:color w:val="000000" w:themeColor="text1"/>
        </w:rPr>
        <w:t>Gussola (CR), Asilo Monumento a ricordo dei caduti in guerra, P.zza Comaschi 8</w:t>
      </w:r>
    </w:p>
    <w:p w14:paraId="0FF44845" w14:textId="77777777" w:rsidR="00E75BB6" w:rsidRPr="000C5FAF" w:rsidRDefault="00E75BB6" w:rsidP="00E75BB6">
      <w:pPr>
        <w:rPr>
          <w:color w:val="000000" w:themeColor="text1"/>
        </w:rPr>
      </w:pPr>
      <w:r w:rsidRPr="000C5FAF">
        <w:rPr>
          <w:color w:val="000000" w:themeColor="text1"/>
        </w:rPr>
        <w:t xml:space="preserve">San Giovanni in Croce (CR), Casa già </w:t>
      </w:r>
      <w:proofErr w:type="spellStart"/>
      <w:r w:rsidRPr="000C5FAF">
        <w:rPr>
          <w:color w:val="000000" w:themeColor="text1"/>
        </w:rPr>
        <w:t>Niederberger</w:t>
      </w:r>
      <w:proofErr w:type="spellEnd"/>
      <w:r w:rsidRPr="000C5FAF">
        <w:rPr>
          <w:color w:val="000000" w:themeColor="text1"/>
        </w:rPr>
        <w:t>, Via XXV Aprile 1</w:t>
      </w:r>
    </w:p>
    <w:p w14:paraId="298542E1" w14:textId="77777777" w:rsidR="00E75BB6" w:rsidRDefault="00E75BB6" w:rsidP="00E75BB6"/>
    <w:p w14:paraId="786373F9" w14:textId="77777777" w:rsidR="00E75BB6" w:rsidRPr="00E75BB6" w:rsidRDefault="00E75BB6" w:rsidP="00E75BB6">
      <w:pPr>
        <w:rPr>
          <w:i/>
          <w:iCs/>
        </w:rPr>
      </w:pPr>
      <w:r w:rsidRPr="001642B4">
        <w:rPr>
          <w:i/>
          <w:iCs/>
        </w:rPr>
        <w:t>LE CHIESE</w:t>
      </w:r>
    </w:p>
    <w:p w14:paraId="1A65072E" w14:textId="77777777" w:rsidR="00E75BB6" w:rsidRDefault="00E75BB6" w:rsidP="00E75BB6">
      <w:r>
        <w:t xml:space="preserve">Vicoboneghisio (CR), Chiesa parrocchiale di Santa Margherita </w:t>
      </w:r>
    </w:p>
    <w:p w14:paraId="30D11C98" w14:textId="77777777" w:rsidR="00E75BB6" w:rsidRDefault="00E75BB6" w:rsidP="00E75BB6">
      <w:r>
        <w:t xml:space="preserve">Vicomoscano (CR), Chiesa parrocchiale di S. Pietro apostolo </w:t>
      </w:r>
    </w:p>
    <w:p w14:paraId="6142C57D" w14:textId="77777777" w:rsidR="00E75BB6" w:rsidRDefault="00E75BB6" w:rsidP="00E75BB6">
      <w:r>
        <w:t xml:space="preserve">Martignana di Po (CR), Chiesa parrocchiale di Santa Lucia vergine e martire </w:t>
      </w:r>
    </w:p>
    <w:p w14:paraId="599F372F" w14:textId="77777777" w:rsidR="00E75BB6" w:rsidRDefault="00E75BB6" w:rsidP="00E75BB6">
      <w:r>
        <w:t xml:space="preserve">Villanova (CR), Chiesa parrocchiale S. Maria Maddalena </w:t>
      </w:r>
    </w:p>
    <w:p w14:paraId="4C14D9B2" w14:textId="77777777" w:rsidR="00E75BB6" w:rsidRDefault="00E75BB6" w:rsidP="00E75BB6">
      <w:r>
        <w:t xml:space="preserve">Casalbellotto (CR), Chiesa parrocchiale di S. Maria Nascente </w:t>
      </w:r>
    </w:p>
    <w:p w14:paraId="56F0506A" w14:textId="367DE8DB" w:rsidR="00E75BB6" w:rsidRDefault="00E75BB6" w:rsidP="00E75BB6">
      <w:proofErr w:type="spellStart"/>
      <w:r>
        <w:t>Quattrocase</w:t>
      </w:r>
      <w:proofErr w:type="spellEnd"/>
      <w:r>
        <w:t>, Chiesa sussidiaria dei SS. Mar</w:t>
      </w:r>
      <w:r w:rsidR="00313734">
        <w:t>t</w:t>
      </w:r>
      <w:r>
        <w:t xml:space="preserve">ino e Rocco </w:t>
      </w:r>
    </w:p>
    <w:p w14:paraId="5C49C8AD" w14:textId="77777777" w:rsidR="00E75BB6" w:rsidRDefault="00E75BB6" w:rsidP="00E75BB6">
      <w:r>
        <w:t xml:space="preserve">Sabbioneta (MN), Chiesa parrocchiale di S. Maria Assunta </w:t>
      </w:r>
    </w:p>
    <w:p w14:paraId="15A46A58" w14:textId="77777777" w:rsidR="00E75BB6" w:rsidRDefault="00E75BB6" w:rsidP="00E75BB6">
      <w:r>
        <w:t xml:space="preserve">Cogozzo (MN), Chiesa parrocchiale dei SS. Filippo e Giacomo apostoli </w:t>
      </w:r>
    </w:p>
    <w:p w14:paraId="5F906F1C" w14:textId="77777777" w:rsidR="00E75BB6" w:rsidRDefault="00E75BB6" w:rsidP="00E75BB6">
      <w:r>
        <w:t xml:space="preserve">Commessaggio (MN), Chiesa arrocchiale di S. Albino vescovo </w:t>
      </w:r>
    </w:p>
    <w:p w14:paraId="43036767" w14:textId="77777777" w:rsidR="00E75BB6" w:rsidRDefault="00E75BB6" w:rsidP="00E75BB6">
      <w:r>
        <w:t>Pieve Saliceto di Gualtieri (RE), Chiesa parrocchiale</w:t>
      </w:r>
      <w:r w:rsidRPr="00790FF2">
        <w:t xml:space="preserve"> </w:t>
      </w:r>
      <w:r>
        <w:t xml:space="preserve">della Santissima Annunziata </w:t>
      </w:r>
    </w:p>
    <w:p w14:paraId="74A2B946" w14:textId="77777777" w:rsidR="00E75BB6" w:rsidRDefault="00E75BB6" w:rsidP="00E75BB6">
      <w:r>
        <w:t xml:space="preserve">Tagliata di Guastalla (RE), Chiesa parrocchiale B.V. Maria della Neve </w:t>
      </w:r>
    </w:p>
    <w:p w14:paraId="21AAB0FC" w14:textId="77777777" w:rsidR="00E75BB6" w:rsidRDefault="00E75BB6" w:rsidP="00E75BB6">
      <w:r>
        <w:t xml:space="preserve">Cremona, Chiesa </w:t>
      </w:r>
      <w:proofErr w:type="spellStart"/>
      <w:r>
        <w:t>parroccchiale</w:t>
      </w:r>
      <w:proofErr w:type="spellEnd"/>
      <w:r>
        <w:t xml:space="preserve"> di Sant’Agata </w:t>
      </w:r>
    </w:p>
    <w:p w14:paraId="234BA7A8" w14:textId="77777777" w:rsidR="00E75BB6" w:rsidRDefault="00E75BB6" w:rsidP="001642B4">
      <w:pPr>
        <w:rPr>
          <w:b/>
          <w:bCs/>
          <w:color w:val="000000" w:themeColor="text1"/>
        </w:rPr>
      </w:pPr>
    </w:p>
    <w:p w14:paraId="2167E312" w14:textId="6DA4FEF7" w:rsidR="001642B4" w:rsidRDefault="008D38E4" w:rsidP="008D3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IL </w:t>
      </w:r>
      <w:r w:rsidR="001642B4" w:rsidRPr="00013656">
        <w:rPr>
          <w:b/>
          <w:bCs/>
          <w:color w:val="000000" w:themeColor="text1"/>
        </w:rPr>
        <w:t xml:space="preserve">CALENDARIO </w:t>
      </w:r>
      <w:r>
        <w:rPr>
          <w:b/>
          <w:bCs/>
          <w:color w:val="000000" w:themeColor="text1"/>
        </w:rPr>
        <w:t xml:space="preserve">DEGLI </w:t>
      </w:r>
      <w:r w:rsidR="001642B4" w:rsidRPr="00013656">
        <w:rPr>
          <w:b/>
          <w:bCs/>
          <w:color w:val="000000" w:themeColor="text1"/>
        </w:rPr>
        <w:t>EVENTI</w:t>
      </w:r>
    </w:p>
    <w:p w14:paraId="4EA04170" w14:textId="77777777" w:rsidR="008D38E4" w:rsidRPr="00E75BB6" w:rsidRDefault="008D38E4" w:rsidP="001642B4">
      <w:pPr>
        <w:rPr>
          <w:b/>
          <w:bCs/>
          <w:color w:val="000000" w:themeColor="text1"/>
        </w:rPr>
      </w:pPr>
    </w:p>
    <w:p w14:paraId="60C1321E" w14:textId="0586C008" w:rsidR="001642B4" w:rsidRPr="00013656" w:rsidRDefault="001642B4" w:rsidP="001642B4">
      <w:pPr>
        <w:rPr>
          <w:color w:val="000000" w:themeColor="text1"/>
        </w:rPr>
      </w:pPr>
      <w:r>
        <w:rPr>
          <w:color w:val="000000" w:themeColor="text1"/>
        </w:rPr>
        <w:t xml:space="preserve">Nel periodo di apertura della mostra sono previsti incontri per l’approfondimento di specifici aspetti della </w:t>
      </w:r>
      <w:r w:rsidR="00A17A92">
        <w:rPr>
          <w:color w:val="000000" w:themeColor="text1"/>
        </w:rPr>
        <w:t xml:space="preserve">multiforme </w:t>
      </w:r>
      <w:r>
        <w:rPr>
          <w:color w:val="000000" w:themeColor="text1"/>
        </w:rPr>
        <w:t xml:space="preserve">produzione di Tommaso </w:t>
      </w:r>
      <w:proofErr w:type="spellStart"/>
      <w:r>
        <w:rPr>
          <w:color w:val="000000" w:themeColor="text1"/>
        </w:rPr>
        <w:t>Aroldi</w:t>
      </w:r>
      <w:proofErr w:type="spellEnd"/>
      <w:r>
        <w:rPr>
          <w:color w:val="000000" w:themeColor="text1"/>
        </w:rPr>
        <w:t xml:space="preserve">. Gli incontri, a cura degli autori dei saggi in catalogo, </w:t>
      </w:r>
      <w:r w:rsidR="00E75BB6">
        <w:rPr>
          <w:color w:val="000000" w:themeColor="text1"/>
        </w:rPr>
        <w:t xml:space="preserve">si tengono </w:t>
      </w:r>
      <w:r>
        <w:rPr>
          <w:color w:val="000000" w:themeColor="text1"/>
        </w:rPr>
        <w:t>presso varie sedi</w:t>
      </w:r>
      <w:r w:rsidR="00E75BB6">
        <w:rPr>
          <w:color w:val="000000" w:themeColor="text1"/>
        </w:rPr>
        <w:t xml:space="preserve"> e sono tutti ad ingresso libero.</w:t>
      </w:r>
    </w:p>
    <w:p w14:paraId="297EF2F8" w14:textId="77777777" w:rsidR="001642B4" w:rsidRPr="00013656" w:rsidRDefault="001642B4" w:rsidP="001642B4">
      <w:pPr>
        <w:rPr>
          <w:color w:val="000000" w:themeColor="text1"/>
        </w:rPr>
      </w:pPr>
    </w:p>
    <w:p w14:paraId="063BEE3D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sabato 21 ottobre 2023, ore 17:00</w:t>
      </w:r>
    </w:p>
    <w:p w14:paraId="442F3AFB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Casalmaggiore - Museo Diotti, Via Formis 17</w:t>
      </w:r>
    </w:p>
    <w:p w14:paraId="62F67816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>Inaugurazione della mostra</w:t>
      </w:r>
    </w:p>
    <w:p w14:paraId="2469DA15" w14:textId="77777777" w:rsidR="001642B4" w:rsidRPr="00013656" w:rsidRDefault="001642B4" w:rsidP="001642B4">
      <w:pPr>
        <w:rPr>
          <w:color w:val="000000" w:themeColor="text1"/>
        </w:rPr>
      </w:pPr>
    </w:p>
    <w:p w14:paraId="0BE0154C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domenica 12 novembre 2023, ore 16:00</w:t>
      </w:r>
    </w:p>
    <w:p w14:paraId="2E9DCAE5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Guastalla - percorso guidato in varie sedi</w:t>
      </w:r>
    </w:p>
    <w:p w14:paraId="767D7533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lastRenderedPageBreak/>
        <w:t xml:space="preserve">Tommaso </w:t>
      </w:r>
      <w:proofErr w:type="spellStart"/>
      <w:r w:rsidRPr="00013656">
        <w:rPr>
          <w:i/>
          <w:iCs/>
          <w:color w:val="000000" w:themeColor="text1"/>
        </w:rPr>
        <w:t>Aroldi</w:t>
      </w:r>
      <w:proofErr w:type="spellEnd"/>
      <w:r w:rsidRPr="00013656">
        <w:rPr>
          <w:i/>
          <w:iCs/>
          <w:color w:val="000000" w:themeColor="text1"/>
        </w:rPr>
        <w:t xml:space="preserve"> a Guastalla: Palazzo Ducale, Teatro Ruggeri, Biblioteca </w:t>
      </w:r>
      <w:proofErr w:type="spellStart"/>
      <w:r w:rsidRPr="00013656">
        <w:rPr>
          <w:i/>
          <w:iCs/>
          <w:color w:val="000000" w:themeColor="text1"/>
        </w:rPr>
        <w:t>Maldotti</w:t>
      </w:r>
      <w:proofErr w:type="spellEnd"/>
    </w:p>
    <w:p w14:paraId="460626B4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a cura di Ivan Cantoni e Fiorello Tagliavini</w:t>
      </w:r>
    </w:p>
    <w:p w14:paraId="7507A6EC" w14:textId="77777777" w:rsidR="001642B4" w:rsidRPr="00013656" w:rsidRDefault="001642B4" w:rsidP="001642B4">
      <w:pPr>
        <w:rPr>
          <w:color w:val="000000" w:themeColor="text1"/>
        </w:rPr>
      </w:pPr>
    </w:p>
    <w:p w14:paraId="419B9C47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giovedì 16 novembre 2023, ore 21:00</w:t>
      </w:r>
    </w:p>
    <w:p w14:paraId="09C722E4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Casalmaggiore, Palazzo Comunale, ingresso da Piazza Turati</w:t>
      </w:r>
    </w:p>
    <w:p w14:paraId="3792492A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>La decorazione della Sala Consiliare</w:t>
      </w:r>
    </w:p>
    <w:p w14:paraId="020D9CEA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a cura di Valter Rosa</w:t>
      </w:r>
    </w:p>
    <w:p w14:paraId="5F496983" w14:textId="77777777" w:rsidR="001642B4" w:rsidRPr="00013656" w:rsidRDefault="001642B4" w:rsidP="001642B4">
      <w:pPr>
        <w:rPr>
          <w:color w:val="000000" w:themeColor="text1"/>
        </w:rPr>
      </w:pPr>
    </w:p>
    <w:p w14:paraId="1E61C2C0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domenica 19 novembre 2023, dalle 15:00 alle 17:00</w:t>
      </w:r>
    </w:p>
    <w:p w14:paraId="27790968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Martignana di Po, Chiesa Parrocchiale di Santa Lucia</w:t>
      </w:r>
    </w:p>
    <w:p w14:paraId="696AA376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 xml:space="preserve">Tommaso </w:t>
      </w:r>
      <w:proofErr w:type="spellStart"/>
      <w:r w:rsidRPr="00013656">
        <w:rPr>
          <w:i/>
          <w:iCs/>
          <w:color w:val="000000" w:themeColor="text1"/>
        </w:rPr>
        <w:t>Aroldi</w:t>
      </w:r>
      <w:proofErr w:type="spellEnd"/>
      <w:r w:rsidRPr="00013656">
        <w:rPr>
          <w:i/>
          <w:iCs/>
          <w:color w:val="000000" w:themeColor="text1"/>
        </w:rPr>
        <w:t xml:space="preserve"> a Martignana di Po</w:t>
      </w:r>
    </w:p>
    <w:p w14:paraId="3B0DC70D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a cura di Gino Assensi e Maria Adelaide Donzelli</w:t>
      </w:r>
    </w:p>
    <w:p w14:paraId="1A9A07C1" w14:textId="77777777" w:rsidR="001642B4" w:rsidRPr="00013656" w:rsidRDefault="001642B4" w:rsidP="001642B4">
      <w:pPr>
        <w:rPr>
          <w:color w:val="000000" w:themeColor="text1"/>
        </w:rPr>
      </w:pPr>
    </w:p>
    <w:p w14:paraId="22283C46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giovedì 23 novembre 2023, ore 21:00</w:t>
      </w:r>
    </w:p>
    <w:p w14:paraId="7C9D1601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Casalmaggiore, Biblioteca Civica “</w:t>
      </w:r>
      <w:proofErr w:type="spellStart"/>
      <w:r w:rsidRPr="00013656">
        <w:rPr>
          <w:color w:val="000000" w:themeColor="text1"/>
        </w:rPr>
        <w:t>A.</w:t>
      </w:r>
      <w:proofErr w:type="gramStart"/>
      <w:r w:rsidRPr="00013656">
        <w:rPr>
          <w:color w:val="000000" w:themeColor="text1"/>
        </w:rPr>
        <w:t>E.Mortara</w:t>
      </w:r>
      <w:proofErr w:type="spellEnd"/>
      <w:proofErr w:type="gramEnd"/>
      <w:r w:rsidRPr="00013656">
        <w:rPr>
          <w:color w:val="000000" w:themeColor="text1"/>
        </w:rPr>
        <w:t>”, Via Marconi 8</w:t>
      </w:r>
    </w:p>
    <w:p w14:paraId="316216A1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 xml:space="preserve">Tommaso </w:t>
      </w:r>
      <w:proofErr w:type="spellStart"/>
      <w:r w:rsidRPr="00013656">
        <w:rPr>
          <w:i/>
          <w:iCs/>
          <w:color w:val="000000" w:themeColor="text1"/>
        </w:rPr>
        <w:t>Aroldi</w:t>
      </w:r>
      <w:proofErr w:type="spellEnd"/>
      <w:r w:rsidRPr="00013656">
        <w:rPr>
          <w:i/>
          <w:iCs/>
          <w:color w:val="000000" w:themeColor="text1"/>
        </w:rPr>
        <w:t xml:space="preserve"> e l’industria della bigiotteria</w:t>
      </w:r>
    </w:p>
    <w:p w14:paraId="1B0AF87B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a cura di Valter Rosa</w:t>
      </w:r>
    </w:p>
    <w:p w14:paraId="0EEB3FEF" w14:textId="77777777" w:rsidR="001642B4" w:rsidRPr="00013656" w:rsidRDefault="001642B4" w:rsidP="001642B4">
      <w:pPr>
        <w:rPr>
          <w:color w:val="000000" w:themeColor="text1"/>
        </w:rPr>
      </w:pPr>
    </w:p>
    <w:p w14:paraId="72005E9B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domenica 26 novembre 2023, ore 16:00</w:t>
      </w:r>
    </w:p>
    <w:p w14:paraId="133A55A6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Casalmaggiore - Scuola di disegno “Bottoli”, Via Cairoli 29</w:t>
      </w:r>
    </w:p>
    <w:p w14:paraId="3FF48604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 xml:space="preserve">Apertura straordinaria di Palazzo Martinelli con esposizione di disegni degli allievi di Tommaso </w:t>
      </w:r>
      <w:proofErr w:type="spellStart"/>
      <w:r w:rsidRPr="00013656">
        <w:rPr>
          <w:i/>
          <w:iCs/>
          <w:color w:val="000000" w:themeColor="text1"/>
        </w:rPr>
        <w:t>Aroldi</w:t>
      </w:r>
      <w:proofErr w:type="spellEnd"/>
      <w:r w:rsidRPr="00013656">
        <w:rPr>
          <w:i/>
          <w:iCs/>
          <w:color w:val="000000" w:themeColor="text1"/>
        </w:rPr>
        <w:t xml:space="preserve"> </w:t>
      </w:r>
    </w:p>
    <w:p w14:paraId="22C61096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a cura di Valter Rosa</w:t>
      </w:r>
    </w:p>
    <w:p w14:paraId="237708C2" w14:textId="77777777" w:rsidR="001642B4" w:rsidRPr="00013656" w:rsidRDefault="001642B4" w:rsidP="001642B4">
      <w:pPr>
        <w:rPr>
          <w:color w:val="000000" w:themeColor="text1"/>
        </w:rPr>
      </w:pPr>
    </w:p>
    <w:p w14:paraId="2897D225" w14:textId="77777777" w:rsidR="001642B4" w:rsidRPr="00013656" w:rsidRDefault="001642B4" w:rsidP="001642B4">
      <w:pPr>
        <w:rPr>
          <w:b/>
          <w:bCs/>
          <w:color w:val="000000" w:themeColor="text1"/>
        </w:rPr>
      </w:pPr>
      <w:r w:rsidRPr="00013656">
        <w:rPr>
          <w:b/>
          <w:bCs/>
          <w:color w:val="000000" w:themeColor="text1"/>
        </w:rPr>
        <w:t>domenica 3 dicembre 2023, ore 16:00</w:t>
      </w:r>
    </w:p>
    <w:p w14:paraId="63659CD9" w14:textId="77777777" w:rsidR="001642B4" w:rsidRPr="00013656" w:rsidRDefault="001642B4" w:rsidP="001642B4">
      <w:pPr>
        <w:rPr>
          <w:color w:val="000000" w:themeColor="text1"/>
        </w:rPr>
      </w:pPr>
      <w:r w:rsidRPr="00013656">
        <w:rPr>
          <w:color w:val="000000" w:themeColor="text1"/>
        </w:rPr>
        <w:t>Vicomoscano, Teatro Parrocchiale</w:t>
      </w:r>
    </w:p>
    <w:p w14:paraId="4C3F0EA4" w14:textId="77777777" w:rsidR="001642B4" w:rsidRPr="00013656" w:rsidRDefault="001642B4" w:rsidP="001642B4">
      <w:pPr>
        <w:rPr>
          <w:i/>
          <w:iCs/>
          <w:color w:val="000000" w:themeColor="text1"/>
        </w:rPr>
      </w:pPr>
      <w:r w:rsidRPr="00013656">
        <w:rPr>
          <w:i/>
          <w:iCs/>
          <w:color w:val="000000" w:themeColor="text1"/>
        </w:rPr>
        <w:t xml:space="preserve">Tommaso </w:t>
      </w:r>
      <w:proofErr w:type="spellStart"/>
      <w:r w:rsidRPr="00013656">
        <w:rPr>
          <w:i/>
          <w:iCs/>
          <w:color w:val="000000" w:themeColor="text1"/>
        </w:rPr>
        <w:t>Aroldi</w:t>
      </w:r>
      <w:proofErr w:type="spellEnd"/>
      <w:r w:rsidRPr="00013656">
        <w:rPr>
          <w:i/>
          <w:iCs/>
          <w:color w:val="000000" w:themeColor="text1"/>
        </w:rPr>
        <w:t xml:space="preserve"> a Vicomoscano</w:t>
      </w:r>
    </w:p>
    <w:p w14:paraId="352B2B4D" w14:textId="4295FF69" w:rsidR="00E75BB6" w:rsidRPr="009C3928" w:rsidRDefault="001642B4" w:rsidP="00EF23DD">
      <w:pPr>
        <w:rPr>
          <w:color w:val="000000" w:themeColor="text1"/>
        </w:rPr>
      </w:pPr>
      <w:r w:rsidRPr="00013656">
        <w:rPr>
          <w:color w:val="000000" w:themeColor="text1"/>
        </w:rPr>
        <w:t>a cura di Gino Assensi e Marco Orlandi</w:t>
      </w:r>
    </w:p>
    <w:p w14:paraId="2F9C8D2C" w14:textId="77777777" w:rsidR="0010476A" w:rsidRDefault="0010476A" w:rsidP="00EF23DD"/>
    <w:p w14:paraId="7B9C029E" w14:textId="77777777" w:rsidR="0010476A" w:rsidRDefault="0010476A" w:rsidP="00EF23DD"/>
    <w:p w14:paraId="37699EB7" w14:textId="0ED53870" w:rsidR="00A17A92" w:rsidRPr="00D321DC" w:rsidRDefault="0010476A" w:rsidP="00D321DC">
      <w:pPr>
        <w:jc w:val="center"/>
        <w:rPr>
          <w:b/>
          <w:bCs/>
        </w:rPr>
      </w:pPr>
      <w:r>
        <w:rPr>
          <w:b/>
          <w:bCs/>
        </w:rPr>
        <w:t xml:space="preserve">Mostra </w:t>
      </w:r>
      <w:r w:rsidR="00A17A92" w:rsidRPr="00D321DC">
        <w:rPr>
          <w:b/>
          <w:bCs/>
        </w:rPr>
        <w:t>organizzat</w:t>
      </w:r>
      <w:r w:rsidR="00BF2C40">
        <w:rPr>
          <w:b/>
          <w:bCs/>
        </w:rPr>
        <w:t>a</w:t>
      </w:r>
      <w:r w:rsidR="00A17A92" w:rsidRPr="00D321DC">
        <w:rPr>
          <w:b/>
          <w:bCs/>
        </w:rPr>
        <w:t xml:space="preserve"> dal Comune di Casalmaggiore e dal Museo Diotti</w:t>
      </w:r>
    </w:p>
    <w:p w14:paraId="7CA4E363" w14:textId="36F7E799" w:rsidR="00A17A92" w:rsidRDefault="00A17A92" w:rsidP="00D321DC">
      <w:pPr>
        <w:jc w:val="center"/>
      </w:pPr>
      <w:r>
        <w:t>con il contributo di Regione Lombardia</w:t>
      </w:r>
    </w:p>
    <w:p w14:paraId="0CC510E1" w14:textId="4ABF2E78" w:rsidR="00A17A92" w:rsidRDefault="00A17A92" w:rsidP="00D321DC">
      <w:pPr>
        <w:jc w:val="center"/>
      </w:pPr>
      <w:r>
        <w:t>con il patrocinio della Diocesi dei Cremona</w:t>
      </w:r>
    </w:p>
    <w:p w14:paraId="4CACFC3E" w14:textId="77777777" w:rsidR="00A17A92" w:rsidRDefault="00A17A92" w:rsidP="00D321DC">
      <w:pPr>
        <w:jc w:val="center"/>
      </w:pPr>
      <w:r>
        <w:t xml:space="preserve">con la collaborazione del Comune di Guastalla e della Biblioteca </w:t>
      </w:r>
      <w:proofErr w:type="spellStart"/>
      <w:r>
        <w:t>Maldotti</w:t>
      </w:r>
      <w:proofErr w:type="spellEnd"/>
    </w:p>
    <w:p w14:paraId="2696CD34" w14:textId="2C2A7E24" w:rsidR="00A17A92" w:rsidRDefault="00A17A92" w:rsidP="00D321DC">
      <w:pPr>
        <w:jc w:val="center"/>
      </w:pPr>
      <w:r>
        <w:t xml:space="preserve">con la collaborazione di </w:t>
      </w:r>
      <w:proofErr w:type="spellStart"/>
      <w:r>
        <w:t>Pomì</w:t>
      </w:r>
      <w:proofErr w:type="spellEnd"/>
    </w:p>
    <w:p w14:paraId="4C9986CF" w14:textId="77777777" w:rsidR="009C3928" w:rsidRDefault="009C3928" w:rsidP="00D321DC">
      <w:pPr>
        <w:jc w:val="center"/>
      </w:pPr>
    </w:p>
    <w:p w14:paraId="1FA25AC3" w14:textId="77777777" w:rsidR="009C3928" w:rsidRDefault="009C3928" w:rsidP="009C3928">
      <w:pPr>
        <w:rPr>
          <w:rFonts w:ascii="Helvetica" w:hAnsi="Helvetica" w:cs="Arial"/>
          <w:color w:val="222222"/>
        </w:rPr>
      </w:pPr>
    </w:p>
    <w:p w14:paraId="3084F5EB" w14:textId="37A10FF5" w:rsidR="009C3928" w:rsidRPr="009C3928" w:rsidRDefault="009C3928" w:rsidP="009C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Arial"/>
          <w:color w:val="222222"/>
        </w:rPr>
      </w:pPr>
      <w:r>
        <w:rPr>
          <w:rFonts w:ascii="Helvetica" w:hAnsi="Helvetica" w:cs="Arial"/>
          <w:color w:val="222222"/>
        </w:rPr>
        <w:t xml:space="preserve">Addetta stampa: </w:t>
      </w:r>
      <w:r w:rsidRPr="009C3928">
        <w:rPr>
          <w:rFonts w:ascii="Helvetica" w:hAnsi="Helvetica" w:cs="Arial"/>
          <w:color w:val="222222"/>
        </w:rPr>
        <w:t>Alessandra Bertelli</w:t>
      </w:r>
    </w:p>
    <w:p w14:paraId="08858C11" w14:textId="77777777" w:rsidR="009C3928" w:rsidRPr="009C3928" w:rsidRDefault="00000000" w:rsidP="009C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Arial"/>
          <w:color w:val="222222"/>
        </w:rPr>
      </w:pPr>
      <w:hyperlink r:id="rId8" w:tgtFrame="_blank" w:history="1">
        <w:r w:rsidR="009C3928" w:rsidRPr="009C3928">
          <w:rPr>
            <w:rStyle w:val="Collegamentoipertestuale"/>
            <w:rFonts w:ascii="Helvetica" w:hAnsi="Helvetica" w:cs="Arial"/>
            <w:color w:val="1155CC"/>
          </w:rPr>
          <w:t>alessandra@pjcomm.com</w:t>
        </w:r>
      </w:hyperlink>
    </w:p>
    <w:p w14:paraId="1698AF92" w14:textId="77777777" w:rsidR="009C3928" w:rsidRPr="009C3928" w:rsidRDefault="009C3928" w:rsidP="009C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Arial"/>
          <w:color w:val="222222"/>
        </w:rPr>
      </w:pPr>
      <w:r w:rsidRPr="009C3928">
        <w:rPr>
          <w:rFonts w:ascii="Helvetica" w:hAnsi="Helvetica" w:cs="Arial"/>
          <w:color w:val="222222"/>
        </w:rPr>
        <w:t>Cell. 3356317025</w:t>
      </w:r>
    </w:p>
    <w:p w14:paraId="3F44B067" w14:textId="77777777" w:rsidR="009C3928" w:rsidRDefault="009C3928" w:rsidP="009C3928">
      <w:pPr>
        <w:rPr>
          <w:rFonts w:ascii="Helvetica" w:hAnsi="Helvetica" w:cs="Arial"/>
          <w:color w:val="222222"/>
          <w:sz w:val="18"/>
          <w:szCs w:val="18"/>
        </w:rPr>
      </w:pPr>
    </w:p>
    <w:p w14:paraId="2ECD3A51" w14:textId="77777777" w:rsidR="0010476A" w:rsidRDefault="0010476A" w:rsidP="009C3928"/>
    <w:p w14:paraId="18781E05" w14:textId="77777777" w:rsidR="00A17A92" w:rsidRPr="00E75BB6" w:rsidRDefault="00A17A92" w:rsidP="00EF23DD"/>
    <w:p w14:paraId="19A43876" w14:textId="621E7584" w:rsidR="00013656" w:rsidRPr="00A17A92" w:rsidRDefault="00A17A92" w:rsidP="00013656">
      <w:pPr>
        <w:rPr>
          <w:rFonts w:ascii="Calibri" w:eastAsia="Times New Roman" w:hAnsi="Calibri" w:cs="Calibri"/>
          <w:color w:val="222222"/>
          <w:sz w:val="27"/>
          <w:szCs w:val="27"/>
          <w:lang w:eastAsia="it-IT"/>
        </w:rPr>
      </w:pPr>
      <w:r>
        <w:rPr>
          <w:rFonts w:ascii="Calibri" w:eastAsia="Times New Roman" w:hAnsi="Calibri" w:cs="Calibri"/>
          <w:noProof/>
          <w:color w:val="222222"/>
          <w:sz w:val="27"/>
          <w:szCs w:val="27"/>
          <w:lang w:eastAsia="it-IT"/>
        </w:rPr>
        <w:drawing>
          <wp:inline distT="0" distB="0" distL="0" distR="0" wp14:anchorId="4EC23075" wp14:editId="1D81A5A3">
            <wp:extent cx="6120130" cy="691515"/>
            <wp:effectExtent l="0" t="0" r="1270" b="0"/>
            <wp:docPr id="5352083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08314" name="Immagine 5352083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315" cy="71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56" w:rsidRPr="00A17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AC6D" w14:textId="77777777" w:rsidR="00F825B9" w:rsidRDefault="00F825B9" w:rsidP="001642B4">
      <w:r>
        <w:separator/>
      </w:r>
    </w:p>
  </w:endnote>
  <w:endnote w:type="continuationSeparator" w:id="0">
    <w:p w14:paraId="6A5E9A60" w14:textId="77777777" w:rsidR="00F825B9" w:rsidRDefault="00F825B9" w:rsidP="0016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2A" w14:textId="77777777" w:rsidR="00F825B9" w:rsidRDefault="00F825B9" w:rsidP="001642B4">
      <w:r>
        <w:separator/>
      </w:r>
    </w:p>
  </w:footnote>
  <w:footnote w:type="continuationSeparator" w:id="0">
    <w:p w14:paraId="1FFDA829" w14:textId="77777777" w:rsidR="00F825B9" w:rsidRDefault="00F825B9" w:rsidP="0016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7290"/>
    <w:multiLevelType w:val="multilevel"/>
    <w:tmpl w:val="A94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8A4853"/>
    <w:multiLevelType w:val="multilevel"/>
    <w:tmpl w:val="CDC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2985215">
    <w:abstractNumId w:val="0"/>
  </w:num>
  <w:num w:numId="2" w16cid:durableId="99348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19"/>
    <w:rsid w:val="00013656"/>
    <w:rsid w:val="000136AA"/>
    <w:rsid w:val="000530F9"/>
    <w:rsid w:val="000A0D9F"/>
    <w:rsid w:val="000B2573"/>
    <w:rsid w:val="000C5FAF"/>
    <w:rsid w:val="0010476A"/>
    <w:rsid w:val="00125FD9"/>
    <w:rsid w:val="00127D60"/>
    <w:rsid w:val="001303CB"/>
    <w:rsid w:val="00161F5C"/>
    <w:rsid w:val="001642B4"/>
    <w:rsid w:val="001B6D91"/>
    <w:rsid w:val="00313734"/>
    <w:rsid w:val="003223A8"/>
    <w:rsid w:val="0034708E"/>
    <w:rsid w:val="0036181A"/>
    <w:rsid w:val="0037241D"/>
    <w:rsid w:val="003E1008"/>
    <w:rsid w:val="003F31F7"/>
    <w:rsid w:val="00433138"/>
    <w:rsid w:val="004D01A8"/>
    <w:rsid w:val="004D7113"/>
    <w:rsid w:val="0055151F"/>
    <w:rsid w:val="00590D8A"/>
    <w:rsid w:val="0062006A"/>
    <w:rsid w:val="006352A5"/>
    <w:rsid w:val="00683B05"/>
    <w:rsid w:val="00686922"/>
    <w:rsid w:val="006A6E6D"/>
    <w:rsid w:val="007228EC"/>
    <w:rsid w:val="007508C8"/>
    <w:rsid w:val="00774C6B"/>
    <w:rsid w:val="00790FF2"/>
    <w:rsid w:val="00896F66"/>
    <w:rsid w:val="008B3419"/>
    <w:rsid w:val="008D265A"/>
    <w:rsid w:val="008D37D9"/>
    <w:rsid w:val="008D38E4"/>
    <w:rsid w:val="0094006F"/>
    <w:rsid w:val="00945055"/>
    <w:rsid w:val="009C3928"/>
    <w:rsid w:val="009D7C54"/>
    <w:rsid w:val="009F1025"/>
    <w:rsid w:val="00A14365"/>
    <w:rsid w:val="00A17A92"/>
    <w:rsid w:val="00A82954"/>
    <w:rsid w:val="00AF3789"/>
    <w:rsid w:val="00B00B86"/>
    <w:rsid w:val="00B236F3"/>
    <w:rsid w:val="00B64C12"/>
    <w:rsid w:val="00BF2C40"/>
    <w:rsid w:val="00D321DC"/>
    <w:rsid w:val="00D32351"/>
    <w:rsid w:val="00D32AD2"/>
    <w:rsid w:val="00D645F8"/>
    <w:rsid w:val="00DA73B4"/>
    <w:rsid w:val="00DB473E"/>
    <w:rsid w:val="00DC7422"/>
    <w:rsid w:val="00E07547"/>
    <w:rsid w:val="00E75BB6"/>
    <w:rsid w:val="00EB4431"/>
    <w:rsid w:val="00EB63D4"/>
    <w:rsid w:val="00EF23DD"/>
    <w:rsid w:val="00F13332"/>
    <w:rsid w:val="00F825B9"/>
    <w:rsid w:val="00F96AD2"/>
    <w:rsid w:val="00FC2C4D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B238"/>
  <w15:chartTrackingRefBased/>
  <w15:docId w15:val="{157FB4B8-C93F-3344-9696-440E34F7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0F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27D60"/>
  </w:style>
  <w:style w:type="character" w:styleId="Collegamentoipertestuale">
    <w:name w:val="Hyperlink"/>
    <w:basedOn w:val="Carpredefinitoparagrafo"/>
    <w:uiPriority w:val="99"/>
    <w:unhideWhenUsed/>
    <w:rsid w:val="001642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42B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4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2B4"/>
  </w:style>
  <w:style w:type="paragraph" w:styleId="Pidipagina">
    <w:name w:val="footer"/>
    <w:basedOn w:val="Normale"/>
    <w:link w:val="PidipaginaCarattere"/>
    <w:uiPriority w:val="99"/>
    <w:unhideWhenUsed/>
    <w:rsid w:val="00164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2B4"/>
  </w:style>
  <w:style w:type="character" w:styleId="Collegamentovisitato">
    <w:name w:val="FollowedHyperlink"/>
    <w:basedOn w:val="Carpredefinitoparagrafo"/>
    <w:uiPriority w:val="99"/>
    <w:semiHidden/>
    <w:unhideWhenUsed/>
    <w:rsid w:val="00DB4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6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995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081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4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7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34383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4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34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88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6633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38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29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07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0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7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199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2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564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1327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6544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9629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323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@pjcom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odio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Ronda</dc:creator>
  <cp:keywords/>
  <dc:description/>
  <cp:lastModifiedBy>Roberta Ronda</cp:lastModifiedBy>
  <cp:revision>23</cp:revision>
  <cp:lastPrinted>2023-10-09T18:14:00Z</cp:lastPrinted>
  <dcterms:created xsi:type="dcterms:W3CDTF">2023-09-15T18:50:00Z</dcterms:created>
  <dcterms:modified xsi:type="dcterms:W3CDTF">2023-10-15T09:04:00Z</dcterms:modified>
</cp:coreProperties>
</file>