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COMUNICATO STAMPA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STAR WARS INCONTRA L'ARTE CONTEMPORANEA: DIECI ARTISTI REINTERPRETANO IL MITO DELLA GALASSIA</w:t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Trieste, negli spazi di John Reed Fitness, la mostra BEYOND THE STARS – The Art Side mette in dialogo pittura, scultura, installazioni luminose e cultura pop. Un percorso tra ironia, memoria e immaginario cinematografico, in vista del cinquantesimo anniversario della saga di George Lucas.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Trieste, 4 novembre 2026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Darth Vader si illumina come una festa popolare siciliana, Yoda si perde in un'esplosione floreale, la principessa Leia incontra Tintoretto e le guerre stellari diventano una satira della pressione fiscale. L'universo di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Star Wars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cambia linguaggio, materia e prospettiva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BEYOND THE STARS – The Art Side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la mostra ospitata negli spazi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John Reed Fitness a Trieste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 cura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Alessandra Pierelli, con la co-curatela di Paola Martino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progetto anticipa idealmente il cinquantesimo anniversario del primo film della saga, uscito nel 1977, e riunisce dieci artisti chiamati a confrontarsi con uno degli immaginari più riconoscibili della cultura contemporanea: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Stefano Banfi, Felipe Cardeña, Davide Bacter, Fabrizio Ceccarelli, Giulia Maglionico, Domenico Pellegrino, Alessandra Pierelli, Andrea Poggipollini, Bruno Volpez e Tom Porta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L'esposizione propone un percorso nel quale l'arte contemporanea si appropria dei personaggi e dei simboli creati da George Lucas, sottraendoli alla dimensione esclusivamente cinematografica per trasformarli in strumenti di interpretazione del presente.</w:t>
      </w:r>
    </w:p>
    <w:p w:rsidR="00000000" w:rsidDel="00000000" w:rsidP="00000000" w:rsidRDefault="00000000" w:rsidRPr="00000000" w14:paraId="00000007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punto di partenza è una riflessione sul conflitto tra Bene e Male, tema centrale della saga e della visione curatoriale di Alessandra Pierelli. In particolare, la figura di Darth Vader rappresenta la complessità della natura umana, sospesa tra desiderio di potere, fragilità e possibilità di redenzione. La sua trasformazione da Anakin Skywalker a simbolo del lato oscuro, fino al sacrificio finale, restituisce una dimensione profondamente umana a una delle icone più celebri della fantascienza.</w:t>
      </w:r>
    </w:p>
    <w:p w:rsidR="00000000" w:rsidDel="00000000" w:rsidP="00000000" w:rsidRDefault="00000000" w:rsidRPr="00000000" w14:paraId="00000008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partire da questa riflessione, gli artisti sviluppano interpretazioni differenti, nelle quali la riconoscibilità delle immagini diventa il punto di partenza per nuove elaborazioni espressive.</w:t>
      </w:r>
    </w:p>
    <w:p w:rsidR="00000000" w:rsidDel="00000000" w:rsidP="00000000" w:rsidRDefault="00000000" w:rsidRPr="00000000" w14:paraId="00000009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Stefano Banfi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affida alla luce e alla tecnologia della retroilluminazione la reinterpretazione dell'immaginario cinematografico, mentre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Felipe Cardeña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trasferisce Yoda nel proprio universo di collage, fiori e colori psichedelici.</w:t>
      </w:r>
    </w:p>
    <w:p w:rsidR="00000000" w:rsidDel="00000000" w:rsidP="00000000" w:rsidRDefault="00000000" w:rsidRPr="00000000" w14:paraId="0000000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Davide Bacter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recupera la grande tradizione pittorica veneziana e rende omaggio a Tintoretto attraverso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Leila Creates the Milky Way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una personale rilettura de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L'origine della Via Lattea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nella quale la principessa Leia assume il ruolo di una moderna figura mitologica.</w:t>
      </w:r>
    </w:p>
    <w:p w:rsidR="00000000" w:rsidDel="00000000" w:rsidP="00000000" w:rsidRDefault="00000000" w:rsidRPr="00000000" w14:paraId="0000000B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pittura pop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Fabrizio Ceccarelli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introduce messaggi legati alla pace, alla libertà e alla speranza, mentre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Giulia Maglionico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sceglie la satira sociale. Nelle sue opere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Gas and Grogu Tax Wars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Tax Wars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le battaglie galattiche diventano una parodia delle contraddizioni economiche contemporanee, tra caro carburante e pressione fiscale.</w:t>
      </w:r>
    </w:p>
    <w:p w:rsidR="00000000" w:rsidDel="00000000" w:rsidP="00000000" w:rsidRDefault="00000000" w:rsidRPr="00000000" w14:paraId="0000000C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Particolarmente significativo è il lavoro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Domenico Pellegrino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che reinterpreta Darth Vader attraverso il linguaggio delle luminarie siciliane. La figura oscura per eccellenza si trasforma in un'icona luminosa, in un incontro inatteso tra tradizione artigianale mediterranea e cultura pop internazionale.</w:t>
      </w:r>
    </w:p>
    <w:p w:rsidR="00000000" w:rsidDel="00000000" w:rsidP="00000000" w:rsidRDefault="00000000" w:rsidRPr="00000000" w14:paraId="0000000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Nelle sculture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Alessandra Pierelli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realizzate con puntine da disegno, polistirolo e resina, Baby Yoda, BB-8 e uno Stormtrooper acquistano una consistenza materiale sorprendente. Le superfici brillanti nascondono una natura potenzialmente aggressiva, introducendo una riflessione sul rapporto tra apparenza e sostanza, attrazione e pericolo.</w:t>
      </w:r>
    </w:p>
    <w:p w:rsidR="00000000" w:rsidDel="00000000" w:rsidP="00000000" w:rsidRDefault="00000000" w:rsidRPr="00000000" w14:paraId="0000000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Andrea Poggipollini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in arte APP, porta nel progetto un riferimento alla storia della performance, mentre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Bruno Volpez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in arte ZEP, trasforma la principessa Leia in un'icona rock, affidando alla musica il linguaggio della ribellione.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Tom Porta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infine, affronta Darth Vader, la Morte Nera e gli Stormtrooper attraverso una pittura che modifica la perfezione dell'immagine cinematografica, restituendo ai personaggi una dimensione più inquieta e legata alla memoria.</w:t>
      </w:r>
    </w:p>
    <w:p w:rsidR="00000000" w:rsidDel="00000000" w:rsidP="00000000" w:rsidRDefault="00000000" w:rsidRPr="00000000" w14:paraId="0000000F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mostra si distingue anche per il suo allestimento dal carattere museale, nel quale le opere dialogano con costumi, droidi e spade laser, creando un continuo confronto tra l'universo originale della saga e le sue reinterpretazioni artistiche.</w:t>
      </w:r>
    </w:p>
    <w:p w:rsidR="00000000" w:rsidDel="00000000" w:rsidP="00000000" w:rsidRDefault="00000000" w:rsidRPr="00000000" w14:paraId="00000010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scelta di John Reed Fitness come sede espositiva introduce un ulteriore elemento di interesse. Uno spazio dedicato al movimento, alla musica e al benessere diventa luogo di incontro con l'arte contemporanea, ampliando le occasioni di fruizione culturale oltre i circuiti espositivi tradizionali.</w:t>
      </w:r>
    </w:p>
    <w:p w:rsidR="00000000" w:rsidDel="00000000" w:rsidP="00000000" w:rsidRDefault="00000000" w:rsidRPr="00000000" w14:paraId="00000011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BEYOND THE STARS – The Art Side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non si limita dunque a celebrare il successo di una saga cinematografica. La mostra esplora la capacità delle immagini di attraversare epoche e linguaggi, dimostrando come un mito contemporaneo possa continuare a generare interpretazioni, interrogativi e nuove forme espressive.</w:t>
      </w:r>
    </w:p>
    <w:p w:rsidR="00000000" w:rsidDel="00000000" w:rsidP="00000000" w:rsidRDefault="00000000" w:rsidRPr="00000000" w14:paraId="0000001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quasi cinquant'anni dalla nascita di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Star Wars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la galassia di George Lucas continua a espandersi. Questa volta, attraverso lo sguardo degli artisti.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INFORMAZIONI</w:t>
      </w:r>
    </w:p>
    <w:p w:rsidR="00000000" w:rsidDel="00000000" w:rsidP="00000000" w:rsidRDefault="00000000" w:rsidRPr="00000000" w14:paraId="00000015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Mostra: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BEYOND THE STARS – The Art Side</w:t>
      </w:r>
    </w:p>
    <w:p w:rsidR="00000000" w:rsidDel="00000000" w:rsidP="00000000" w:rsidRDefault="00000000" w:rsidRPr="00000000" w14:paraId="00000016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Sede: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John Reed Fitness, Trieste</w:t>
      </w:r>
    </w:p>
    <w:p w:rsidR="00000000" w:rsidDel="00000000" w:rsidP="00000000" w:rsidRDefault="00000000" w:rsidRPr="00000000" w14:paraId="00000017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Inaugurazione: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 novembre 2026 – ore  18.30</w:t>
      </w:r>
    </w:p>
    <w:p w:rsidR="00000000" w:rsidDel="00000000" w:rsidP="00000000" w:rsidRDefault="00000000" w:rsidRPr="00000000" w14:paraId="00000018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Periodo espositivo: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date di chiusura da confermare</w:t>
      </w:r>
    </w:p>
    <w:p w:rsidR="00000000" w:rsidDel="00000000" w:rsidP="00000000" w:rsidRDefault="00000000" w:rsidRPr="00000000" w14:paraId="00000019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Curatela: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Alessandra Pierelli</w:t>
      </w:r>
    </w:p>
    <w:p w:rsidR="00000000" w:rsidDel="00000000" w:rsidP="00000000" w:rsidRDefault="00000000" w:rsidRPr="00000000" w14:paraId="0000001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Co-curatela: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Paola Martino</w:t>
      </w:r>
    </w:p>
    <w:p w:rsidR="00000000" w:rsidDel="00000000" w:rsidP="00000000" w:rsidRDefault="00000000" w:rsidRPr="00000000" w14:paraId="0000001B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Artisti: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Stefano Banfi, Felipe Cardeña, Davide Bacter, Fabrizio Ceccarelli, Giulia Maglionico, Domenico Pellegrino, Alessandra Pierelli, Andrea Poggipollini, Bruno Volpez, Tom Porta.</w:t>
      </w:r>
    </w:p>
    <w:p w:rsidR="00000000" w:rsidDel="00000000" w:rsidP="00000000" w:rsidRDefault="00000000" w:rsidRPr="00000000" w14:paraId="0000001C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Ufficio stampa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Mario Mereghetti </w:t>
      </w:r>
    </w:p>
    <w:p w:rsidR="00000000" w:rsidDel="00000000" w:rsidP="00000000" w:rsidRDefault="00000000" w:rsidRPr="00000000" w14:paraId="0000001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mariomereghetti@dmtc.it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+39 3519256470</w:t>
      </w:r>
    </w:p>
    <w:p w:rsidR="00000000" w:rsidDel="00000000" w:rsidP="00000000" w:rsidRDefault="00000000" w:rsidRPr="00000000" w14:paraId="0000001F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8D4DC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8D4DC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8D4DC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8D4DC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8D4DC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8D4DC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8D4DC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8D4DCF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8D4DCF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8D4DCF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8D4DCF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8D4DCF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8D4DC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8D4DC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8D4DC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8D4DCF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8D4DCF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8D4DCF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8D4DC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8D4DCF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8D4DCF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ariomereghetti@dmtc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hpznBrMJ41Antjr7Ep4BDL4m7w==">CgMxLjA4AHIhMS03bzM5SU9vclJMcjgxZUNlVEthUFRFUDF5dWtWWDdB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2026-10-19T14:06:00Z</dcterms:created>
  <dc:creator>Donato Apollonio</dc:creator>
</cp:coreProperties>
</file>