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6B" w:rsidRDefault="0022509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Anni ’70 - Spirito del tempo e suggestioni Pop</w:t>
      </w:r>
    </w:p>
    <w:p w:rsidR="00F1166B" w:rsidRDefault="00544276">
      <w:pPr>
        <w:jc w:val="both"/>
      </w:pPr>
      <w:r w:rsidRPr="00544276">
        <w:rPr>
          <w:sz w:val="24"/>
          <w:szCs w:val="24"/>
        </w:rPr>
        <w:t>In mostra</w:t>
      </w:r>
      <w:r w:rsidR="00DA027C">
        <w:rPr>
          <w:sz w:val="24"/>
          <w:szCs w:val="24"/>
        </w:rPr>
        <w:t xml:space="preserve"> circa quaranta opere di Salvatore </w:t>
      </w:r>
      <w:proofErr w:type="spellStart"/>
      <w:r w:rsidR="00DA027C">
        <w:rPr>
          <w:sz w:val="24"/>
          <w:szCs w:val="24"/>
        </w:rPr>
        <w:t>F</w:t>
      </w:r>
      <w:r>
        <w:rPr>
          <w:sz w:val="24"/>
          <w:szCs w:val="24"/>
        </w:rPr>
        <w:t>ratantonio</w:t>
      </w:r>
      <w:proofErr w:type="spellEnd"/>
      <w:r>
        <w:rPr>
          <w:sz w:val="24"/>
          <w:szCs w:val="24"/>
        </w:rPr>
        <w:t>, realizzate tra gli anni 70/80</w:t>
      </w:r>
      <w:r>
        <w:t xml:space="preserve"> .</w:t>
      </w:r>
    </w:p>
    <w:p w:rsidR="00544276" w:rsidRDefault="00225097" w:rsidP="00544276">
      <w:pPr>
        <w:jc w:val="both"/>
      </w:pPr>
      <w:r>
        <w:t>Un periodo circoscritto del suo lavoro ma che , per temi e tecniche utilizzate ( sempre con stile assolutamente personale e riconoscibile), ci restituisce una epoca che ha messo in discussione , a volte ribaltandoli, principi, morale, costumi, equilibri sociali</w:t>
      </w:r>
      <w:r w:rsidR="00544276">
        <w:t xml:space="preserve"> , etiche e sistemi di pensiero;</w:t>
      </w:r>
      <w:r w:rsidR="00544276" w:rsidRPr="00544276">
        <w:t xml:space="preserve"> </w:t>
      </w:r>
      <w:r w:rsidR="00544276">
        <w:t>un decennio che il pittore  ha attraversato, ascoltato e vissuto.</w:t>
      </w:r>
    </w:p>
    <w:p w:rsidR="00F1166B" w:rsidRDefault="00225097">
      <w:pPr>
        <w:jc w:val="both"/>
      </w:pPr>
      <w:r>
        <w:t xml:space="preserve">Le opere narrano delle sue contraddizioni vissute in termini di significati: una nascente questione ambientale; il disamore per un progresso che muta esseri umani in manichini; e poi i muri, lisci e insormontabili, reali e della mente, a volte figura e a volte sfondo di splendide palme e ghirlande di arance volanti. “ Il sogno e la poesia esorcizzano la paura” dice lo stesso </w:t>
      </w:r>
      <w:proofErr w:type="spellStart"/>
      <w:r>
        <w:t>Fratantonio</w:t>
      </w:r>
      <w:proofErr w:type="spellEnd"/>
      <w:r>
        <w:t>.</w:t>
      </w:r>
    </w:p>
    <w:p w:rsidR="00F1166B" w:rsidRDefault="00225097">
      <w:pPr>
        <w:jc w:val="both"/>
      </w:pPr>
      <w:r>
        <w:t xml:space="preserve">Il linguaggio pittorico esprime tutta l’esigenza di cercare forme e colori che parlino pop, necessari per farsi interpreti dei cambiamenti all’interno della società: i blu, i rossi, i verdi e i gialli forti, affiancati, alternati, mai giustapposti a comporre, in </w:t>
      </w:r>
      <w:proofErr w:type="spellStart"/>
      <w:r>
        <w:t>bidimensione</w:t>
      </w:r>
      <w:proofErr w:type="spellEnd"/>
      <w:r>
        <w:t>, con linee e forme che seguono un loro ritmo, composizioni totalmente inventate.</w:t>
      </w:r>
    </w:p>
    <w:p w:rsidR="00F1166B" w:rsidRDefault="00225097">
      <w:pPr>
        <w:jc w:val="both"/>
      </w:pPr>
      <w:r>
        <w:t>Per il pittore una esplorazione del proprio tempo, un dialogo serrato tra la pratica artistica e il mondo attorno.</w:t>
      </w:r>
    </w:p>
    <w:p w:rsidR="00F1166B" w:rsidRDefault="00225097">
      <w:pPr>
        <w:jc w:val="both"/>
      </w:pPr>
      <w:r>
        <w:t>Per tutti, una stagione della nostra storia recente della quale ricordiamo “ l’impegno” e le lotte personali, e quel privato che diventava politico.</w:t>
      </w:r>
    </w:p>
    <w:p w:rsidR="00F1166B" w:rsidRDefault="00225097">
      <w:pPr>
        <w:jc w:val="both"/>
      </w:pPr>
      <w:r>
        <w:t xml:space="preserve">Le opere di </w:t>
      </w:r>
      <w:proofErr w:type="spellStart"/>
      <w:r>
        <w:t>Fratantonio</w:t>
      </w:r>
      <w:proofErr w:type="spellEnd"/>
      <w:r>
        <w:t xml:space="preserve"> consentono di riallacciarsi a quello spazio di tempo,  e riflettere oggi sugli intrecci profondi, sulle interconnessioni  sempre più complesse tra l’IO e il NOI della  storia, la politica e il sociale. </w:t>
      </w:r>
    </w:p>
    <w:p w:rsidR="0083072D" w:rsidRDefault="00DA027C">
      <w:pPr>
        <w:jc w:val="both"/>
      </w:pPr>
      <w:r>
        <w:t xml:space="preserve">L’evento promosso dal Comune di Ragusa </w:t>
      </w:r>
      <w:r w:rsidR="007E3DC2">
        <w:t xml:space="preserve">con </w:t>
      </w:r>
      <w:r>
        <w:t>il patrocinio culturale del Centro Studi Felicia</w:t>
      </w:r>
      <w:r w:rsidR="004E3CDD">
        <w:t xml:space="preserve">no </w:t>
      </w:r>
      <w:proofErr w:type="spellStart"/>
      <w:r w:rsidR="004E3CDD">
        <w:t>Rossitto</w:t>
      </w:r>
      <w:proofErr w:type="spellEnd"/>
      <w:r w:rsidR="007E3DC2">
        <w:t xml:space="preserve">, </w:t>
      </w:r>
      <w:r w:rsidR="00F17E7B">
        <w:t xml:space="preserve">si aprirà con </w:t>
      </w:r>
      <w:r w:rsidR="007E3DC2">
        <w:t>i saluti del Si</w:t>
      </w:r>
      <w:r w:rsidR="00F17E7B">
        <w:t xml:space="preserve">ndaco di Ragusa Peppe </w:t>
      </w:r>
      <w:proofErr w:type="spellStart"/>
      <w:r w:rsidR="00F17E7B">
        <w:t>Cassì</w:t>
      </w:r>
      <w:proofErr w:type="spellEnd"/>
      <w:r w:rsidR="00F17E7B">
        <w:t>, della Assess</w:t>
      </w:r>
      <w:r w:rsidR="004E3CDD">
        <w:t>ore alla C</w:t>
      </w:r>
      <w:r w:rsidR="007E3DC2">
        <w:t xml:space="preserve">ultura Clorinda </w:t>
      </w:r>
      <w:r w:rsidR="00F17E7B">
        <w:t xml:space="preserve">Arezzo e di Giorgio </w:t>
      </w:r>
      <w:proofErr w:type="spellStart"/>
      <w:r w:rsidR="00F17E7B">
        <w:t>Chessari</w:t>
      </w:r>
      <w:proofErr w:type="spellEnd"/>
      <w:r w:rsidR="00F17E7B">
        <w:t xml:space="preserve"> , Presidente del Centro studi Feliciano </w:t>
      </w:r>
      <w:proofErr w:type="spellStart"/>
      <w:r w:rsidR="00F17E7B">
        <w:t>R</w:t>
      </w:r>
      <w:r w:rsidR="007E3DC2">
        <w:t>ossitto</w:t>
      </w:r>
      <w:proofErr w:type="spellEnd"/>
      <w:r w:rsidR="00F17E7B">
        <w:t xml:space="preserve">; a seguire </w:t>
      </w:r>
      <w:r>
        <w:t xml:space="preserve"> gli inte</w:t>
      </w:r>
      <w:r w:rsidR="0083072D">
        <w:t xml:space="preserve">rventi dei critici Andrea Guastella, Salvatore </w:t>
      </w:r>
      <w:proofErr w:type="spellStart"/>
      <w:r w:rsidR="0083072D">
        <w:t>Parlagreco</w:t>
      </w:r>
      <w:proofErr w:type="spellEnd"/>
      <w:r w:rsidR="0083072D">
        <w:t xml:space="preserve"> </w:t>
      </w:r>
      <w:r>
        <w:t xml:space="preserve">e della curatrice della mostra Elisabetta Rizza. </w:t>
      </w:r>
    </w:p>
    <w:p w:rsidR="0083072D" w:rsidRDefault="0083072D">
      <w:pPr>
        <w:jc w:val="both"/>
      </w:pPr>
      <w:r>
        <w:t>Catalogo disponibile in sede.</w:t>
      </w:r>
    </w:p>
    <w:p w:rsidR="008B5837" w:rsidRDefault="008B5837">
      <w:pPr>
        <w:jc w:val="both"/>
      </w:pPr>
      <w:r>
        <w:t>Centro Commerciale Culturale  “ Mimì Arezzo”, Via Giacomo Matteotti,61 Ragusa</w:t>
      </w:r>
    </w:p>
    <w:p w:rsidR="0083072D" w:rsidRDefault="008B5837">
      <w:pPr>
        <w:jc w:val="both"/>
      </w:pPr>
      <w:r>
        <w:t>D</w:t>
      </w:r>
      <w:r w:rsidR="0083072D">
        <w:t>all’1 al 27 aprile 2023 tutti i giorni ( inclusi la domenica e festivi ) dalle 17</w:t>
      </w:r>
      <w:r>
        <w:t>.00</w:t>
      </w:r>
      <w:r w:rsidR="0083072D">
        <w:t xml:space="preserve"> alle 21</w:t>
      </w:r>
      <w:r>
        <w:t>.00</w:t>
      </w:r>
    </w:p>
    <w:p w:rsidR="004E3CDD" w:rsidRDefault="004E3CDD">
      <w:pPr>
        <w:jc w:val="both"/>
      </w:pPr>
      <w:r>
        <w:t>Inaugurazione  1 aprile 2023 ore 18.00</w:t>
      </w:r>
      <w:bookmarkStart w:id="0" w:name="_GoBack"/>
      <w:bookmarkEnd w:id="0"/>
    </w:p>
    <w:p w:rsidR="00DA027C" w:rsidRDefault="0083072D">
      <w:pPr>
        <w:jc w:val="both"/>
      </w:pPr>
      <w:r>
        <w:t>Ingresso libero</w:t>
      </w:r>
      <w:r w:rsidR="00DA027C">
        <w:t xml:space="preserve"> </w:t>
      </w:r>
    </w:p>
    <w:p w:rsidR="00F1166B" w:rsidRDefault="00F1166B">
      <w:pPr>
        <w:jc w:val="both"/>
      </w:pPr>
    </w:p>
    <w:p w:rsidR="00F1166B" w:rsidRDefault="00225097">
      <w:pPr>
        <w:jc w:val="both"/>
      </w:pPr>
      <w:r>
        <w:t xml:space="preserve">                                                                                                                                                                    Elisabetta Rizza</w:t>
      </w:r>
    </w:p>
    <w:p w:rsidR="00F1166B" w:rsidRDefault="00225097">
      <w:pPr>
        <w:jc w:val="both"/>
      </w:pPr>
      <w:r>
        <w:t xml:space="preserve">                                                                                                                                                                          Curatrice</w:t>
      </w:r>
    </w:p>
    <w:sectPr w:rsidR="00F1166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C9" w:rsidRDefault="00F504C9">
      <w:pPr>
        <w:spacing w:after="0" w:line="240" w:lineRule="auto"/>
      </w:pPr>
      <w:r>
        <w:separator/>
      </w:r>
    </w:p>
  </w:endnote>
  <w:endnote w:type="continuationSeparator" w:id="0">
    <w:p w:rsidR="00F504C9" w:rsidRDefault="00F5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C9" w:rsidRDefault="00F504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04C9" w:rsidRDefault="00F50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166B"/>
    <w:rsid w:val="00225097"/>
    <w:rsid w:val="004E3CDD"/>
    <w:rsid w:val="00544276"/>
    <w:rsid w:val="007E3DC2"/>
    <w:rsid w:val="0083072D"/>
    <w:rsid w:val="008B5837"/>
    <w:rsid w:val="00DA027C"/>
    <w:rsid w:val="00F02DBC"/>
    <w:rsid w:val="00F1166B"/>
    <w:rsid w:val="00F17E7B"/>
    <w:rsid w:val="00F5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rizza</dc:creator>
  <cp:lastModifiedBy>elisabetta rizza</cp:lastModifiedBy>
  <cp:revision>7</cp:revision>
  <dcterms:created xsi:type="dcterms:W3CDTF">2023-03-09T11:11:00Z</dcterms:created>
  <dcterms:modified xsi:type="dcterms:W3CDTF">2023-03-20T08:02:00Z</dcterms:modified>
</cp:coreProperties>
</file>