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3651" w:rsidRDefault="00E53651">
      <w:r>
        <w:rPr>
          <w:noProof/>
          <w:lang w:val="en-US"/>
        </w:rPr>
        <w:drawing>
          <wp:inline distT="0" distB="0" distL="0" distR="0" wp14:anchorId="46B9C9F6" wp14:editId="6085C845">
            <wp:extent cx="5994400" cy="971425"/>
            <wp:effectExtent l="0" t="0" r="0" b="0"/>
            <wp:docPr id="1" name="Picture 0" descr="logoPag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agin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5177" cy="1025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651" w:rsidRDefault="00E53651"/>
    <w:p w:rsidR="00E53651" w:rsidRDefault="00E53651"/>
    <w:p w:rsidR="00E53651" w:rsidRDefault="00E53651" w:rsidP="003007F7">
      <w:pPr>
        <w:jc w:val="center"/>
      </w:pPr>
      <w:r>
        <w:t>LE CHAPITEAU DES MERVEILLES</w:t>
      </w:r>
    </w:p>
    <w:p w:rsidR="00E53651" w:rsidRDefault="00E53651" w:rsidP="003007F7">
      <w:pPr>
        <w:jc w:val="center"/>
      </w:pPr>
      <w:r>
        <w:t xml:space="preserve">La vera storia del </w:t>
      </w:r>
      <w:proofErr w:type="spellStart"/>
      <w:r>
        <w:t>Rony</w:t>
      </w:r>
      <w:proofErr w:type="spellEnd"/>
      <w:r>
        <w:t xml:space="preserve"> Roller Circus</w:t>
      </w:r>
    </w:p>
    <w:p w:rsidR="001C46BA" w:rsidRDefault="001C46BA" w:rsidP="003007F7">
      <w:pPr>
        <w:jc w:val="center"/>
      </w:pPr>
      <w:r>
        <w:t>di Sergio Sechi</w:t>
      </w:r>
    </w:p>
    <w:p w:rsidR="00E53651" w:rsidRDefault="00E53651" w:rsidP="003007F7">
      <w:pPr>
        <w:jc w:val="center"/>
      </w:pPr>
    </w:p>
    <w:p w:rsidR="00E53651" w:rsidRDefault="00E53651" w:rsidP="003007F7">
      <w:pPr>
        <w:jc w:val="center"/>
      </w:pPr>
    </w:p>
    <w:p w:rsidR="003007F7" w:rsidRPr="001C46BA" w:rsidRDefault="003007F7" w:rsidP="003007F7">
      <w:pPr>
        <w:jc w:val="center"/>
        <w:rPr>
          <w:b/>
          <w:bCs/>
        </w:rPr>
      </w:pPr>
      <w:r w:rsidRPr="001C46BA">
        <w:rPr>
          <w:b/>
          <w:bCs/>
        </w:rPr>
        <w:t>COMUNICATO STAMPA</w:t>
      </w:r>
    </w:p>
    <w:p w:rsidR="003007F7" w:rsidRDefault="003007F7" w:rsidP="003007F7">
      <w:pPr>
        <w:jc w:val="center"/>
      </w:pPr>
    </w:p>
    <w:p w:rsidR="003007F7" w:rsidRDefault="003007F7" w:rsidP="001C46BA">
      <w:pPr>
        <w:jc w:val="both"/>
      </w:pPr>
      <w:r>
        <w:t>Giovedì 15 giugno dalle 17.00 alle 20.00, presso la Otto Gallery</w:t>
      </w:r>
      <w:r w:rsidR="00D54733">
        <w:t xml:space="preserve"> in </w:t>
      </w:r>
      <w:r>
        <w:t xml:space="preserve">piazza Mazzini 27 a Roma, inaugura la mostra fotografica di Sergio Sechi: Le Chapiteau </w:t>
      </w:r>
      <w:proofErr w:type="spellStart"/>
      <w:r>
        <w:t>des</w:t>
      </w:r>
      <w:proofErr w:type="spellEnd"/>
      <w:r>
        <w:t xml:space="preserve"> </w:t>
      </w:r>
      <w:proofErr w:type="spellStart"/>
      <w:r>
        <w:t>Merveilles</w:t>
      </w:r>
      <w:proofErr w:type="spellEnd"/>
      <w:r>
        <w:t xml:space="preserve">, la vera storia del </w:t>
      </w:r>
      <w:proofErr w:type="spellStart"/>
      <w:r>
        <w:t>Rony</w:t>
      </w:r>
      <w:proofErr w:type="spellEnd"/>
      <w:r>
        <w:t xml:space="preserve"> Roller Circus, a cura di Dafne Crocella.</w:t>
      </w:r>
    </w:p>
    <w:p w:rsidR="003007F7" w:rsidRDefault="003007F7" w:rsidP="003007F7"/>
    <w:p w:rsidR="00DB11A4" w:rsidRPr="00DB169A" w:rsidRDefault="004F34BD" w:rsidP="003007F7">
      <w:pPr>
        <w:rPr>
          <w:b/>
          <w:bCs/>
        </w:rPr>
      </w:pPr>
      <w:r w:rsidRPr="00DB169A">
        <w:rPr>
          <w:b/>
          <w:bCs/>
        </w:rPr>
        <w:t>La mostra</w:t>
      </w:r>
    </w:p>
    <w:p w:rsidR="00DB11A4" w:rsidRPr="00DB11A4" w:rsidRDefault="00DB11A4" w:rsidP="001C46BA">
      <w:pPr>
        <w:autoSpaceDE w:val="0"/>
        <w:autoSpaceDN w:val="0"/>
        <w:adjustRightInd w:val="0"/>
        <w:jc w:val="both"/>
      </w:pPr>
      <w:r w:rsidRPr="00DB11A4">
        <w:t xml:space="preserve">Un progetto nato nel gennaio 2022 che ha impegnato l’artista per oltre 16 mesi, quello che ha dato vita alla mostra Le Chapiteau </w:t>
      </w:r>
      <w:proofErr w:type="spellStart"/>
      <w:r w:rsidRPr="00DB11A4">
        <w:t>des</w:t>
      </w:r>
      <w:proofErr w:type="spellEnd"/>
      <w:r w:rsidRPr="00DB11A4">
        <w:t xml:space="preserve"> </w:t>
      </w:r>
      <w:proofErr w:type="spellStart"/>
      <w:r w:rsidRPr="00DB11A4">
        <w:t>Merveilles</w:t>
      </w:r>
      <w:proofErr w:type="spellEnd"/>
      <w:r w:rsidRPr="00DB11A4">
        <w:t xml:space="preserve">: </w:t>
      </w:r>
      <w:r w:rsidR="00D54733">
        <w:t>20</w:t>
      </w:r>
      <w:r w:rsidRPr="00DB11A4">
        <w:t xml:space="preserve"> stampe fotografiche, un video e uno story book raccontano l’incontro tra il fotografo Sergio Sechi e il </w:t>
      </w:r>
      <w:proofErr w:type="spellStart"/>
      <w:r w:rsidRPr="00DB11A4">
        <w:t>Rony</w:t>
      </w:r>
      <w:proofErr w:type="spellEnd"/>
      <w:r w:rsidRPr="00DB11A4">
        <w:t xml:space="preserve"> Roller Circus.</w:t>
      </w:r>
    </w:p>
    <w:p w:rsidR="00DB11A4" w:rsidRPr="00DB11A4" w:rsidRDefault="00D54733" w:rsidP="001C46BA">
      <w:pPr>
        <w:autoSpaceDE w:val="0"/>
        <w:autoSpaceDN w:val="0"/>
        <w:adjustRightInd w:val="0"/>
        <w:jc w:val="both"/>
      </w:pPr>
      <w:r>
        <w:t>La storia ha inizio da</w:t>
      </w:r>
      <w:r w:rsidR="00DB11A4" w:rsidRPr="00DB11A4">
        <w:t xml:space="preserve"> un primo scatto fatto all’esterno del tendone</w:t>
      </w:r>
      <w:r>
        <w:t>. L’immagine, destinata alla personale Cieli di Fango,</w:t>
      </w:r>
      <w:r w:rsidR="00DB11A4" w:rsidRPr="00DB11A4">
        <w:t xml:space="preserve"> doveva raccontare il territorio della periferia romana di Primavalle con le sue </w:t>
      </w:r>
      <w:r>
        <w:t xml:space="preserve">poche </w:t>
      </w:r>
      <w:r w:rsidR="00DB11A4" w:rsidRPr="00DB11A4">
        <w:t>tracce di arte</w:t>
      </w:r>
      <w:r>
        <w:t>.</w:t>
      </w:r>
      <w:r w:rsidR="00DB11A4" w:rsidRPr="00DB11A4">
        <w:t xml:space="preserve"> </w:t>
      </w:r>
      <w:r>
        <w:t>Dopo quello scatto Sergio Sechi è stato invitato ad entrare e q</w:t>
      </w:r>
      <w:r w:rsidR="00DB11A4" w:rsidRPr="00DB11A4">
        <w:t>uell’ingresso è stato per lui un ribaltamento di percezioni</w:t>
      </w:r>
      <w:r>
        <w:t xml:space="preserve"> e pregiudizi</w:t>
      </w:r>
      <w:r w:rsidR="00DB11A4" w:rsidRPr="00DB11A4">
        <w:t>, uno spingersi dietro le quinte e scoprire un mondo affascinante, difficile, troppo spesso superficialmente criticato.</w:t>
      </w:r>
    </w:p>
    <w:p w:rsidR="00DB11A4" w:rsidRPr="00DB11A4" w:rsidRDefault="00DB11A4" w:rsidP="001C46BA">
      <w:pPr>
        <w:autoSpaceDE w:val="0"/>
        <w:autoSpaceDN w:val="0"/>
        <w:adjustRightInd w:val="0"/>
        <w:jc w:val="both"/>
      </w:pPr>
      <w:r w:rsidRPr="00DB11A4">
        <w:t>Ha avuto inizio così un viaggio magnetico che il fotografo riporta con fedeltà nei suoi scatti, dando vita a una narrazione che pur raccontando il vero, si allontana dal reportage, prendendo tinte oniriche per raccontare un mondo che convive all’interno del nostro, colorandosi di poesia.</w:t>
      </w:r>
      <w:r w:rsidR="00D54733">
        <w:t xml:space="preserve"> La dimensione della fiaba si mostra come incisivo strumento di decostruzione di preconcetti e </w:t>
      </w:r>
      <w:r w:rsidRPr="00DB11A4">
        <w:t xml:space="preserve">raccontare con naturalezza verità̀ </w:t>
      </w:r>
      <w:r w:rsidR="00D54733">
        <w:t>altrimenti</w:t>
      </w:r>
      <w:r w:rsidRPr="00DB11A4">
        <w:t xml:space="preserve"> scomode. </w:t>
      </w:r>
    </w:p>
    <w:p w:rsidR="00DB11A4" w:rsidRPr="00DB11A4" w:rsidRDefault="00DB11A4" w:rsidP="001C46BA">
      <w:pPr>
        <w:autoSpaceDE w:val="0"/>
        <w:autoSpaceDN w:val="0"/>
        <w:adjustRightInd w:val="0"/>
        <w:jc w:val="both"/>
      </w:pPr>
      <w:r w:rsidRPr="00DB11A4">
        <w:t>L’intero progetto prende le sembianze di un racconto, dove la camera del fotografo non si ferma solo davanti all’incanto di un trapezio sospeso nel vuoto tra i fumi e le luci di uno spettacolo circense, ma sceglie di spingersi oltre e seguire gli artisti nei backstage, ritrarli nei momenti di quotidianità̀, nei preparativi, nel rapporto con gli animali.</w:t>
      </w:r>
    </w:p>
    <w:p w:rsidR="00DB11A4" w:rsidRPr="00DB11A4" w:rsidRDefault="00DB11A4" w:rsidP="001C46BA">
      <w:pPr>
        <w:autoSpaceDE w:val="0"/>
        <w:autoSpaceDN w:val="0"/>
        <w:adjustRightInd w:val="0"/>
        <w:jc w:val="both"/>
      </w:pPr>
      <w:r w:rsidRPr="00DB11A4">
        <w:t>Ne emerge una toccante storia d’amore tra circensi umani e circensi animali, una storia che scardina pregiudizi e mostra le difficoltà e i momenti di gioia e condivisione che legano tutti i componenti della famiglia del circo.</w:t>
      </w:r>
    </w:p>
    <w:p w:rsidR="00DB11A4" w:rsidRDefault="00DB11A4" w:rsidP="00DB11A4"/>
    <w:p w:rsidR="00DB11A4" w:rsidRDefault="00DB11A4" w:rsidP="00DB11A4">
      <w:r>
        <w:t xml:space="preserve"> La mostra sarà visibile fino al </w:t>
      </w:r>
      <w:r w:rsidR="001C46BA">
        <w:t>5</w:t>
      </w:r>
      <w:r>
        <w:t xml:space="preserve"> settembre su appuntamento</w:t>
      </w:r>
      <w:r w:rsidR="004F34BD">
        <w:t>.</w:t>
      </w:r>
    </w:p>
    <w:p w:rsidR="001C46BA" w:rsidRPr="001C46BA" w:rsidRDefault="004F34BD" w:rsidP="001C46BA">
      <w:pPr>
        <w:pStyle w:val="NormaleWeb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 w:rsidRPr="00DB169A">
        <w:rPr>
          <w:b/>
          <w:bCs/>
        </w:rPr>
        <w:t>L’artista</w:t>
      </w:r>
      <w:r>
        <w:br/>
      </w:r>
      <w:r w:rsidR="001C46BA" w:rsidRPr="001C46BA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Sergio Sechi – (Roma 1967) si è formato presso l’Istituto Statale d’Arte Silvio d'Amico per poi diplomarsi nel 1986 al Liceo Artistico Casal de </w:t>
      </w:r>
      <w:proofErr w:type="spellStart"/>
      <w:r w:rsidR="001C46BA" w:rsidRPr="001C46BA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Merode</w:t>
      </w:r>
      <w:proofErr w:type="spellEnd"/>
      <w:r w:rsidR="001C46BA" w:rsidRPr="001C46BA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. Dopo una lunga pausa (1984-2014) ha ripreso l'attività di fotografo. I suoi scatti compaiono su periodici e quotidiani (quali Premium, Focus Storia e il Sole 24 Ore) e sono stati scelti come copertine per alcuni volumi di narrativa e saggistica. Si è aggiudicato riconoscimenti ed ha partecipato a diverse collettive in Italia. "Sono andato a letto </w:t>
      </w:r>
      <w:r w:rsidR="001C46BA" w:rsidRPr="001C46BA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lastRenderedPageBreak/>
        <w:t xml:space="preserve">presto" è la sua prima mostra personale, a cura della storica dell'arte Maria Arcidiacono, che ha curato anche la personale "Cieli di Fango” del 2022. Tra le principali collettive: Il Cadavere Squisito, e il Mostro presso la Tevere Art Gallery. “For the love of </w:t>
      </w:r>
      <w:proofErr w:type="spellStart"/>
      <w:r w:rsidR="001C46BA" w:rsidRPr="001C46BA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God</w:t>
      </w:r>
      <w:proofErr w:type="spellEnd"/>
      <w:r w:rsidR="001C46BA" w:rsidRPr="001C46BA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” a Muro Leccese, “The </w:t>
      </w:r>
      <w:proofErr w:type="spellStart"/>
      <w:r w:rsidR="001C46BA" w:rsidRPr="001C46BA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Darkroom</w:t>
      </w:r>
      <w:proofErr w:type="spellEnd"/>
      <w:r w:rsidR="001C46BA" w:rsidRPr="001C46BA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Project”, la RAW nel Giardino di Nina. Nel 2017 ha partecipato a </w:t>
      </w:r>
      <w:proofErr w:type="spellStart"/>
      <w:r w:rsidR="001C46BA" w:rsidRPr="001C46BA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Diecilune</w:t>
      </w:r>
      <w:proofErr w:type="spellEnd"/>
      <w:r w:rsidR="001C46BA" w:rsidRPr="001C46BA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– Festival dell’Autore - Il lato oscuro" e “</w:t>
      </w:r>
      <w:proofErr w:type="spellStart"/>
      <w:r w:rsidR="001C46BA" w:rsidRPr="001C46BA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Les</w:t>
      </w:r>
      <w:proofErr w:type="spellEnd"/>
      <w:r w:rsidR="001C46BA" w:rsidRPr="001C46BA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</w:t>
      </w:r>
      <w:proofErr w:type="spellStart"/>
      <w:r w:rsidR="001C46BA" w:rsidRPr="001C46BA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Rencontres</w:t>
      </w:r>
      <w:proofErr w:type="spellEnd"/>
      <w:r w:rsidR="001C46BA" w:rsidRPr="001C46BA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de la </w:t>
      </w:r>
      <w:proofErr w:type="spellStart"/>
      <w:r w:rsidR="001C46BA" w:rsidRPr="001C46BA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photographie</w:t>
      </w:r>
      <w:proofErr w:type="spellEnd"/>
      <w:r w:rsidR="001C46BA" w:rsidRPr="001C46BA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" ad Arles in Francia. </w:t>
      </w:r>
    </w:p>
    <w:p w:rsidR="0037684D" w:rsidRPr="001C46BA" w:rsidRDefault="0037684D" w:rsidP="001C46BA">
      <w:pPr>
        <w:pStyle w:val="NormaleWeb"/>
        <w:spacing w:line="360" w:lineRule="atLeast"/>
        <w:jc w:val="both"/>
        <w:rPr>
          <w:rFonts w:asciiTheme="minorHAnsi" w:eastAsiaTheme="minorHAnsi" w:hAnsiTheme="minorHAnsi" w:cstheme="minorBidi"/>
          <w:b/>
          <w:bCs/>
          <w:kern w:val="2"/>
          <w:lang w:eastAsia="en-US"/>
          <w14:ligatures w14:val="standardContextual"/>
        </w:rPr>
      </w:pPr>
      <w:r w:rsidRPr="001C46BA">
        <w:rPr>
          <w:rFonts w:asciiTheme="minorHAnsi" w:eastAsiaTheme="minorHAnsi" w:hAnsiTheme="minorHAnsi" w:cstheme="minorBidi"/>
          <w:b/>
          <w:bCs/>
          <w:kern w:val="2"/>
          <w:lang w:eastAsia="en-US"/>
          <w14:ligatures w14:val="standardContextual"/>
        </w:rPr>
        <w:t>Scheda tecnica</w:t>
      </w:r>
    </w:p>
    <w:p w:rsidR="0037684D" w:rsidRPr="001C46BA" w:rsidRDefault="0037684D" w:rsidP="0037684D">
      <w:pPr>
        <w:autoSpaceDE w:val="0"/>
        <w:autoSpaceDN w:val="0"/>
        <w:adjustRightInd w:val="0"/>
        <w:jc w:val="both"/>
      </w:pPr>
      <w:r w:rsidRPr="001C46BA">
        <w:t>Titolo</w:t>
      </w:r>
      <w:r w:rsidRPr="001C46BA">
        <w:tab/>
      </w:r>
      <w:r w:rsidRPr="001C46BA">
        <w:tab/>
      </w:r>
      <w:r w:rsidR="00DB169A" w:rsidRPr="001C46BA">
        <w:t xml:space="preserve">Le Chapiteau </w:t>
      </w:r>
      <w:proofErr w:type="spellStart"/>
      <w:r w:rsidR="00DB169A" w:rsidRPr="001C46BA">
        <w:t>des</w:t>
      </w:r>
      <w:proofErr w:type="spellEnd"/>
      <w:r w:rsidR="00DB169A" w:rsidRPr="001C46BA">
        <w:t xml:space="preserve"> </w:t>
      </w:r>
      <w:proofErr w:type="spellStart"/>
      <w:r w:rsidR="00DB169A" w:rsidRPr="001C46BA">
        <w:t>Merveilles</w:t>
      </w:r>
      <w:proofErr w:type="spellEnd"/>
    </w:p>
    <w:p w:rsidR="0037684D" w:rsidRPr="001C46BA" w:rsidRDefault="0037684D" w:rsidP="0037684D">
      <w:pPr>
        <w:autoSpaceDE w:val="0"/>
        <w:autoSpaceDN w:val="0"/>
        <w:adjustRightInd w:val="0"/>
        <w:jc w:val="both"/>
      </w:pPr>
      <w:r w:rsidRPr="001C46BA">
        <w:t>Artista</w:t>
      </w:r>
      <w:r w:rsidRPr="001C46BA">
        <w:tab/>
      </w:r>
      <w:r w:rsidRPr="001C46BA">
        <w:tab/>
      </w:r>
      <w:r w:rsidR="00DB169A" w:rsidRPr="001C46BA">
        <w:t>Sergio Sechi</w:t>
      </w:r>
    </w:p>
    <w:p w:rsidR="0037684D" w:rsidRPr="001C46BA" w:rsidRDefault="0037684D" w:rsidP="0037684D">
      <w:pPr>
        <w:autoSpaceDE w:val="0"/>
        <w:autoSpaceDN w:val="0"/>
        <w:adjustRightInd w:val="0"/>
        <w:jc w:val="both"/>
      </w:pPr>
      <w:r w:rsidRPr="001C46BA">
        <w:t>A cura di</w:t>
      </w:r>
      <w:r w:rsidRPr="001C46BA">
        <w:tab/>
      </w:r>
      <w:r w:rsidR="00DB169A" w:rsidRPr="001C46BA">
        <w:t>Dafne Crocella</w:t>
      </w:r>
    </w:p>
    <w:p w:rsidR="0037684D" w:rsidRPr="001C46BA" w:rsidRDefault="0037684D" w:rsidP="0037684D">
      <w:pPr>
        <w:autoSpaceDE w:val="0"/>
        <w:autoSpaceDN w:val="0"/>
        <w:adjustRightInd w:val="0"/>
        <w:jc w:val="both"/>
      </w:pPr>
      <w:r w:rsidRPr="001C46BA">
        <w:t>Date</w:t>
      </w:r>
      <w:r w:rsidRPr="001C46BA">
        <w:tab/>
      </w:r>
      <w:r w:rsidRPr="001C46BA">
        <w:tab/>
      </w:r>
      <w:r w:rsidR="00DB169A" w:rsidRPr="001C46BA">
        <w:t xml:space="preserve">15 giugno – </w:t>
      </w:r>
      <w:r w:rsidR="001C46BA" w:rsidRPr="001C46BA">
        <w:t>5</w:t>
      </w:r>
      <w:r w:rsidR="00DB169A" w:rsidRPr="001C46BA">
        <w:t xml:space="preserve"> settembre</w:t>
      </w:r>
    </w:p>
    <w:p w:rsidR="0037684D" w:rsidRPr="001C46BA" w:rsidRDefault="0037684D" w:rsidP="0037684D">
      <w:pPr>
        <w:autoSpaceDE w:val="0"/>
        <w:autoSpaceDN w:val="0"/>
        <w:adjustRightInd w:val="0"/>
        <w:jc w:val="both"/>
      </w:pPr>
      <w:r w:rsidRPr="001C46BA">
        <w:t>Inaugurazione</w:t>
      </w:r>
      <w:r w:rsidRPr="001C46BA">
        <w:tab/>
      </w:r>
      <w:r w:rsidR="00DB169A" w:rsidRPr="001C46BA">
        <w:t>15 giugno 16.00-20.00</w:t>
      </w:r>
    </w:p>
    <w:p w:rsidR="0037684D" w:rsidRPr="001C46BA" w:rsidRDefault="0037684D" w:rsidP="0037684D">
      <w:pPr>
        <w:autoSpaceDE w:val="0"/>
        <w:autoSpaceDN w:val="0"/>
        <w:adjustRightInd w:val="0"/>
        <w:jc w:val="both"/>
      </w:pPr>
      <w:r w:rsidRPr="001C46BA">
        <w:t>Sede</w:t>
      </w:r>
      <w:r w:rsidRPr="001C46BA">
        <w:tab/>
      </w:r>
      <w:r w:rsidRPr="001C46BA">
        <w:tab/>
      </w:r>
      <w:r w:rsidR="00DB169A" w:rsidRPr="001C46BA">
        <w:t>Otto Gallery, piazza Mazzini 27</w:t>
      </w:r>
    </w:p>
    <w:p w:rsidR="0037684D" w:rsidRPr="001C46BA" w:rsidRDefault="0037684D" w:rsidP="0037684D">
      <w:pPr>
        <w:autoSpaceDE w:val="0"/>
        <w:autoSpaceDN w:val="0"/>
        <w:adjustRightInd w:val="0"/>
        <w:jc w:val="both"/>
      </w:pPr>
      <w:r w:rsidRPr="001C46BA">
        <w:t>Orari</w:t>
      </w:r>
      <w:r w:rsidRPr="001C46BA">
        <w:tab/>
      </w:r>
      <w:r w:rsidRPr="001C46BA">
        <w:tab/>
      </w:r>
      <w:r w:rsidR="00DB169A" w:rsidRPr="001C46BA">
        <w:t>15.00-19.30 sempre su appuntamento</w:t>
      </w:r>
    </w:p>
    <w:p w:rsidR="00DB169A" w:rsidRPr="001C46BA" w:rsidRDefault="0037684D" w:rsidP="0037684D">
      <w:pPr>
        <w:autoSpaceDE w:val="0"/>
        <w:autoSpaceDN w:val="0"/>
        <w:adjustRightInd w:val="0"/>
        <w:ind w:left="1416" w:hanging="1416"/>
      </w:pPr>
      <w:r w:rsidRPr="001C46BA">
        <w:t>Info</w:t>
      </w:r>
      <w:r w:rsidRPr="001C46BA">
        <w:tab/>
      </w:r>
      <w:r w:rsidR="00DB169A" w:rsidRPr="001C46BA">
        <w:t>https://www.ottorooms.it</w:t>
      </w:r>
    </w:p>
    <w:p w:rsidR="0037684D" w:rsidRPr="001C46BA" w:rsidRDefault="00000000" w:rsidP="00DB169A">
      <w:pPr>
        <w:autoSpaceDE w:val="0"/>
        <w:autoSpaceDN w:val="0"/>
        <w:adjustRightInd w:val="0"/>
        <w:ind w:left="1416"/>
      </w:pPr>
      <w:hyperlink r:id="rId5" w:history="1">
        <w:r w:rsidR="00DB169A" w:rsidRPr="001C46BA">
          <w:t>http://www.sergiosechi.com</w:t>
        </w:r>
      </w:hyperlink>
    </w:p>
    <w:p w:rsidR="00DB169A" w:rsidRPr="001C46BA" w:rsidRDefault="00DB169A" w:rsidP="00DB169A">
      <w:pPr>
        <w:autoSpaceDE w:val="0"/>
        <w:autoSpaceDN w:val="0"/>
        <w:adjustRightInd w:val="0"/>
        <w:ind w:left="1416"/>
      </w:pPr>
      <w:r w:rsidRPr="001C46BA">
        <w:t>https://www.artplatform.it</w:t>
      </w:r>
    </w:p>
    <w:p w:rsidR="0037684D" w:rsidRPr="0037684D" w:rsidRDefault="0037684D" w:rsidP="0037684D">
      <w:pPr>
        <w:pStyle w:val="NormaleWeb"/>
        <w:spacing w:line="360" w:lineRule="atLeast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</w:p>
    <w:p w:rsidR="003007F7" w:rsidRDefault="003007F7" w:rsidP="0037684D"/>
    <w:sectPr w:rsidR="003007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651"/>
    <w:rsid w:val="00081EF3"/>
    <w:rsid w:val="000C3419"/>
    <w:rsid w:val="001C46BA"/>
    <w:rsid w:val="002D330F"/>
    <w:rsid w:val="003007F7"/>
    <w:rsid w:val="0037684D"/>
    <w:rsid w:val="004F34BD"/>
    <w:rsid w:val="00D54733"/>
    <w:rsid w:val="00DB11A4"/>
    <w:rsid w:val="00DB169A"/>
    <w:rsid w:val="00E53651"/>
    <w:rsid w:val="00F0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BED7"/>
  <w15:chartTrackingRefBased/>
  <w15:docId w15:val="{CC411171-9865-EF44-9FEB-CDEA3760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7684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DB169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169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1C4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rgiosechi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Crocella</dc:creator>
  <cp:keywords/>
  <dc:description/>
  <cp:lastModifiedBy>Dafne Crocella</cp:lastModifiedBy>
  <cp:revision>5</cp:revision>
  <dcterms:created xsi:type="dcterms:W3CDTF">2023-05-25T16:25:00Z</dcterms:created>
  <dcterms:modified xsi:type="dcterms:W3CDTF">2023-05-29T09:22:00Z</dcterms:modified>
</cp:coreProperties>
</file>