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4ACB4" w14:textId="2237E79F" w:rsidR="00FC3EB1" w:rsidRDefault="00FC3EB1" w:rsidP="00707600">
      <w:pPr>
        <w:shd w:val="clear" w:color="auto" w:fill="FFFFFF"/>
        <w:spacing w:after="0" w:line="240" w:lineRule="auto"/>
        <w:rPr>
          <w:rFonts w:ascii="Verdana" w:eastAsia="Times New Roman" w:hAnsi="Verdana" w:cs="Segoe UI"/>
          <w:b/>
          <w:bCs/>
          <w:color w:val="000000"/>
          <w:sz w:val="20"/>
          <w:szCs w:val="20"/>
          <w:lang w:eastAsia="it-IT"/>
        </w:rPr>
      </w:pPr>
      <w:r>
        <w:rPr>
          <w:rFonts w:ascii="Verdana" w:eastAsia="Times New Roman" w:hAnsi="Verdana" w:cs="Segoe UI"/>
          <w:b/>
          <w:bCs/>
          <w:color w:val="196AD4"/>
          <w:sz w:val="20"/>
          <w:szCs w:val="20"/>
          <w:u w:val="single"/>
          <w:lang w:eastAsia="it-IT"/>
        </w:rPr>
        <w:t>Comunicato stampa</w:t>
      </w:r>
      <w:r w:rsidR="00707600" w:rsidRPr="00051295">
        <w:rPr>
          <w:rFonts w:ascii="Verdana" w:eastAsia="Times New Roman" w:hAnsi="Verdana" w:cs="Segoe UI"/>
          <w:b/>
          <w:bCs/>
          <w:color w:val="000000"/>
          <w:sz w:val="20"/>
          <w:szCs w:val="20"/>
          <w:lang w:eastAsia="it-IT"/>
        </w:rPr>
        <w:t> </w:t>
      </w:r>
    </w:p>
    <w:p w14:paraId="78B9B85A" w14:textId="77777777" w:rsidR="00FC3EB1" w:rsidRDefault="00FC3EB1" w:rsidP="00707600">
      <w:pPr>
        <w:shd w:val="clear" w:color="auto" w:fill="FFFFFF"/>
        <w:spacing w:after="0" w:line="240" w:lineRule="auto"/>
        <w:rPr>
          <w:rFonts w:ascii="Verdana" w:eastAsia="Times New Roman" w:hAnsi="Verdana" w:cs="Segoe UI"/>
          <w:b/>
          <w:bCs/>
          <w:color w:val="000000"/>
          <w:sz w:val="20"/>
          <w:szCs w:val="20"/>
          <w:lang w:eastAsia="it-IT"/>
        </w:rPr>
      </w:pPr>
    </w:p>
    <w:p w14:paraId="5A3BA6FD" w14:textId="77777777" w:rsidR="00FC3EB1" w:rsidRPr="00FC3EB1" w:rsidRDefault="00FC3EB1" w:rsidP="00707600">
      <w:pPr>
        <w:shd w:val="clear" w:color="auto" w:fill="FFFFFF"/>
        <w:spacing w:after="0" w:line="240" w:lineRule="auto"/>
        <w:rPr>
          <w:rFonts w:ascii="Times New Roman" w:eastAsia="Times New Roman" w:hAnsi="Times New Roman" w:cs="Times New Roman"/>
          <w:sz w:val="28"/>
          <w:szCs w:val="28"/>
          <w:highlight w:val="yellow"/>
          <w:lang w:eastAsia="it-IT"/>
        </w:rPr>
      </w:pPr>
      <w:r w:rsidRPr="00FC3EB1">
        <w:rPr>
          <w:rFonts w:ascii="Times New Roman" w:eastAsia="Times New Roman" w:hAnsi="Times New Roman" w:cs="Times New Roman"/>
          <w:b/>
          <w:bCs/>
          <w:color w:val="000000"/>
          <w:sz w:val="28"/>
          <w:szCs w:val="28"/>
          <w:highlight w:val="yellow"/>
          <w:lang w:eastAsia="it-IT"/>
        </w:rPr>
        <w:t xml:space="preserve">L’ombra dell’Hidalgo </w:t>
      </w:r>
      <w:r w:rsidRPr="00FC3EB1">
        <w:rPr>
          <w:rFonts w:ascii="Times New Roman" w:eastAsia="Times New Roman" w:hAnsi="Times New Roman" w:cs="Times New Roman"/>
          <w:color w:val="000000"/>
          <w:sz w:val="28"/>
          <w:szCs w:val="28"/>
          <w:highlight w:val="yellow"/>
          <w:lang w:eastAsia="it-IT"/>
        </w:rPr>
        <w:t>alla</w:t>
      </w:r>
      <w:r w:rsidRPr="00FC3EB1">
        <w:rPr>
          <w:rFonts w:ascii="Times New Roman" w:eastAsia="Times New Roman" w:hAnsi="Times New Roman" w:cs="Times New Roman"/>
          <w:b/>
          <w:bCs/>
          <w:color w:val="000000"/>
          <w:sz w:val="28"/>
          <w:szCs w:val="28"/>
          <w:highlight w:val="yellow"/>
          <w:lang w:eastAsia="it-IT"/>
        </w:rPr>
        <w:t xml:space="preserve"> </w:t>
      </w:r>
      <w:bookmarkStart w:id="0" w:name="_Hlk43972503"/>
      <w:r w:rsidR="004104EB" w:rsidRPr="00FC3EB1">
        <w:rPr>
          <w:rFonts w:ascii="Times New Roman" w:hAnsi="Times New Roman" w:cs="Times New Roman"/>
          <w:b/>
          <w:bCs/>
          <w:sz w:val="28"/>
          <w:szCs w:val="28"/>
          <w:highlight w:val="yellow"/>
        </w:rPr>
        <w:t xml:space="preserve">Libreria </w:t>
      </w:r>
      <w:proofErr w:type="gramStart"/>
      <w:r w:rsidR="004104EB" w:rsidRPr="00FC3EB1">
        <w:rPr>
          <w:rFonts w:ascii="Times New Roman" w:hAnsi="Times New Roman" w:cs="Times New Roman"/>
          <w:b/>
          <w:bCs/>
          <w:sz w:val="28"/>
          <w:szCs w:val="28"/>
          <w:highlight w:val="yellow"/>
        </w:rPr>
        <w:t>Ticinum</w:t>
      </w:r>
      <w:r w:rsidR="004104EB" w:rsidRPr="00FC3EB1">
        <w:rPr>
          <w:rFonts w:ascii="Times New Roman" w:hAnsi="Times New Roman" w:cs="Times New Roman"/>
          <w:sz w:val="28"/>
          <w:szCs w:val="28"/>
          <w:highlight w:val="yellow"/>
        </w:rPr>
        <w:t xml:space="preserve">  </w:t>
      </w:r>
      <w:bookmarkEnd w:id="0"/>
      <w:r w:rsidRPr="00FC3EB1">
        <w:rPr>
          <w:rFonts w:ascii="Times New Roman" w:hAnsi="Times New Roman" w:cs="Times New Roman"/>
          <w:sz w:val="28"/>
          <w:szCs w:val="28"/>
          <w:highlight w:val="yellow"/>
        </w:rPr>
        <w:t>di</w:t>
      </w:r>
      <w:proofErr w:type="gramEnd"/>
      <w:r w:rsidR="004104EB" w:rsidRPr="00FC3EB1">
        <w:rPr>
          <w:rFonts w:ascii="Times New Roman" w:hAnsi="Times New Roman" w:cs="Times New Roman"/>
          <w:sz w:val="28"/>
          <w:szCs w:val="28"/>
          <w:highlight w:val="yellow"/>
        </w:rPr>
        <w:t xml:space="preserve"> Voghera</w:t>
      </w:r>
      <w:r w:rsidR="00C02F3C" w:rsidRPr="00FC3EB1">
        <w:rPr>
          <w:rFonts w:ascii="Times New Roman" w:eastAsia="Times New Roman" w:hAnsi="Times New Roman" w:cs="Times New Roman"/>
          <w:sz w:val="28"/>
          <w:szCs w:val="28"/>
          <w:highlight w:val="yellow"/>
          <w:lang w:eastAsia="it-IT"/>
        </w:rPr>
        <w:t xml:space="preserve"> </w:t>
      </w:r>
    </w:p>
    <w:p w14:paraId="0C724C62" w14:textId="08E89F8E" w:rsidR="00194FC2" w:rsidRPr="00C94F3F" w:rsidRDefault="00FC3EB1" w:rsidP="00707600">
      <w:pPr>
        <w:shd w:val="clear" w:color="auto" w:fill="FFFFFF"/>
        <w:spacing w:after="0" w:line="240" w:lineRule="auto"/>
        <w:rPr>
          <w:rFonts w:ascii="Times New Roman" w:eastAsia="Times New Roman" w:hAnsi="Times New Roman" w:cs="Times New Roman"/>
          <w:sz w:val="28"/>
          <w:szCs w:val="28"/>
          <w:lang w:eastAsia="it-IT"/>
        </w:rPr>
      </w:pPr>
      <w:r w:rsidRPr="00FC3EB1">
        <w:rPr>
          <w:rFonts w:ascii="Times New Roman" w:eastAsia="Times New Roman" w:hAnsi="Times New Roman" w:cs="Times New Roman"/>
          <w:sz w:val="28"/>
          <w:szCs w:val="28"/>
          <w:highlight w:val="yellow"/>
          <w:lang w:eastAsia="it-IT"/>
        </w:rPr>
        <w:t>Dal 4</w:t>
      </w:r>
      <w:r w:rsidR="004104EB" w:rsidRPr="00FC3EB1">
        <w:rPr>
          <w:rFonts w:ascii="Times New Roman" w:eastAsia="Times New Roman" w:hAnsi="Times New Roman" w:cs="Times New Roman"/>
          <w:sz w:val="28"/>
          <w:szCs w:val="28"/>
          <w:highlight w:val="yellow"/>
          <w:lang w:eastAsia="it-IT"/>
        </w:rPr>
        <w:t xml:space="preserve"> luglio</w:t>
      </w:r>
      <w:r w:rsidRPr="00FC3EB1">
        <w:rPr>
          <w:rFonts w:ascii="Times New Roman" w:eastAsia="Times New Roman" w:hAnsi="Times New Roman" w:cs="Times New Roman"/>
          <w:sz w:val="28"/>
          <w:szCs w:val="28"/>
          <w:highlight w:val="yellow"/>
          <w:lang w:eastAsia="it-IT"/>
        </w:rPr>
        <w:t xml:space="preserve"> al 12 settembre</w:t>
      </w:r>
      <w:r w:rsidR="004104EB" w:rsidRPr="00FC3EB1">
        <w:rPr>
          <w:rFonts w:ascii="Times New Roman" w:eastAsia="Times New Roman" w:hAnsi="Times New Roman" w:cs="Times New Roman"/>
          <w:sz w:val="28"/>
          <w:szCs w:val="28"/>
          <w:highlight w:val="yellow"/>
          <w:lang w:eastAsia="it-IT"/>
        </w:rPr>
        <w:t xml:space="preserve"> 2020</w:t>
      </w:r>
      <w:r w:rsidR="00707600" w:rsidRPr="00FC3EB1">
        <w:rPr>
          <w:rFonts w:ascii="Times New Roman" w:eastAsia="Times New Roman" w:hAnsi="Times New Roman" w:cs="Times New Roman"/>
          <w:sz w:val="28"/>
          <w:szCs w:val="28"/>
          <w:lang w:eastAsia="it-IT"/>
        </w:rPr>
        <w:br/>
      </w:r>
    </w:p>
    <w:p w14:paraId="17E8FF88" w14:textId="77777777" w:rsidR="00194FC2" w:rsidRPr="00C94F3F" w:rsidRDefault="00194FC2" w:rsidP="00707600">
      <w:pPr>
        <w:shd w:val="clear" w:color="auto" w:fill="FFFFFF"/>
        <w:spacing w:after="0" w:line="240" w:lineRule="auto"/>
        <w:rPr>
          <w:rFonts w:ascii="Times New Roman" w:eastAsia="Times New Roman" w:hAnsi="Times New Roman" w:cs="Times New Roman"/>
          <w:sz w:val="28"/>
          <w:szCs w:val="28"/>
          <w:lang w:eastAsia="it-IT"/>
        </w:rPr>
      </w:pPr>
    </w:p>
    <w:p w14:paraId="609FB329" w14:textId="412C201C" w:rsidR="00C02F3C" w:rsidRPr="00C94F3F" w:rsidRDefault="00707600" w:rsidP="00C02F3C">
      <w:pPr>
        <w:spacing w:after="0" w:line="240" w:lineRule="auto"/>
        <w:rPr>
          <w:rFonts w:ascii="Times New Roman" w:hAnsi="Times New Roman" w:cs="Times New Roman"/>
          <w:sz w:val="28"/>
          <w:szCs w:val="28"/>
        </w:rPr>
      </w:pPr>
      <w:r w:rsidRPr="00C94F3F">
        <w:rPr>
          <w:rFonts w:ascii="Times New Roman" w:eastAsia="Times New Roman" w:hAnsi="Times New Roman" w:cs="Times New Roman"/>
          <w:sz w:val="28"/>
          <w:szCs w:val="28"/>
          <w:lang w:eastAsia="it-IT"/>
        </w:rPr>
        <w:t xml:space="preserve">Spazio espositivo: </w:t>
      </w:r>
      <w:r w:rsidR="004104EB" w:rsidRPr="00C94F3F">
        <w:rPr>
          <w:rFonts w:ascii="Times New Roman" w:hAnsi="Times New Roman" w:cs="Times New Roman"/>
          <w:b/>
          <w:bCs/>
          <w:sz w:val="28"/>
          <w:szCs w:val="28"/>
        </w:rPr>
        <w:t>Libreria Ticinum</w:t>
      </w:r>
      <w:r w:rsidR="004104EB" w:rsidRPr="00C94F3F">
        <w:rPr>
          <w:rFonts w:ascii="Times New Roman" w:hAnsi="Times New Roman" w:cs="Times New Roman"/>
          <w:sz w:val="28"/>
          <w:szCs w:val="28"/>
        </w:rPr>
        <w:t xml:space="preserve"> </w:t>
      </w:r>
      <w:r w:rsidRPr="00C94F3F">
        <w:rPr>
          <w:rFonts w:ascii="Times New Roman" w:eastAsia="Times New Roman" w:hAnsi="Times New Roman" w:cs="Times New Roman"/>
          <w:sz w:val="28"/>
          <w:szCs w:val="28"/>
          <w:lang w:eastAsia="it-IT"/>
        </w:rPr>
        <w:t>(</w:t>
      </w:r>
      <w:r w:rsidR="004104EB" w:rsidRPr="00C94F3F">
        <w:rPr>
          <w:rFonts w:ascii="Times New Roman" w:hAnsi="Times New Roman" w:cs="Times New Roman"/>
          <w:sz w:val="28"/>
          <w:szCs w:val="28"/>
        </w:rPr>
        <w:t xml:space="preserve">Voghera in via G. Bidone 20 </w:t>
      </w:r>
      <w:r w:rsidRPr="00C94F3F">
        <w:rPr>
          <w:rFonts w:ascii="Times New Roman" w:eastAsia="Times New Roman" w:hAnsi="Times New Roman" w:cs="Times New Roman"/>
          <w:sz w:val="28"/>
          <w:szCs w:val="28"/>
          <w:lang w:eastAsia="it-IT"/>
        </w:rPr>
        <w:t xml:space="preserve">– </w:t>
      </w:r>
      <w:r w:rsidR="004104EB" w:rsidRPr="00C94F3F">
        <w:rPr>
          <w:rFonts w:ascii="Times New Roman" w:hAnsi="Times New Roman" w:cs="Times New Roman"/>
          <w:sz w:val="28"/>
          <w:szCs w:val="28"/>
          <w:shd w:val="clear" w:color="auto" w:fill="FFFFFF"/>
        </w:rPr>
        <w:t>Tel. 0383 212285</w:t>
      </w:r>
      <w:r w:rsidR="00194FC2" w:rsidRPr="00C94F3F">
        <w:rPr>
          <w:rFonts w:ascii="Times New Roman" w:eastAsia="Times New Roman" w:hAnsi="Times New Roman" w:cs="Times New Roman"/>
          <w:sz w:val="28"/>
          <w:szCs w:val="28"/>
          <w:lang w:eastAsia="it-IT"/>
        </w:rPr>
        <w:t xml:space="preserve"> – mail </w:t>
      </w:r>
      <w:r w:rsidR="00122D5D" w:rsidRPr="00C94F3F">
        <w:rPr>
          <w:rFonts w:ascii="Times New Roman" w:hAnsi="Times New Roman" w:cs="Times New Roman"/>
          <w:sz w:val="28"/>
          <w:szCs w:val="28"/>
          <w:shd w:val="clear" w:color="auto" w:fill="FFFFFF"/>
        </w:rPr>
        <w:t>info@libreriaticinumeditore.it</w:t>
      </w:r>
      <w:r w:rsidRPr="00C94F3F">
        <w:rPr>
          <w:rFonts w:ascii="Times New Roman" w:eastAsia="Times New Roman" w:hAnsi="Times New Roman" w:cs="Times New Roman"/>
          <w:sz w:val="28"/>
          <w:szCs w:val="28"/>
          <w:lang w:eastAsia="it-IT"/>
        </w:rPr>
        <w:t>) </w:t>
      </w:r>
      <w:r w:rsidRPr="00C94F3F">
        <w:rPr>
          <w:rFonts w:ascii="Times New Roman" w:eastAsia="Times New Roman" w:hAnsi="Times New Roman" w:cs="Times New Roman"/>
          <w:sz w:val="28"/>
          <w:szCs w:val="28"/>
          <w:lang w:eastAsia="it-IT"/>
        </w:rPr>
        <w:br/>
      </w:r>
      <w:r w:rsidRPr="00C94F3F">
        <w:rPr>
          <w:rFonts w:ascii="Times New Roman" w:eastAsia="Times New Roman" w:hAnsi="Times New Roman" w:cs="Times New Roman"/>
          <w:sz w:val="28"/>
          <w:szCs w:val="28"/>
          <w:lang w:eastAsia="it-IT"/>
        </w:rPr>
        <w:br/>
        <w:t>Titolo dell'evento</w:t>
      </w:r>
      <w:r w:rsidR="00194FC2" w:rsidRPr="00C94F3F">
        <w:rPr>
          <w:rFonts w:ascii="Times New Roman" w:eastAsia="Times New Roman" w:hAnsi="Times New Roman" w:cs="Times New Roman"/>
          <w:sz w:val="28"/>
          <w:szCs w:val="28"/>
          <w:lang w:eastAsia="it-IT"/>
        </w:rPr>
        <w:t>:</w:t>
      </w:r>
      <w:r w:rsidR="00194729" w:rsidRPr="00C94F3F">
        <w:rPr>
          <w:rFonts w:ascii="Times New Roman" w:eastAsia="Times New Roman" w:hAnsi="Times New Roman" w:cs="Times New Roman"/>
          <w:sz w:val="28"/>
          <w:szCs w:val="28"/>
          <w:lang w:eastAsia="it-IT"/>
        </w:rPr>
        <w:t xml:space="preserve"> </w:t>
      </w:r>
      <w:r w:rsidR="00C02F3C" w:rsidRPr="00C94F3F">
        <w:rPr>
          <w:rFonts w:ascii="Times New Roman" w:hAnsi="Times New Roman" w:cs="Times New Roman"/>
          <w:i/>
          <w:sz w:val="28"/>
          <w:szCs w:val="28"/>
        </w:rPr>
        <w:t>L’ombra dell’hidalgo</w:t>
      </w:r>
    </w:p>
    <w:p w14:paraId="69A912EB" w14:textId="7DB35099" w:rsidR="00194729" w:rsidRPr="00C94F3F" w:rsidRDefault="00707600" w:rsidP="00707600">
      <w:pPr>
        <w:shd w:val="clear" w:color="auto" w:fill="FFFFFF"/>
        <w:spacing w:after="0" w:line="240" w:lineRule="auto"/>
        <w:rPr>
          <w:rFonts w:ascii="Times New Roman" w:eastAsia="Times New Roman" w:hAnsi="Times New Roman" w:cs="Times New Roman"/>
          <w:sz w:val="28"/>
          <w:szCs w:val="28"/>
          <w:lang w:eastAsia="it-IT"/>
        </w:rPr>
      </w:pPr>
      <w:r w:rsidRPr="00C94F3F">
        <w:rPr>
          <w:rFonts w:ascii="Times New Roman" w:eastAsia="Times New Roman" w:hAnsi="Times New Roman" w:cs="Times New Roman"/>
          <w:sz w:val="28"/>
          <w:szCs w:val="28"/>
          <w:lang w:eastAsia="it-IT"/>
        </w:rPr>
        <w:br/>
        <w:t>Data vernissage</w:t>
      </w:r>
      <w:r w:rsidR="00194729" w:rsidRPr="00C94F3F">
        <w:rPr>
          <w:rFonts w:ascii="Times New Roman" w:eastAsia="Times New Roman" w:hAnsi="Times New Roman" w:cs="Times New Roman"/>
          <w:sz w:val="28"/>
          <w:szCs w:val="28"/>
          <w:lang w:eastAsia="it-IT"/>
        </w:rPr>
        <w:t xml:space="preserve">: </w:t>
      </w:r>
      <w:r w:rsidR="00122D5D" w:rsidRPr="00C94F3F">
        <w:rPr>
          <w:rFonts w:ascii="Times New Roman" w:eastAsia="Times New Roman" w:hAnsi="Times New Roman" w:cs="Times New Roman"/>
          <w:sz w:val="28"/>
          <w:szCs w:val="28"/>
          <w:lang w:eastAsia="it-IT"/>
        </w:rPr>
        <w:t>sabato 4 luglio 2020</w:t>
      </w:r>
      <w:r w:rsidR="00194729" w:rsidRPr="00C94F3F">
        <w:rPr>
          <w:rFonts w:ascii="Times New Roman" w:eastAsia="Times New Roman" w:hAnsi="Times New Roman" w:cs="Times New Roman"/>
          <w:sz w:val="28"/>
          <w:szCs w:val="28"/>
          <w:lang w:eastAsia="it-IT"/>
        </w:rPr>
        <w:t xml:space="preserve"> </w:t>
      </w:r>
    </w:p>
    <w:p w14:paraId="1647B836" w14:textId="1A52AFBB" w:rsidR="008943EE" w:rsidRPr="00C94F3F" w:rsidRDefault="00707600" w:rsidP="00707600">
      <w:pPr>
        <w:shd w:val="clear" w:color="auto" w:fill="FFFFFF"/>
        <w:spacing w:after="0" w:line="240" w:lineRule="auto"/>
        <w:rPr>
          <w:rFonts w:ascii="Times New Roman" w:eastAsia="Times New Roman" w:hAnsi="Times New Roman" w:cs="Times New Roman"/>
          <w:sz w:val="28"/>
          <w:szCs w:val="28"/>
          <w:lang w:eastAsia="it-IT"/>
        </w:rPr>
      </w:pPr>
      <w:r w:rsidRPr="00C94F3F">
        <w:rPr>
          <w:rFonts w:ascii="Times New Roman" w:eastAsia="Times New Roman" w:hAnsi="Times New Roman" w:cs="Times New Roman"/>
          <w:sz w:val="28"/>
          <w:szCs w:val="28"/>
          <w:lang w:eastAsia="it-IT"/>
        </w:rPr>
        <w:t>Data di chiusura</w:t>
      </w:r>
      <w:r w:rsidR="00194729" w:rsidRPr="00C94F3F">
        <w:rPr>
          <w:rFonts w:ascii="Times New Roman" w:eastAsia="Times New Roman" w:hAnsi="Times New Roman" w:cs="Times New Roman"/>
          <w:sz w:val="28"/>
          <w:szCs w:val="28"/>
          <w:lang w:eastAsia="it-IT"/>
        </w:rPr>
        <w:t xml:space="preserve">: </w:t>
      </w:r>
      <w:r w:rsidR="00122D5D" w:rsidRPr="00C94F3F">
        <w:rPr>
          <w:rFonts w:ascii="Times New Roman" w:eastAsia="Times New Roman" w:hAnsi="Times New Roman" w:cs="Times New Roman"/>
          <w:sz w:val="28"/>
          <w:szCs w:val="28"/>
          <w:lang w:eastAsia="it-IT"/>
        </w:rPr>
        <w:t>sabato</w:t>
      </w:r>
      <w:r w:rsidRPr="00C94F3F">
        <w:rPr>
          <w:rFonts w:ascii="Times New Roman" w:eastAsia="Times New Roman" w:hAnsi="Times New Roman" w:cs="Times New Roman"/>
          <w:sz w:val="28"/>
          <w:szCs w:val="28"/>
          <w:lang w:eastAsia="it-IT"/>
        </w:rPr>
        <w:t xml:space="preserve"> </w:t>
      </w:r>
      <w:r w:rsidR="00122D5D" w:rsidRPr="00C94F3F">
        <w:rPr>
          <w:rFonts w:ascii="Times New Roman" w:eastAsia="Times New Roman" w:hAnsi="Times New Roman" w:cs="Times New Roman"/>
          <w:sz w:val="28"/>
          <w:szCs w:val="28"/>
          <w:lang w:eastAsia="it-IT"/>
        </w:rPr>
        <w:t>12 settembre 2020</w:t>
      </w:r>
      <w:r w:rsidRPr="00C94F3F">
        <w:rPr>
          <w:rFonts w:ascii="Times New Roman" w:eastAsia="Times New Roman" w:hAnsi="Times New Roman" w:cs="Times New Roman"/>
          <w:sz w:val="28"/>
          <w:szCs w:val="28"/>
          <w:lang w:eastAsia="it-IT"/>
        </w:rPr>
        <w:br/>
      </w:r>
      <w:r w:rsidRPr="00C94F3F">
        <w:rPr>
          <w:rFonts w:ascii="Times New Roman" w:eastAsia="Times New Roman" w:hAnsi="Times New Roman" w:cs="Times New Roman"/>
          <w:sz w:val="28"/>
          <w:szCs w:val="28"/>
          <w:lang w:eastAsia="it-IT"/>
        </w:rPr>
        <w:br/>
        <w:t>Abstract di presentazione</w:t>
      </w:r>
      <w:r w:rsidR="008943EE" w:rsidRPr="00C94F3F">
        <w:rPr>
          <w:rFonts w:ascii="Times New Roman" w:eastAsia="Times New Roman" w:hAnsi="Times New Roman" w:cs="Times New Roman"/>
          <w:sz w:val="28"/>
          <w:szCs w:val="28"/>
          <w:lang w:eastAsia="it-IT"/>
        </w:rPr>
        <w:t xml:space="preserve">: </w:t>
      </w:r>
      <w:r w:rsidR="00D90F2D" w:rsidRPr="00C94F3F">
        <w:rPr>
          <w:rFonts w:ascii="Times New Roman" w:eastAsia="Times New Roman" w:hAnsi="Times New Roman" w:cs="Times New Roman"/>
          <w:sz w:val="28"/>
          <w:szCs w:val="28"/>
          <w:lang w:eastAsia="it-IT"/>
        </w:rPr>
        <w:t>I</w:t>
      </w:r>
      <w:r w:rsidR="00C02F3C" w:rsidRPr="00C94F3F">
        <w:rPr>
          <w:rFonts w:ascii="Times New Roman" w:eastAsia="Times New Roman" w:hAnsi="Times New Roman" w:cs="Times New Roman"/>
          <w:sz w:val="28"/>
          <w:szCs w:val="28"/>
          <w:lang w:eastAsia="it-IT"/>
        </w:rPr>
        <w:t>n</w:t>
      </w:r>
      <w:r w:rsidR="00D90F2D" w:rsidRPr="00C94F3F">
        <w:rPr>
          <w:rFonts w:ascii="Times New Roman" w:eastAsia="Times New Roman" w:hAnsi="Times New Roman" w:cs="Times New Roman"/>
          <w:sz w:val="28"/>
          <w:szCs w:val="28"/>
          <w:lang w:eastAsia="it-IT"/>
        </w:rPr>
        <w:t xml:space="preserve"> mostra</w:t>
      </w:r>
      <w:r w:rsidR="00C02F3C" w:rsidRPr="00C94F3F">
        <w:rPr>
          <w:rFonts w:ascii="Times New Roman" w:eastAsia="Times New Roman" w:hAnsi="Times New Roman" w:cs="Times New Roman"/>
          <w:sz w:val="28"/>
          <w:szCs w:val="28"/>
          <w:lang w:eastAsia="it-IT"/>
        </w:rPr>
        <w:t xml:space="preserve"> </w:t>
      </w:r>
      <w:r w:rsidR="009615BD" w:rsidRPr="00C94F3F">
        <w:rPr>
          <w:rFonts w:ascii="Times New Roman" w:eastAsia="Times New Roman" w:hAnsi="Times New Roman" w:cs="Times New Roman"/>
          <w:sz w:val="28"/>
          <w:szCs w:val="28"/>
          <w:lang w:eastAsia="it-IT"/>
        </w:rPr>
        <w:t>l</w:t>
      </w:r>
      <w:r w:rsidR="008943EE" w:rsidRPr="00C94F3F">
        <w:rPr>
          <w:rFonts w:ascii="Times New Roman" w:eastAsia="Times New Roman" w:hAnsi="Times New Roman" w:cs="Times New Roman"/>
          <w:sz w:val="28"/>
          <w:szCs w:val="28"/>
          <w:lang w:eastAsia="it-IT"/>
        </w:rPr>
        <w:t xml:space="preserve">a serie di </w:t>
      </w:r>
      <w:r w:rsidR="009615BD" w:rsidRPr="00C94F3F">
        <w:rPr>
          <w:rFonts w:ascii="Times New Roman" w:eastAsia="Times New Roman" w:hAnsi="Times New Roman" w:cs="Times New Roman"/>
          <w:sz w:val="28"/>
          <w:szCs w:val="28"/>
          <w:lang w:eastAsia="it-IT"/>
        </w:rPr>
        <w:t xml:space="preserve">13 </w:t>
      </w:r>
      <w:r w:rsidR="008943EE" w:rsidRPr="00C94F3F">
        <w:rPr>
          <w:rFonts w:ascii="Times New Roman" w:eastAsia="Times New Roman" w:hAnsi="Times New Roman" w:cs="Times New Roman"/>
          <w:sz w:val="28"/>
          <w:szCs w:val="28"/>
          <w:lang w:eastAsia="it-IT"/>
        </w:rPr>
        <w:t xml:space="preserve">incisioni </w:t>
      </w:r>
      <w:r w:rsidR="009615BD" w:rsidRPr="00C94F3F">
        <w:rPr>
          <w:rFonts w:ascii="Times New Roman" w:eastAsia="Times New Roman" w:hAnsi="Times New Roman" w:cs="Times New Roman"/>
          <w:sz w:val="28"/>
          <w:szCs w:val="28"/>
          <w:lang w:eastAsia="it-IT"/>
        </w:rPr>
        <w:t>su</w:t>
      </w:r>
      <w:r w:rsidR="008943EE" w:rsidRPr="00C94F3F">
        <w:rPr>
          <w:rFonts w:ascii="Times New Roman" w:eastAsia="Times New Roman" w:hAnsi="Times New Roman" w:cs="Times New Roman"/>
          <w:sz w:val="28"/>
          <w:szCs w:val="28"/>
          <w:lang w:eastAsia="it-IT"/>
        </w:rPr>
        <w:t xml:space="preserve"> linoleum </w:t>
      </w:r>
      <w:r w:rsidR="004672BC" w:rsidRPr="00C94F3F">
        <w:rPr>
          <w:rFonts w:ascii="Times New Roman" w:eastAsia="Times New Roman" w:hAnsi="Times New Roman" w:cs="Times New Roman"/>
          <w:sz w:val="28"/>
          <w:szCs w:val="28"/>
          <w:lang w:eastAsia="it-IT"/>
        </w:rPr>
        <w:t xml:space="preserve">oltre agli “Ex voto per Utopia”. Un corposo lavoro di cui è protagonista don Chisciotte, personaggio indagato da </w:t>
      </w:r>
      <w:proofErr w:type="spellStart"/>
      <w:r w:rsidR="004672BC" w:rsidRPr="00C94F3F">
        <w:rPr>
          <w:rFonts w:ascii="Times New Roman" w:eastAsia="Times New Roman" w:hAnsi="Times New Roman" w:cs="Times New Roman"/>
          <w:sz w:val="28"/>
          <w:szCs w:val="28"/>
          <w:lang w:eastAsia="it-IT"/>
        </w:rPr>
        <w:t>Cannaò</w:t>
      </w:r>
      <w:proofErr w:type="spellEnd"/>
      <w:r w:rsidR="004672BC" w:rsidRPr="00C94F3F">
        <w:rPr>
          <w:rFonts w:ascii="Times New Roman" w:eastAsia="Times New Roman" w:hAnsi="Times New Roman" w:cs="Times New Roman"/>
          <w:sz w:val="28"/>
          <w:szCs w:val="28"/>
          <w:lang w:eastAsia="it-IT"/>
        </w:rPr>
        <w:t xml:space="preserve"> nelle sue multiformi sfaccettature</w:t>
      </w:r>
      <w:r w:rsidR="009615BD" w:rsidRPr="00C94F3F">
        <w:rPr>
          <w:rFonts w:ascii="Times New Roman" w:eastAsia="Times New Roman" w:hAnsi="Times New Roman" w:cs="Times New Roman"/>
          <w:sz w:val="28"/>
          <w:szCs w:val="28"/>
          <w:lang w:eastAsia="it-IT"/>
        </w:rPr>
        <w:t>.</w:t>
      </w:r>
    </w:p>
    <w:p w14:paraId="5872A63D" w14:textId="77777777" w:rsidR="002F4D01" w:rsidRPr="00C94F3F" w:rsidRDefault="002F4D01" w:rsidP="008943EE">
      <w:pPr>
        <w:shd w:val="clear" w:color="auto" w:fill="FFFFFF"/>
        <w:spacing w:after="0" w:line="240" w:lineRule="auto"/>
        <w:rPr>
          <w:rFonts w:ascii="Times New Roman" w:eastAsia="Times New Roman" w:hAnsi="Times New Roman" w:cs="Times New Roman"/>
          <w:sz w:val="28"/>
          <w:szCs w:val="28"/>
          <w:lang w:eastAsia="it-IT"/>
        </w:rPr>
      </w:pPr>
    </w:p>
    <w:p w14:paraId="3CD66C3F" w14:textId="64DE1C6F" w:rsidR="00395BB9" w:rsidRPr="00C94F3F" w:rsidRDefault="00707600" w:rsidP="00395BB9">
      <w:pPr>
        <w:rPr>
          <w:rFonts w:ascii="Times New Roman" w:hAnsi="Times New Roman" w:cs="Times New Roman"/>
          <w:bCs/>
          <w:sz w:val="28"/>
          <w:szCs w:val="28"/>
        </w:rPr>
      </w:pPr>
      <w:r w:rsidRPr="00C94F3F">
        <w:rPr>
          <w:rFonts w:ascii="Times New Roman" w:eastAsia="Times New Roman" w:hAnsi="Times New Roman" w:cs="Times New Roman"/>
          <w:sz w:val="28"/>
          <w:szCs w:val="28"/>
          <w:lang w:eastAsia="it-IT"/>
        </w:rPr>
        <w:t>Orari di apertura</w:t>
      </w:r>
      <w:r w:rsidR="00194729" w:rsidRPr="00C94F3F">
        <w:rPr>
          <w:rFonts w:ascii="Times New Roman" w:eastAsia="Times New Roman" w:hAnsi="Times New Roman" w:cs="Times New Roman"/>
          <w:sz w:val="28"/>
          <w:szCs w:val="28"/>
          <w:lang w:eastAsia="it-IT"/>
        </w:rPr>
        <w:t xml:space="preserve">: </w:t>
      </w:r>
      <w:r w:rsidR="00395BB9" w:rsidRPr="00C94F3F">
        <w:rPr>
          <w:rFonts w:ascii="Times New Roman" w:hAnsi="Times New Roman" w:cs="Times New Roman"/>
          <w:bCs/>
          <w:sz w:val="28"/>
          <w:szCs w:val="28"/>
        </w:rPr>
        <w:t>da lunedì a sabato ore 9:00/12:30 – 15:30/19:30</w:t>
      </w:r>
    </w:p>
    <w:p w14:paraId="41605BF6" w14:textId="68A56962" w:rsidR="00194729" w:rsidRPr="00C94F3F" w:rsidRDefault="00707600" w:rsidP="008943EE">
      <w:pPr>
        <w:shd w:val="clear" w:color="auto" w:fill="FFFFFF"/>
        <w:spacing w:after="0" w:line="240" w:lineRule="auto"/>
        <w:rPr>
          <w:rFonts w:ascii="Times New Roman" w:eastAsia="Times New Roman" w:hAnsi="Times New Roman" w:cs="Times New Roman"/>
          <w:sz w:val="28"/>
          <w:szCs w:val="28"/>
          <w:lang w:eastAsia="it-IT"/>
        </w:rPr>
      </w:pPr>
      <w:r w:rsidRPr="00C94F3F">
        <w:rPr>
          <w:rFonts w:ascii="Times New Roman" w:eastAsia="Times New Roman" w:hAnsi="Times New Roman" w:cs="Times New Roman"/>
          <w:sz w:val="28"/>
          <w:szCs w:val="28"/>
          <w:lang w:eastAsia="it-IT"/>
        </w:rPr>
        <w:br/>
      </w:r>
      <w:r w:rsidR="00194729" w:rsidRPr="00C94F3F">
        <w:rPr>
          <w:rFonts w:ascii="Times New Roman" w:eastAsia="Times New Roman" w:hAnsi="Times New Roman" w:cs="Times New Roman"/>
          <w:sz w:val="28"/>
          <w:szCs w:val="28"/>
          <w:lang w:eastAsia="it-IT"/>
        </w:rPr>
        <w:t>I</w:t>
      </w:r>
      <w:r w:rsidRPr="00C94F3F">
        <w:rPr>
          <w:rFonts w:ascii="Times New Roman" w:eastAsia="Times New Roman" w:hAnsi="Times New Roman" w:cs="Times New Roman"/>
          <w:sz w:val="28"/>
          <w:szCs w:val="28"/>
          <w:lang w:eastAsia="it-IT"/>
        </w:rPr>
        <w:t>ngresso libero</w:t>
      </w:r>
    </w:p>
    <w:p w14:paraId="28B4B221" w14:textId="77777777" w:rsidR="00194729" w:rsidRPr="00C94F3F" w:rsidRDefault="00707600" w:rsidP="00194729">
      <w:pPr>
        <w:shd w:val="clear" w:color="auto" w:fill="FFFFFF"/>
        <w:spacing w:after="0" w:line="240" w:lineRule="auto"/>
        <w:rPr>
          <w:rFonts w:ascii="Times New Roman" w:eastAsia="Times New Roman" w:hAnsi="Times New Roman" w:cs="Times New Roman"/>
          <w:sz w:val="28"/>
          <w:szCs w:val="28"/>
          <w:lang w:eastAsia="it-IT"/>
        </w:rPr>
      </w:pPr>
      <w:r w:rsidRPr="00C94F3F">
        <w:rPr>
          <w:rFonts w:ascii="Times New Roman" w:eastAsia="Times New Roman" w:hAnsi="Times New Roman" w:cs="Times New Roman"/>
          <w:sz w:val="28"/>
          <w:szCs w:val="28"/>
          <w:lang w:eastAsia="it-IT"/>
        </w:rPr>
        <w:br/>
        <w:t>Orario del verni</w:t>
      </w:r>
      <w:r w:rsidR="00194729" w:rsidRPr="00C94F3F">
        <w:rPr>
          <w:rFonts w:ascii="Times New Roman" w:eastAsia="Times New Roman" w:hAnsi="Times New Roman" w:cs="Times New Roman"/>
          <w:sz w:val="28"/>
          <w:szCs w:val="28"/>
          <w:lang w:eastAsia="it-IT"/>
        </w:rPr>
        <w:t>s</w:t>
      </w:r>
      <w:r w:rsidRPr="00C94F3F">
        <w:rPr>
          <w:rFonts w:ascii="Times New Roman" w:eastAsia="Times New Roman" w:hAnsi="Times New Roman" w:cs="Times New Roman"/>
          <w:sz w:val="28"/>
          <w:szCs w:val="28"/>
          <w:lang w:eastAsia="it-IT"/>
        </w:rPr>
        <w:t>sage</w:t>
      </w:r>
      <w:r w:rsidR="00194729" w:rsidRPr="00C94F3F">
        <w:rPr>
          <w:rFonts w:ascii="Times New Roman" w:eastAsia="Times New Roman" w:hAnsi="Times New Roman" w:cs="Times New Roman"/>
          <w:sz w:val="28"/>
          <w:szCs w:val="28"/>
          <w:lang w:eastAsia="it-IT"/>
        </w:rPr>
        <w:t>: ore 18:30</w:t>
      </w:r>
    </w:p>
    <w:p w14:paraId="37225396" w14:textId="131C566C" w:rsidR="00194729" w:rsidRPr="00C94F3F" w:rsidRDefault="00707600" w:rsidP="00707600">
      <w:pPr>
        <w:shd w:val="clear" w:color="auto" w:fill="FFFFFF"/>
        <w:spacing w:after="0" w:line="240" w:lineRule="auto"/>
        <w:rPr>
          <w:rFonts w:ascii="Times New Roman" w:eastAsia="Times New Roman" w:hAnsi="Times New Roman" w:cs="Times New Roman"/>
          <w:sz w:val="28"/>
          <w:szCs w:val="28"/>
          <w:lang w:eastAsia="it-IT"/>
        </w:rPr>
      </w:pPr>
      <w:r w:rsidRPr="00C94F3F">
        <w:rPr>
          <w:rFonts w:ascii="Times New Roman" w:eastAsia="Times New Roman" w:hAnsi="Times New Roman" w:cs="Times New Roman"/>
          <w:sz w:val="28"/>
          <w:szCs w:val="28"/>
          <w:lang w:eastAsia="it-IT"/>
        </w:rPr>
        <w:br/>
      </w:r>
      <w:r w:rsidR="004672BC" w:rsidRPr="00C94F3F">
        <w:rPr>
          <w:rFonts w:ascii="Times New Roman" w:eastAsia="Times New Roman" w:hAnsi="Times New Roman" w:cs="Times New Roman"/>
          <w:sz w:val="28"/>
          <w:szCs w:val="28"/>
          <w:lang w:eastAsia="it-IT"/>
        </w:rPr>
        <w:t>Altri</w:t>
      </w:r>
      <w:r w:rsidRPr="00C94F3F">
        <w:rPr>
          <w:rFonts w:ascii="Times New Roman" w:eastAsia="Times New Roman" w:hAnsi="Times New Roman" w:cs="Times New Roman"/>
          <w:sz w:val="28"/>
          <w:szCs w:val="28"/>
          <w:lang w:eastAsia="it-IT"/>
        </w:rPr>
        <w:t xml:space="preserve"> recapiti specifici dell'evento</w:t>
      </w:r>
      <w:r w:rsidR="00194729" w:rsidRPr="00C94F3F">
        <w:rPr>
          <w:rFonts w:ascii="Times New Roman" w:eastAsia="Times New Roman" w:hAnsi="Times New Roman" w:cs="Times New Roman"/>
          <w:sz w:val="28"/>
          <w:szCs w:val="28"/>
          <w:lang w:eastAsia="it-IT"/>
        </w:rPr>
        <w:t xml:space="preserve">: </w:t>
      </w:r>
      <w:proofErr w:type="gramStart"/>
      <w:r w:rsidR="00194729" w:rsidRPr="00C94F3F">
        <w:rPr>
          <w:rFonts w:ascii="Times New Roman" w:eastAsia="Times New Roman" w:hAnsi="Times New Roman" w:cs="Times New Roman"/>
          <w:sz w:val="28"/>
          <w:szCs w:val="28"/>
          <w:lang w:eastAsia="it-IT"/>
        </w:rPr>
        <w:t xml:space="preserve">www.cannao.net  </w:t>
      </w:r>
      <w:r w:rsidR="00C94F3F">
        <w:rPr>
          <w:rFonts w:ascii="Times New Roman" w:eastAsia="Times New Roman" w:hAnsi="Times New Roman" w:cs="Times New Roman"/>
          <w:sz w:val="28"/>
          <w:szCs w:val="28"/>
          <w:lang w:eastAsia="it-IT"/>
        </w:rPr>
        <w:t>-</w:t>
      </w:r>
      <w:proofErr w:type="gramEnd"/>
      <w:r w:rsidR="00C94F3F">
        <w:rPr>
          <w:rFonts w:ascii="Times New Roman" w:eastAsia="Times New Roman" w:hAnsi="Times New Roman" w:cs="Times New Roman"/>
          <w:sz w:val="28"/>
          <w:szCs w:val="28"/>
          <w:lang w:eastAsia="it-IT"/>
        </w:rPr>
        <w:t xml:space="preserve"> </w:t>
      </w:r>
      <w:r w:rsidR="00194729" w:rsidRPr="00C94F3F">
        <w:rPr>
          <w:rFonts w:ascii="Times New Roman" w:eastAsia="Times New Roman" w:hAnsi="Times New Roman" w:cs="Times New Roman"/>
          <w:sz w:val="28"/>
          <w:szCs w:val="28"/>
          <w:lang w:eastAsia="it-IT"/>
        </w:rPr>
        <w:t>388798.0108</w:t>
      </w:r>
      <w:r w:rsidR="00C94F3F">
        <w:rPr>
          <w:rFonts w:ascii="Times New Roman" w:eastAsia="Times New Roman" w:hAnsi="Times New Roman" w:cs="Times New Roman"/>
          <w:sz w:val="28"/>
          <w:szCs w:val="28"/>
          <w:lang w:eastAsia="it-IT"/>
        </w:rPr>
        <w:t xml:space="preserve"> - 3477532687</w:t>
      </w:r>
    </w:p>
    <w:p w14:paraId="349EB095" w14:textId="46E926F6" w:rsidR="00395BB9" w:rsidRPr="00C94F3F" w:rsidRDefault="00707600" w:rsidP="00707600">
      <w:pPr>
        <w:shd w:val="clear" w:color="auto" w:fill="FFFFFF"/>
        <w:spacing w:after="0" w:line="240" w:lineRule="auto"/>
        <w:rPr>
          <w:rFonts w:ascii="Times New Roman" w:eastAsia="Times New Roman" w:hAnsi="Times New Roman" w:cs="Times New Roman"/>
          <w:sz w:val="28"/>
          <w:szCs w:val="28"/>
          <w:lang w:eastAsia="it-IT"/>
        </w:rPr>
      </w:pPr>
      <w:r w:rsidRPr="00C94F3F">
        <w:rPr>
          <w:rFonts w:ascii="Times New Roman" w:eastAsia="Times New Roman" w:hAnsi="Times New Roman" w:cs="Times New Roman"/>
          <w:sz w:val="28"/>
          <w:szCs w:val="28"/>
          <w:lang w:eastAsia="it-IT"/>
        </w:rPr>
        <w:br/>
        <w:t>Catalogo</w:t>
      </w:r>
      <w:r w:rsidR="009615BD" w:rsidRPr="00C94F3F">
        <w:rPr>
          <w:rFonts w:ascii="Times New Roman" w:eastAsia="Times New Roman" w:hAnsi="Times New Roman" w:cs="Times New Roman"/>
          <w:sz w:val="28"/>
          <w:szCs w:val="28"/>
          <w:lang w:eastAsia="it-IT"/>
        </w:rPr>
        <w:t>: disponibile in galleria</w:t>
      </w:r>
      <w:r w:rsidRPr="00C94F3F">
        <w:rPr>
          <w:rFonts w:ascii="Times New Roman" w:eastAsia="Times New Roman" w:hAnsi="Times New Roman" w:cs="Times New Roman"/>
          <w:sz w:val="28"/>
          <w:szCs w:val="28"/>
          <w:lang w:eastAsia="it-IT"/>
        </w:rPr>
        <w:t xml:space="preserve"> </w:t>
      </w:r>
      <w:r w:rsidR="009615BD" w:rsidRPr="00C94F3F">
        <w:rPr>
          <w:rFonts w:ascii="Times New Roman" w:eastAsia="Times New Roman" w:hAnsi="Times New Roman" w:cs="Times New Roman"/>
          <w:sz w:val="28"/>
          <w:szCs w:val="28"/>
          <w:lang w:eastAsia="it-IT"/>
        </w:rPr>
        <w:t xml:space="preserve">la brochure della mostra </w:t>
      </w:r>
    </w:p>
    <w:p w14:paraId="3AED72CA" w14:textId="2A770F9D" w:rsidR="00194729" w:rsidRPr="00C94F3F" w:rsidRDefault="00707600" w:rsidP="00707600">
      <w:pPr>
        <w:shd w:val="clear" w:color="auto" w:fill="FFFFFF"/>
        <w:spacing w:after="0" w:line="240" w:lineRule="auto"/>
        <w:rPr>
          <w:rFonts w:ascii="Times New Roman" w:eastAsia="Times New Roman" w:hAnsi="Times New Roman" w:cs="Times New Roman"/>
          <w:sz w:val="28"/>
          <w:szCs w:val="28"/>
          <w:lang w:eastAsia="it-IT"/>
        </w:rPr>
      </w:pPr>
      <w:r w:rsidRPr="00C94F3F">
        <w:rPr>
          <w:rFonts w:ascii="Times New Roman" w:eastAsia="Times New Roman" w:hAnsi="Times New Roman" w:cs="Times New Roman"/>
          <w:sz w:val="28"/>
          <w:szCs w:val="28"/>
          <w:lang w:eastAsia="it-IT"/>
        </w:rPr>
        <w:br/>
        <w:t>Ufficio Stampa</w:t>
      </w:r>
      <w:r w:rsidR="00194729" w:rsidRPr="00C94F3F">
        <w:rPr>
          <w:rFonts w:ascii="Times New Roman" w:eastAsia="Times New Roman" w:hAnsi="Times New Roman" w:cs="Times New Roman"/>
          <w:sz w:val="28"/>
          <w:szCs w:val="28"/>
          <w:lang w:eastAsia="it-IT"/>
        </w:rPr>
        <w:t>: Angela Manganaro</w:t>
      </w:r>
      <w:r w:rsidRPr="00C94F3F">
        <w:rPr>
          <w:rFonts w:ascii="Times New Roman" w:eastAsia="Times New Roman" w:hAnsi="Times New Roman" w:cs="Times New Roman"/>
          <w:sz w:val="28"/>
          <w:szCs w:val="28"/>
          <w:lang w:eastAsia="it-IT"/>
        </w:rPr>
        <w:br/>
      </w:r>
      <w:r w:rsidRPr="00C94F3F">
        <w:rPr>
          <w:rFonts w:ascii="Times New Roman" w:eastAsia="Times New Roman" w:hAnsi="Times New Roman" w:cs="Times New Roman"/>
          <w:sz w:val="28"/>
          <w:szCs w:val="28"/>
          <w:lang w:eastAsia="it-IT"/>
        </w:rPr>
        <w:br/>
      </w:r>
      <w:r w:rsidRPr="00C94F3F">
        <w:rPr>
          <w:rFonts w:ascii="Times New Roman" w:eastAsia="Times New Roman" w:hAnsi="Times New Roman" w:cs="Times New Roman"/>
          <w:sz w:val="28"/>
          <w:szCs w:val="28"/>
          <w:lang w:eastAsia="it-IT"/>
        </w:rPr>
        <w:br/>
        <w:t>Artista</w:t>
      </w:r>
      <w:r w:rsidR="00194729" w:rsidRPr="00C94F3F">
        <w:rPr>
          <w:rFonts w:ascii="Times New Roman" w:eastAsia="Times New Roman" w:hAnsi="Times New Roman" w:cs="Times New Roman"/>
          <w:sz w:val="28"/>
          <w:szCs w:val="28"/>
          <w:lang w:eastAsia="it-IT"/>
        </w:rPr>
        <w:t xml:space="preserve">: Michele </w:t>
      </w:r>
      <w:proofErr w:type="spellStart"/>
      <w:r w:rsidR="00194729" w:rsidRPr="00C94F3F">
        <w:rPr>
          <w:rFonts w:ascii="Times New Roman" w:eastAsia="Times New Roman" w:hAnsi="Times New Roman" w:cs="Times New Roman"/>
          <w:sz w:val="28"/>
          <w:szCs w:val="28"/>
          <w:lang w:eastAsia="it-IT"/>
        </w:rPr>
        <w:t>Cannaò</w:t>
      </w:r>
      <w:proofErr w:type="spellEnd"/>
    </w:p>
    <w:p w14:paraId="42598C4B" w14:textId="77777777" w:rsidR="004672BC" w:rsidRPr="00C94F3F" w:rsidRDefault="00707600" w:rsidP="004672BC">
      <w:pPr>
        <w:shd w:val="clear" w:color="auto" w:fill="FFFFFF"/>
        <w:spacing w:after="0" w:line="240" w:lineRule="auto"/>
        <w:rPr>
          <w:rFonts w:ascii="Times New Roman" w:eastAsia="Times New Roman" w:hAnsi="Times New Roman" w:cs="Times New Roman"/>
          <w:sz w:val="28"/>
          <w:szCs w:val="28"/>
          <w:lang w:eastAsia="it-IT"/>
        </w:rPr>
      </w:pPr>
      <w:r w:rsidRPr="00C94F3F">
        <w:rPr>
          <w:rFonts w:ascii="Times New Roman" w:eastAsia="Times New Roman" w:hAnsi="Times New Roman" w:cs="Times New Roman"/>
          <w:sz w:val="28"/>
          <w:szCs w:val="28"/>
          <w:lang w:eastAsia="it-IT"/>
        </w:rPr>
        <w:br/>
      </w:r>
      <w:r w:rsidRPr="00C94F3F">
        <w:rPr>
          <w:rFonts w:ascii="Times New Roman" w:eastAsia="Times New Roman" w:hAnsi="Times New Roman" w:cs="Times New Roman"/>
          <w:sz w:val="28"/>
          <w:szCs w:val="28"/>
          <w:lang w:eastAsia="it-IT"/>
        </w:rPr>
        <w:br/>
      </w:r>
      <w:r w:rsidRPr="00C94F3F">
        <w:rPr>
          <w:rFonts w:ascii="Times New Roman" w:eastAsia="Times New Roman" w:hAnsi="Times New Roman" w:cs="Times New Roman"/>
          <w:sz w:val="28"/>
          <w:szCs w:val="28"/>
          <w:lang w:eastAsia="it-IT"/>
        </w:rPr>
        <w:br/>
      </w:r>
      <w:r w:rsidRPr="00C94F3F">
        <w:rPr>
          <w:rFonts w:ascii="Times New Roman" w:eastAsia="Times New Roman" w:hAnsi="Times New Roman" w:cs="Times New Roman"/>
          <w:b/>
          <w:bCs/>
          <w:sz w:val="28"/>
          <w:szCs w:val="28"/>
          <w:lang w:eastAsia="it-IT"/>
        </w:rPr>
        <w:t>TESTO DI PRESENTAZIONE</w:t>
      </w:r>
    </w:p>
    <w:p w14:paraId="0067FC15" w14:textId="77777777" w:rsidR="004672BC" w:rsidRPr="00C94F3F" w:rsidRDefault="00707600" w:rsidP="004672BC">
      <w:pPr>
        <w:spacing w:after="0" w:line="240" w:lineRule="auto"/>
        <w:rPr>
          <w:rFonts w:ascii="Times New Roman" w:hAnsi="Times New Roman" w:cs="Times New Roman"/>
          <w:sz w:val="28"/>
          <w:szCs w:val="28"/>
        </w:rPr>
      </w:pPr>
      <w:r w:rsidRPr="00C94F3F">
        <w:rPr>
          <w:rFonts w:ascii="Times New Roman" w:eastAsia="Times New Roman" w:hAnsi="Times New Roman" w:cs="Times New Roman"/>
          <w:sz w:val="28"/>
          <w:szCs w:val="28"/>
          <w:lang w:eastAsia="it-IT"/>
        </w:rPr>
        <w:br/>
      </w:r>
      <w:r w:rsidR="004672BC" w:rsidRPr="00C94F3F">
        <w:rPr>
          <w:rFonts w:ascii="Times New Roman" w:hAnsi="Times New Roman" w:cs="Times New Roman"/>
          <w:sz w:val="28"/>
          <w:szCs w:val="28"/>
        </w:rPr>
        <w:t>I luoghi del passato e del presente liberamente ispirati al Don Chisciotte di Cervantes.</w:t>
      </w:r>
    </w:p>
    <w:p w14:paraId="303E5525" w14:textId="77777777" w:rsidR="004672BC" w:rsidRPr="00C94F3F" w:rsidRDefault="004672BC" w:rsidP="004672BC">
      <w:pPr>
        <w:spacing w:after="0" w:line="240" w:lineRule="auto"/>
        <w:rPr>
          <w:rFonts w:ascii="Times New Roman" w:hAnsi="Times New Roman" w:cs="Times New Roman"/>
          <w:sz w:val="28"/>
          <w:szCs w:val="28"/>
        </w:rPr>
      </w:pPr>
      <w:r w:rsidRPr="00C94F3F">
        <w:rPr>
          <w:rFonts w:ascii="Times New Roman" w:hAnsi="Times New Roman" w:cs="Times New Roman"/>
          <w:sz w:val="28"/>
          <w:szCs w:val="28"/>
        </w:rPr>
        <w:t xml:space="preserve">I voli della mente, la tragedia e la commedia umana, il vuoto e il pieno, l’equilibrio e la palude: </w:t>
      </w:r>
      <w:proofErr w:type="spellStart"/>
      <w:r w:rsidRPr="00C94F3F">
        <w:rPr>
          <w:rFonts w:ascii="Times New Roman" w:hAnsi="Times New Roman" w:cs="Times New Roman"/>
          <w:sz w:val="28"/>
          <w:szCs w:val="28"/>
        </w:rPr>
        <w:t>Cannaò</w:t>
      </w:r>
      <w:proofErr w:type="spellEnd"/>
      <w:r w:rsidRPr="00C94F3F">
        <w:rPr>
          <w:rFonts w:ascii="Times New Roman" w:hAnsi="Times New Roman" w:cs="Times New Roman"/>
          <w:sz w:val="28"/>
          <w:szCs w:val="28"/>
        </w:rPr>
        <w:t xml:space="preserve"> presenta in questa mostra il lavoro incisorio realizzato intorno alla figura dell’hidalgo. Un lavoro composito che si affianca alle 13 grandi tele, alla video opera, alla performance teatrale, alla installazione delle 13 lune.</w:t>
      </w:r>
    </w:p>
    <w:p w14:paraId="3AFA76FE" w14:textId="45AEE4B0" w:rsidR="00395BB9" w:rsidRPr="00C94F3F" w:rsidRDefault="00395BB9" w:rsidP="004672BC">
      <w:pPr>
        <w:spacing w:after="0" w:line="240" w:lineRule="auto"/>
        <w:rPr>
          <w:rFonts w:ascii="Times New Roman" w:hAnsi="Times New Roman" w:cs="Times New Roman"/>
          <w:sz w:val="28"/>
          <w:szCs w:val="28"/>
        </w:rPr>
      </w:pPr>
      <w:r w:rsidRPr="00C94F3F">
        <w:rPr>
          <w:rFonts w:ascii="Times New Roman" w:hAnsi="Times New Roman" w:cs="Times New Roman"/>
          <w:sz w:val="28"/>
          <w:szCs w:val="28"/>
        </w:rPr>
        <w:t xml:space="preserve">Che sono state esposte lo scorso anno </w:t>
      </w:r>
      <w:r w:rsidR="004672BC" w:rsidRPr="00C94F3F">
        <w:rPr>
          <w:rFonts w:ascii="Times New Roman" w:hAnsi="Times New Roman" w:cs="Times New Roman"/>
          <w:sz w:val="28"/>
          <w:szCs w:val="28"/>
        </w:rPr>
        <w:t xml:space="preserve">nella grande mostra </w:t>
      </w:r>
      <w:r w:rsidRPr="00C94F3F">
        <w:rPr>
          <w:rFonts w:ascii="Times New Roman" w:hAnsi="Times New Roman" w:cs="Times New Roman"/>
          <w:sz w:val="28"/>
          <w:szCs w:val="28"/>
        </w:rPr>
        <w:t xml:space="preserve">allestita </w:t>
      </w:r>
      <w:r w:rsidR="004672BC" w:rsidRPr="00C94F3F">
        <w:rPr>
          <w:rFonts w:ascii="Times New Roman" w:hAnsi="Times New Roman" w:cs="Times New Roman"/>
          <w:sz w:val="28"/>
          <w:szCs w:val="28"/>
        </w:rPr>
        <w:t>nelle Sale espositive della Regione Lombardia</w:t>
      </w:r>
      <w:r w:rsidRPr="00C94F3F">
        <w:rPr>
          <w:rFonts w:ascii="Times New Roman" w:hAnsi="Times New Roman" w:cs="Times New Roman"/>
          <w:sz w:val="28"/>
          <w:szCs w:val="28"/>
        </w:rPr>
        <w:t xml:space="preserve"> a Milano.</w:t>
      </w:r>
    </w:p>
    <w:p w14:paraId="3DF520E7" w14:textId="2F18B5A0" w:rsidR="00C94F3F" w:rsidRPr="00C94F3F" w:rsidRDefault="00C94F3F" w:rsidP="00C94F3F">
      <w:pPr>
        <w:jc w:val="both"/>
        <w:rPr>
          <w:rFonts w:ascii="Times New Roman" w:hAnsi="Times New Roman" w:cs="Times New Roman"/>
          <w:sz w:val="28"/>
          <w:szCs w:val="28"/>
        </w:rPr>
      </w:pPr>
      <w:r w:rsidRPr="00C94F3F">
        <w:rPr>
          <w:rFonts w:ascii="Times New Roman" w:hAnsi="Times New Roman" w:cs="Times New Roman"/>
          <w:sz w:val="28"/>
          <w:szCs w:val="28"/>
        </w:rPr>
        <w:lastRenderedPageBreak/>
        <w:t xml:space="preserve">Durante la mostra saranno messi a disposizione </w:t>
      </w:r>
      <w:proofErr w:type="gramStart"/>
      <w:r w:rsidRPr="00C94F3F">
        <w:rPr>
          <w:rFonts w:ascii="Times New Roman" w:hAnsi="Times New Roman" w:cs="Times New Roman"/>
          <w:sz w:val="28"/>
          <w:szCs w:val="28"/>
        </w:rPr>
        <w:t>del  pubblico</w:t>
      </w:r>
      <w:proofErr w:type="gramEnd"/>
      <w:r w:rsidRPr="00C94F3F">
        <w:rPr>
          <w:rFonts w:ascii="Times New Roman" w:hAnsi="Times New Roman" w:cs="Times New Roman"/>
          <w:sz w:val="28"/>
          <w:szCs w:val="28"/>
        </w:rPr>
        <w:t xml:space="preserve"> il video “</w:t>
      </w:r>
      <w:proofErr w:type="spellStart"/>
      <w:r w:rsidRPr="00C94F3F">
        <w:rPr>
          <w:rFonts w:ascii="Times New Roman" w:hAnsi="Times New Roman" w:cs="Times New Roman"/>
          <w:sz w:val="28"/>
          <w:szCs w:val="28"/>
        </w:rPr>
        <w:t>Quijote</w:t>
      </w:r>
      <w:proofErr w:type="spellEnd"/>
      <w:r w:rsidRPr="00C94F3F">
        <w:rPr>
          <w:rFonts w:ascii="Times New Roman" w:hAnsi="Times New Roman" w:cs="Times New Roman"/>
          <w:sz w:val="28"/>
          <w:szCs w:val="28"/>
        </w:rPr>
        <w:t xml:space="preserve"> </w:t>
      </w:r>
      <w:proofErr w:type="spellStart"/>
      <w:r w:rsidRPr="00C94F3F">
        <w:rPr>
          <w:rFonts w:ascii="Times New Roman" w:hAnsi="Times New Roman" w:cs="Times New Roman"/>
          <w:sz w:val="28"/>
          <w:szCs w:val="28"/>
        </w:rPr>
        <w:t>cunta</w:t>
      </w:r>
      <w:proofErr w:type="spellEnd"/>
      <w:r w:rsidRPr="00C94F3F">
        <w:rPr>
          <w:rFonts w:ascii="Times New Roman" w:hAnsi="Times New Roman" w:cs="Times New Roman"/>
          <w:sz w:val="28"/>
          <w:szCs w:val="28"/>
        </w:rPr>
        <w:t xml:space="preserve"> storie so” di </w:t>
      </w:r>
      <w:proofErr w:type="spellStart"/>
      <w:r w:rsidRPr="00C94F3F">
        <w:rPr>
          <w:rFonts w:ascii="Times New Roman" w:hAnsi="Times New Roman" w:cs="Times New Roman"/>
          <w:sz w:val="28"/>
          <w:szCs w:val="28"/>
        </w:rPr>
        <w:t>Cannaò</w:t>
      </w:r>
      <w:proofErr w:type="spellEnd"/>
      <w:r w:rsidRPr="00C94F3F">
        <w:rPr>
          <w:rFonts w:ascii="Times New Roman" w:hAnsi="Times New Roman" w:cs="Times New Roman"/>
          <w:sz w:val="28"/>
          <w:szCs w:val="28"/>
        </w:rPr>
        <w:t xml:space="preserve">, e alcuni </w:t>
      </w:r>
      <w:proofErr w:type="spellStart"/>
      <w:r w:rsidRPr="00C94F3F">
        <w:rPr>
          <w:rFonts w:ascii="Times New Roman" w:hAnsi="Times New Roman" w:cs="Times New Roman"/>
          <w:sz w:val="28"/>
          <w:szCs w:val="28"/>
        </w:rPr>
        <w:t>QRcode</w:t>
      </w:r>
      <w:proofErr w:type="spellEnd"/>
      <w:r w:rsidRPr="00C94F3F">
        <w:rPr>
          <w:rFonts w:ascii="Times New Roman" w:hAnsi="Times New Roman" w:cs="Times New Roman"/>
          <w:sz w:val="28"/>
          <w:szCs w:val="28"/>
        </w:rPr>
        <w:t xml:space="preserve"> realizzati sull’arte dell’incisione.</w:t>
      </w:r>
    </w:p>
    <w:p w14:paraId="7FFC0B64" w14:textId="2CFDA690" w:rsidR="00C94F3F" w:rsidRPr="00C94F3F" w:rsidRDefault="00C94F3F" w:rsidP="00C94F3F">
      <w:pPr>
        <w:jc w:val="both"/>
        <w:rPr>
          <w:rFonts w:ascii="Times New Roman" w:hAnsi="Times New Roman" w:cs="Times New Roman"/>
          <w:sz w:val="28"/>
          <w:szCs w:val="28"/>
        </w:rPr>
      </w:pPr>
      <w:r w:rsidRPr="00C94F3F">
        <w:rPr>
          <w:rFonts w:ascii="Times New Roman" w:hAnsi="Times New Roman" w:cs="Times New Roman"/>
          <w:sz w:val="28"/>
          <w:szCs w:val="28"/>
        </w:rPr>
        <w:t>Per tutta la durata della mostra sono previsti inoltre degli incontri, fissati sempre il sabato alle ore 18.30, tra poesia, arte e incisione:</w:t>
      </w:r>
    </w:p>
    <w:p w14:paraId="034DF47E" w14:textId="77777777" w:rsidR="00C94F3F" w:rsidRPr="00C94F3F" w:rsidRDefault="00C94F3F" w:rsidP="00C94F3F">
      <w:pPr>
        <w:numPr>
          <w:ilvl w:val="0"/>
          <w:numId w:val="1"/>
        </w:numPr>
        <w:autoSpaceDE w:val="0"/>
        <w:autoSpaceDN w:val="0"/>
        <w:adjustRightInd w:val="0"/>
        <w:spacing w:after="0" w:line="240" w:lineRule="auto"/>
        <w:rPr>
          <w:rFonts w:ascii="Times New Roman" w:hAnsi="Times New Roman" w:cs="Times New Roman"/>
          <w:sz w:val="28"/>
          <w:szCs w:val="28"/>
        </w:rPr>
      </w:pPr>
      <w:r w:rsidRPr="00C94F3F">
        <w:rPr>
          <w:rFonts w:ascii="Times New Roman" w:hAnsi="Times New Roman" w:cs="Times New Roman"/>
          <w:b/>
          <w:sz w:val="28"/>
          <w:szCs w:val="28"/>
        </w:rPr>
        <w:t>Sabato 1° agosto</w:t>
      </w:r>
      <w:r w:rsidRPr="00C94F3F">
        <w:rPr>
          <w:rFonts w:ascii="Times New Roman" w:hAnsi="Times New Roman" w:cs="Times New Roman"/>
          <w:bCs/>
          <w:sz w:val="28"/>
          <w:szCs w:val="28"/>
        </w:rPr>
        <w:t>:</w:t>
      </w:r>
      <w:r w:rsidRPr="00C94F3F">
        <w:rPr>
          <w:rFonts w:ascii="Times New Roman" w:hAnsi="Times New Roman" w:cs="Times New Roman"/>
          <w:b/>
          <w:sz w:val="28"/>
          <w:szCs w:val="28"/>
        </w:rPr>
        <w:t xml:space="preserve"> </w:t>
      </w:r>
      <w:r w:rsidRPr="00C94F3F">
        <w:rPr>
          <w:rFonts w:ascii="Times New Roman" w:hAnsi="Times New Roman" w:cs="Times New Roman"/>
          <w:sz w:val="28"/>
          <w:szCs w:val="28"/>
        </w:rPr>
        <w:t xml:space="preserve">incontro col critico d’arte e poeta </w:t>
      </w:r>
      <w:smartTag w:uri="urn:schemas-microsoft-com:office:smarttags" w:element="PersonName">
        <w:r w:rsidRPr="00C94F3F">
          <w:rPr>
            <w:rFonts w:ascii="Times New Roman" w:hAnsi="Times New Roman" w:cs="Times New Roman"/>
            <w:b/>
            <w:bCs/>
            <w:sz w:val="28"/>
            <w:szCs w:val="28"/>
          </w:rPr>
          <w:t>Amedeo Anelli</w:t>
        </w:r>
      </w:smartTag>
      <w:r w:rsidRPr="00C94F3F">
        <w:rPr>
          <w:rFonts w:ascii="Times New Roman" w:hAnsi="Times New Roman" w:cs="Times New Roman"/>
          <w:sz w:val="28"/>
          <w:szCs w:val="28"/>
        </w:rPr>
        <w:t xml:space="preserve"> </w:t>
      </w:r>
    </w:p>
    <w:p w14:paraId="60A92E4F" w14:textId="77777777" w:rsidR="00C94F3F" w:rsidRPr="00C94F3F" w:rsidRDefault="00C94F3F" w:rsidP="00C94F3F">
      <w:pPr>
        <w:numPr>
          <w:ilvl w:val="0"/>
          <w:numId w:val="1"/>
        </w:numPr>
        <w:autoSpaceDE w:val="0"/>
        <w:autoSpaceDN w:val="0"/>
        <w:adjustRightInd w:val="0"/>
        <w:spacing w:after="0" w:line="240" w:lineRule="auto"/>
        <w:rPr>
          <w:rFonts w:ascii="Times New Roman" w:hAnsi="Times New Roman" w:cs="Times New Roman"/>
          <w:sz w:val="28"/>
          <w:szCs w:val="28"/>
        </w:rPr>
      </w:pPr>
      <w:r w:rsidRPr="00C94F3F">
        <w:rPr>
          <w:rFonts w:ascii="Times New Roman" w:hAnsi="Times New Roman" w:cs="Times New Roman"/>
          <w:b/>
          <w:sz w:val="28"/>
          <w:szCs w:val="28"/>
        </w:rPr>
        <w:t>Sabato 5 settembre</w:t>
      </w:r>
      <w:r w:rsidRPr="00C94F3F">
        <w:rPr>
          <w:rFonts w:ascii="Times New Roman" w:hAnsi="Times New Roman" w:cs="Times New Roman"/>
          <w:bCs/>
          <w:sz w:val="28"/>
          <w:szCs w:val="28"/>
        </w:rPr>
        <w:t xml:space="preserve">: incontro col poeta </w:t>
      </w:r>
      <w:r w:rsidRPr="00C94F3F">
        <w:rPr>
          <w:rFonts w:ascii="Times New Roman" w:hAnsi="Times New Roman" w:cs="Times New Roman"/>
          <w:b/>
          <w:sz w:val="28"/>
          <w:szCs w:val="28"/>
        </w:rPr>
        <w:t>Simone Martini</w:t>
      </w:r>
    </w:p>
    <w:p w14:paraId="556270CE" w14:textId="77777777" w:rsidR="00C94F3F" w:rsidRPr="00C94F3F" w:rsidRDefault="00C94F3F" w:rsidP="00C94F3F">
      <w:pPr>
        <w:numPr>
          <w:ilvl w:val="0"/>
          <w:numId w:val="1"/>
        </w:numPr>
        <w:autoSpaceDE w:val="0"/>
        <w:autoSpaceDN w:val="0"/>
        <w:adjustRightInd w:val="0"/>
        <w:spacing w:after="0" w:line="240" w:lineRule="auto"/>
        <w:rPr>
          <w:rFonts w:ascii="Times New Roman" w:hAnsi="Times New Roman" w:cs="Times New Roman"/>
          <w:sz w:val="28"/>
          <w:szCs w:val="28"/>
        </w:rPr>
      </w:pPr>
      <w:r w:rsidRPr="00C94F3F">
        <w:rPr>
          <w:rFonts w:ascii="Times New Roman" w:hAnsi="Times New Roman" w:cs="Times New Roman"/>
          <w:b/>
          <w:sz w:val="28"/>
          <w:szCs w:val="28"/>
        </w:rPr>
        <w:t>Sabato 15 settembre</w:t>
      </w:r>
      <w:r w:rsidRPr="00C94F3F">
        <w:rPr>
          <w:rFonts w:ascii="Times New Roman" w:hAnsi="Times New Roman" w:cs="Times New Roman"/>
          <w:bCs/>
          <w:sz w:val="28"/>
          <w:szCs w:val="28"/>
        </w:rPr>
        <w:t xml:space="preserve">: Finissage – </w:t>
      </w:r>
      <w:proofErr w:type="spellStart"/>
      <w:r w:rsidRPr="00C94F3F">
        <w:rPr>
          <w:rFonts w:ascii="Times New Roman" w:hAnsi="Times New Roman" w:cs="Times New Roman"/>
          <w:b/>
          <w:sz w:val="28"/>
          <w:szCs w:val="28"/>
        </w:rPr>
        <w:t>Cannaò</w:t>
      </w:r>
      <w:proofErr w:type="spellEnd"/>
      <w:r w:rsidRPr="00C94F3F">
        <w:rPr>
          <w:rFonts w:ascii="Times New Roman" w:hAnsi="Times New Roman" w:cs="Times New Roman"/>
          <w:bCs/>
          <w:sz w:val="28"/>
          <w:szCs w:val="28"/>
        </w:rPr>
        <w:t>, introduzione all’incisione.</w:t>
      </w:r>
    </w:p>
    <w:p w14:paraId="61881E09" w14:textId="77777777" w:rsidR="00C94F3F" w:rsidRPr="00C94F3F" w:rsidRDefault="00C94F3F" w:rsidP="004672BC">
      <w:pPr>
        <w:spacing w:after="0" w:line="240" w:lineRule="auto"/>
        <w:rPr>
          <w:rFonts w:ascii="Times New Roman" w:hAnsi="Times New Roman" w:cs="Times New Roman"/>
          <w:sz w:val="28"/>
          <w:szCs w:val="28"/>
        </w:rPr>
      </w:pPr>
    </w:p>
    <w:sectPr w:rsidR="00C94F3F" w:rsidRPr="00C94F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E38"/>
    <w:multiLevelType w:val="hybridMultilevel"/>
    <w:tmpl w:val="50424B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00"/>
    <w:rsid w:val="00122D5D"/>
    <w:rsid w:val="00194729"/>
    <w:rsid w:val="00194FC2"/>
    <w:rsid w:val="001C261B"/>
    <w:rsid w:val="002F4D01"/>
    <w:rsid w:val="0036633C"/>
    <w:rsid w:val="00395BB9"/>
    <w:rsid w:val="004104EB"/>
    <w:rsid w:val="004672BC"/>
    <w:rsid w:val="006F500F"/>
    <w:rsid w:val="00707600"/>
    <w:rsid w:val="008943EE"/>
    <w:rsid w:val="009615BD"/>
    <w:rsid w:val="00B223BB"/>
    <w:rsid w:val="00C02F3C"/>
    <w:rsid w:val="00C94F3F"/>
    <w:rsid w:val="00D20784"/>
    <w:rsid w:val="00D90F2D"/>
    <w:rsid w:val="00FC3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CB56B3D"/>
  <w15:chartTrackingRefBased/>
  <w15:docId w15:val="{13E0C128-0D08-407B-94D6-66927508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76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94729"/>
    <w:rPr>
      <w:color w:val="0563C1" w:themeColor="hyperlink"/>
      <w:u w:val="single"/>
    </w:rPr>
  </w:style>
  <w:style w:type="character" w:styleId="Menzionenonrisolta">
    <w:name w:val="Unresolved Mention"/>
    <w:basedOn w:val="Carpredefinitoparagrafo"/>
    <w:uiPriority w:val="99"/>
    <w:semiHidden/>
    <w:unhideWhenUsed/>
    <w:rsid w:val="00194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A68E7-5C16-4319-933E-1240D6A8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1688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Manganaro</dc:creator>
  <cp:keywords/>
  <dc:description/>
  <cp:lastModifiedBy>angela manganaro</cp:lastModifiedBy>
  <cp:revision>3</cp:revision>
  <dcterms:created xsi:type="dcterms:W3CDTF">2020-06-25T08:34:00Z</dcterms:created>
  <dcterms:modified xsi:type="dcterms:W3CDTF">2020-06-25T10:57:00Z</dcterms:modified>
</cp:coreProperties>
</file>