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85F3" w14:textId="24E36A17" w:rsidR="00DE77F4" w:rsidRPr="00DE77F4" w:rsidRDefault="00F22232" w:rsidP="00DE77F4">
      <w:pPr>
        <w:rPr>
          <w:b/>
          <w:bCs/>
        </w:rPr>
      </w:pPr>
      <w:r>
        <w:rPr>
          <w:b/>
          <w:bCs/>
        </w:rPr>
        <w:t>Ad albano Giordana Verzilli presenta le sue Cromo-frammentazioni.</w:t>
      </w:r>
    </w:p>
    <w:p w14:paraId="095A8755" w14:textId="77777777" w:rsidR="00DE77F4" w:rsidRDefault="00DE77F4" w:rsidP="00DE77F4">
      <w:r>
        <w:t xml:space="preserve">Dall’11 al 25 maggio presso il Museo Diocesano di Albano(RM) prendono vita le Cromo-Frammentazioni dell’artista contemporanea Giordana Verzilli. La mostra curata dalla storica dell’arte Elisabetta La Rosa, la quale ha sviluppato con la Verzilli un progetto espositivo </w:t>
      </w:r>
      <w:proofErr w:type="spellStart"/>
      <w:r>
        <w:t>immersivo</w:t>
      </w:r>
      <w:proofErr w:type="spellEnd"/>
      <w:r>
        <w:t>, l’artista infatti presenterà delle opere a carattere prevalentemente astratto, circa la tecnica pittorica, ma che in realtà celano delle intense raffigurazioni dell’anima, conducendo l’osservatore in un viaggio emozionale nella parte più autentica del proprio Io.</w:t>
      </w:r>
    </w:p>
    <w:p w14:paraId="7106895D" w14:textId="500B079C" w:rsidR="00DE77F4" w:rsidRDefault="00DE77F4" w:rsidP="00DE77F4">
      <w:r>
        <w:t xml:space="preserve">Racconta la Dottoressa La Rosa:”Nelle opere della Verzilli l’arte si fonde con la spiritualità e la scienza, osservando i “frammenti” cromatici sembra quasi che l’artista abbia voluto suddividere il pensiero, dando vita a particelle cromatiche incarnanti l’entità figurativa della realtà, l’indagine dell’artista vuole destrutturare la materia estrapolando il nucleo e, a sua volta, </w:t>
      </w:r>
      <w:proofErr w:type="spellStart"/>
      <w:r>
        <w:t>destrutturandolo</w:t>
      </w:r>
      <w:proofErr w:type="spellEnd"/>
      <w:r>
        <w:t xml:space="preserve"> in micro particelle di colore.”</w:t>
      </w:r>
    </w:p>
    <w:p w14:paraId="10A182C5" w14:textId="3632D5B5" w:rsidR="00FC4A33" w:rsidRDefault="00DE77F4">
      <w:r>
        <w:t>Il vernissage della mostra vi aspetta Sabato 11 maggio ore 17.30 presso il Museo Diocesano di Albano, in Via Alcide de Gasperi 37</w:t>
      </w:r>
      <w:r w:rsidR="00210A05">
        <w:t>, interverranno</w:t>
      </w:r>
      <w:r w:rsidR="0088248B">
        <w:t xml:space="preserve">, </w:t>
      </w:r>
      <w:r w:rsidR="00763B16">
        <w:t xml:space="preserve">oltre la Dottoressa Elisabetta La Rosa, </w:t>
      </w:r>
      <w:r w:rsidR="0088248B">
        <w:t>Massimo Stefani, presidente del movimento Arcaista (del quale la Verzilli fa parte), il critico d’arte Mario Salvo</w:t>
      </w:r>
      <w:r w:rsidR="00FD5277">
        <w:t xml:space="preserve"> e vi sarà un saluto iniziale del direttore del Museo il Dottor Roberto Libera.</w:t>
      </w:r>
    </w:p>
    <w:p w14:paraId="43EC9669" w14:textId="602B9AF4" w:rsidR="00DE77F4" w:rsidRDefault="00DE77F4">
      <w:r>
        <w:t>Durante l’inaugurazione sarà</w:t>
      </w:r>
      <w:r w:rsidR="00FD5277">
        <w:t xml:space="preserve">, inoltre, </w:t>
      </w:r>
      <w:r>
        <w:t xml:space="preserve"> possibile degustare i vini della nota azienda Casale del Giglio</w:t>
      </w:r>
      <w:r w:rsidR="009D6D5A">
        <w:t xml:space="preserve"> la quale presenterà una selezione di sei etichette, fra vini bianchi, rossi e rosati.</w:t>
      </w:r>
    </w:p>
    <w:sectPr w:rsidR="00DE7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512B" w14:textId="77777777" w:rsidR="00F22232" w:rsidRDefault="00F22232" w:rsidP="00F22232">
      <w:r>
        <w:separator/>
      </w:r>
    </w:p>
  </w:endnote>
  <w:endnote w:type="continuationSeparator" w:id="0">
    <w:p w14:paraId="43FC7010" w14:textId="77777777" w:rsidR="00F22232" w:rsidRDefault="00F22232" w:rsidP="00F2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55F9" w14:textId="77777777" w:rsidR="00F22232" w:rsidRDefault="00F22232" w:rsidP="00F22232">
      <w:r>
        <w:separator/>
      </w:r>
    </w:p>
  </w:footnote>
  <w:footnote w:type="continuationSeparator" w:id="0">
    <w:p w14:paraId="33D858E1" w14:textId="77777777" w:rsidR="00F22232" w:rsidRDefault="00F22232" w:rsidP="00F2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F4"/>
    <w:rsid w:val="000D0325"/>
    <w:rsid w:val="00210A05"/>
    <w:rsid w:val="00763B16"/>
    <w:rsid w:val="0088248B"/>
    <w:rsid w:val="009D6D5A"/>
    <w:rsid w:val="00C95BB3"/>
    <w:rsid w:val="00DE77F4"/>
    <w:rsid w:val="00F22232"/>
    <w:rsid w:val="00FC4A33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77FEF2"/>
  <w15:chartTrackingRefBased/>
  <w15:docId w15:val="{83CD0F71-556D-874A-BA20-9A21D75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22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232"/>
  </w:style>
  <w:style w:type="paragraph" w:styleId="Pidipagina">
    <w:name w:val="footer"/>
    <w:basedOn w:val="Normale"/>
    <w:link w:val="PidipaginaCarattere"/>
    <w:uiPriority w:val="99"/>
    <w:unhideWhenUsed/>
    <w:rsid w:val="00F222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La Rosa</dc:creator>
  <cp:keywords/>
  <dc:description/>
  <cp:lastModifiedBy>Elisabetta La Rosa</cp:lastModifiedBy>
  <cp:revision>2</cp:revision>
  <dcterms:created xsi:type="dcterms:W3CDTF">2024-04-30T09:17:00Z</dcterms:created>
  <dcterms:modified xsi:type="dcterms:W3CDTF">2024-04-30T09:17:00Z</dcterms:modified>
</cp:coreProperties>
</file>