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B4" w:rsidRDefault="006B6AB4" w:rsidP="00C8573E">
      <w:pPr>
        <w:jc w:val="center"/>
        <w:rPr>
          <w:b/>
          <w:i/>
          <w:sz w:val="44"/>
          <w:szCs w:val="44"/>
        </w:rPr>
      </w:pPr>
      <w:r w:rsidRPr="001424A2">
        <w:rPr>
          <w:b/>
          <w:i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52.5pt">
            <v:imagedata r:id="rId4" o:title=""/>
          </v:shape>
        </w:pict>
      </w:r>
    </w:p>
    <w:p w:rsidR="006B6AB4" w:rsidRDefault="006B6AB4" w:rsidP="00C8573E">
      <w:pPr>
        <w:jc w:val="center"/>
        <w:rPr>
          <w:b/>
          <w:i/>
          <w:sz w:val="44"/>
          <w:szCs w:val="44"/>
        </w:rPr>
      </w:pPr>
    </w:p>
    <w:p w:rsidR="006B6AB4" w:rsidRPr="00C8573E" w:rsidRDefault="006B6AB4" w:rsidP="00C8573E">
      <w:pPr>
        <w:jc w:val="center"/>
        <w:rPr>
          <w:b/>
          <w:sz w:val="44"/>
          <w:szCs w:val="44"/>
        </w:rPr>
      </w:pPr>
      <w:r w:rsidRPr="00C8573E">
        <w:rPr>
          <w:b/>
          <w:i/>
          <w:sz w:val="44"/>
          <w:szCs w:val="44"/>
        </w:rPr>
        <w:t>Forma mentis – figure e geometrie, visione e concetto</w:t>
      </w:r>
    </w:p>
    <w:p w:rsidR="006B6AB4" w:rsidRDefault="006B6AB4" w:rsidP="00C8573E">
      <w:pPr>
        <w:jc w:val="center"/>
      </w:pPr>
      <w:r>
        <w:t>di Alessandra Casciotti</w:t>
      </w:r>
    </w:p>
    <w:p w:rsidR="006B6AB4" w:rsidRDefault="006B6AB4"/>
    <w:p w:rsidR="006B6AB4" w:rsidRDefault="006B6AB4" w:rsidP="00CD204C">
      <w:pPr>
        <w:jc w:val="center"/>
      </w:pPr>
      <w:r>
        <w:pict>
          <v:shape id="_x0000_i1026" type="#_x0000_t75" style="width:296.25pt;height:280.5pt">
            <v:imagedata r:id="rId5" o:title=""/>
          </v:shape>
        </w:pict>
      </w:r>
    </w:p>
    <w:p w:rsidR="006B6AB4" w:rsidRDefault="006B6AB4"/>
    <w:p w:rsidR="006B6AB4" w:rsidRDefault="006B6AB4">
      <w:r>
        <w:t xml:space="preserve">Il 16 novembre alle ore 18.00 al </w:t>
      </w:r>
      <w:r>
        <w:rPr>
          <w:i/>
        </w:rPr>
        <w:t xml:space="preserve">Circolo Artistico Politecnico </w:t>
      </w:r>
      <w:r w:rsidRPr="00C8573E">
        <w:t xml:space="preserve">di </w:t>
      </w:r>
      <w:r>
        <w:t xml:space="preserve">Napoli,  inaugura l’esposizione personale di Alessandra Casciotti intitolata </w:t>
      </w:r>
      <w:r>
        <w:rPr>
          <w:i/>
        </w:rPr>
        <w:t>Forma mentis – figure e geometrie, visione e concetto,</w:t>
      </w:r>
      <w:r>
        <w:t xml:space="preserve"> curata dal critico d’arte Francesco Giulio Farachi. La prestigiosa sede del </w:t>
      </w:r>
      <w:r>
        <w:rPr>
          <w:i/>
        </w:rPr>
        <w:t xml:space="preserve">Circolo Artistico </w:t>
      </w:r>
      <w:r>
        <w:t>ospita una selezione di ventidue lavori, principalmente olii su tela, della pittrice romana, una sorta di percorso o di tracciato lungo il quale risultino evidenti per l’osservatore i fondamenti ispirativi, quelli ideativi e concettuali, quelli tecnici e compositivi da cui sviluppa la ricerca dell’artista.</w:t>
      </w:r>
    </w:p>
    <w:p w:rsidR="006B6AB4" w:rsidRPr="00FB3A7E" w:rsidRDefault="006B6AB4">
      <w:pPr>
        <w:rPr>
          <w:b/>
        </w:rPr>
      </w:pPr>
      <w:r>
        <w:t>Presentano l’esposizione</w:t>
      </w:r>
      <w:r w:rsidRPr="00553413">
        <w:t xml:space="preserve"> </w:t>
      </w:r>
      <w:r>
        <w:t xml:space="preserve">il </w:t>
      </w:r>
      <w:r w:rsidRPr="00FB3A7E">
        <w:rPr>
          <w:b/>
        </w:rPr>
        <w:t xml:space="preserve">Presidente della Fondazione </w:t>
      </w:r>
      <w:r w:rsidRPr="00FB3A7E">
        <w:rPr>
          <w:b/>
          <w:i/>
        </w:rPr>
        <w:t xml:space="preserve">Circolo Artistico Politecnico, </w:t>
      </w:r>
      <w:r w:rsidRPr="00FB3A7E">
        <w:rPr>
          <w:b/>
        </w:rPr>
        <w:t>Adriano Gaito</w:t>
      </w:r>
      <w:r>
        <w:t xml:space="preserve"> il curatore </w:t>
      </w:r>
      <w:r w:rsidRPr="00FB3A7E">
        <w:rPr>
          <w:b/>
        </w:rPr>
        <w:t>Francesco Giulio Farachi</w:t>
      </w:r>
      <w:r>
        <w:t xml:space="preserve"> e il Soprintendente ABAP di Napoli, </w:t>
      </w:r>
      <w:r w:rsidRPr="00FB3A7E">
        <w:rPr>
          <w:b/>
        </w:rPr>
        <w:t>arch. Luciano Garella</w:t>
      </w:r>
      <w:r w:rsidRPr="00FB3A7E">
        <w:rPr>
          <w:b/>
          <w:i/>
        </w:rPr>
        <w:t xml:space="preserve">. </w:t>
      </w:r>
    </w:p>
    <w:p w:rsidR="006B6AB4" w:rsidRDefault="006B6AB4">
      <w:r>
        <w:t>Alessandra Casciotti “inventa”, nel senso letterale di scoperta ed elaborazione, un linguaggio pittorico e visuale in cui la forma, sia essa figura, sia invece astrazione geometrica e dinamica, racchiude un significato che è sempre oltre e altro rispetto all’immediatezza espressiva dell’immagine.</w:t>
      </w:r>
    </w:p>
    <w:p w:rsidR="006B6AB4" w:rsidRDefault="006B6AB4">
      <w:r>
        <w:t>L’artista costruisce così un universo popolato di simboli e allegorie, di personificazioni spesso derivate dalla mitologia greco-romana o da archetipi e moduli visivi tradizionali, un universo che è dunque rappresentazione di idee e concetti, una trasposizione fantastica e immaginifica della personale visione del mondo e della vita. L’arte diventa allora strumento, non solo di rappresentazione della bellezza, di dichiarazione estetica e di fascinazione emotiva, ma nel contempo e soprattutto strumento di conoscenza e riflessione e approfondimento rispetto ai temi essenziali della vita e del quotidiano. E diventa messaggio: sotto la superficie del puro e semplice apparire si rivela sempre qualcosa di più complesso e importante, qualcosa di essenziale e primario che insegna e guida il nostro modo di guardare al mondo, il nostro modo di stare nel mondo.</w:t>
      </w:r>
      <w:bookmarkStart w:id="0" w:name="_GoBack"/>
      <w:bookmarkEnd w:id="0"/>
    </w:p>
    <w:p w:rsidR="006B6AB4" w:rsidRDefault="006B6AB4">
      <w:r>
        <w:t>La mostra sarà aperta dal 16 al 30 novembre.</w:t>
      </w:r>
    </w:p>
    <w:p w:rsidR="006B6AB4" w:rsidRDefault="006B6AB4"/>
    <w:p w:rsidR="006B6AB4" w:rsidRPr="001424A2" w:rsidRDefault="006B6AB4" w:rsidP="001424A2">
      <w:pPr>
        <w:spacing w:after="0" w:line="240" w:lineRule="auto"/>
        <w:contextualSpacing w:val="0"/>
        <w:jc w:val="left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424A2">
        <w:rPr>
          <w:rFonts w:ascii="Calibri" w:hAnsi="Calibri" w:cs="Tahoma"/>
          <w:b/>
          <w:bCs/>
          <w:color w:val="000000"/>
          <w:sz w:val="20"/>
          <w:lang w:eastAsia="it-IT"/>
        </w:rPr>
        <w:t>rosa romano</w:t>
      </w:r>
    </w:p>
    <w:p w:rsidR="006B6AB4" w:rsidRPr="001424A2" w:rsidRDefault="006B6AB4" w:rsidP="001424A2">
      <w:pPr>
        <w:spacing w:after="0" w:line="240" w:lineRule="auto"/>
        <w:contextualSpacing w:val="0"/>
        <w:jc w:val="left"/>
        <w:rPr>
          <w:rFonts w:ascii="Times New Roman" w:hAnsi="Times New Roman"/>
          <w:color w:val="000000"/>
          <w:szCs w:val="24"/>
          <w:lang w:eastAsia="it-IT"/>
        </w:rPr>
      </w:pPr>
      <w:r w:rsidRPr="001424A2">
        <w:rPr>
          <w:rFonts w:ascii="Calibri" w:hAnsi="Calibri"/>
          <w:color w:val="000000"/>
          <w:sz w:val="20"/>
          <w:szCs w:val="20"/>
          <w:lang w:eastAsia="it-IT"/>
        </w:rPr>
        <w:t>Ufficio Comunicazione e Stampa</w:t>
      </w:r>
    </w:p>
    <w:p w:rsidR="006B6AB4" w:rsidRPr="001424A2" w:rsidRDefault="006B6AB4" w:rsidP="001424A2">
      <w:pPr>
        <w:spacing w:after="0" w:line="240" w:lineRule="auto"/>
        <w:contextualSpacing w:val="0"/>
        <w:jc w:val="left"/>
        <w:rPr>
          <w:rFonts w:ascii="Times New Roman" w:hAnsi="Times New Roman"/>
          <w:color w:val="000000"/>
          <w:szCs w:val="24"/>
          <w:lang w:eastAsia="it-IT"/>
        </w:rPr>
      </w:pPr>
      <w:r w:rsidRPr="001424A2">
        <w:rPr>
          <w:rFonts w:ascii="Calibri" w:hAnsi="Calibri"/>
          <w:color w:val="000000"/>
          <w:sz w:val="20"/>
          <w:szCs w:val="20"/>
          <w:lang w:eastAsia="it-IT"/>
        </w:rPr>
        <w:t>tel 0815808328   fax 081 403561</w:t>
      </w:r>
      <w:r>
        <w:rPr>
          <w:rFonts w:ascii="Calibri" w:hAnsi="Calibri"/>
          <w:color w:val="000000"/>
          <w:sz w:val="20"/>
          <w:szCs w:val="20"/>
          <w:lang w:eastAsia="it-IT"/>
        </w:rPr>
        <w:t xml:space="preserve"> 3666328208</w:t>
      </w:r>
    </w:p>
    <w:p w:rsidR="006B6AB4" w:rsidRPr="00D271A3" w:rsidRDefault="006B6AB4"/>
    <w:sectPr w:rsidR="006B6AB4" w:rsidRPr="00D271A3" w:rsidSect="00D5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1A3"/>
    <w:rsid w:val="001424A2"/>
    <w:rsid w:val="002B6F84"/>
    <w:rsid w:val="002D118D"/>
    <w:rsid w:val="003276EA"/>
    <w:rsid w:val="00495B7F"/>
    <w:rsid w:val="00553413"/>
    <w:rsid w:val="00640096"/>
    <w:rsid w:val="006A1B2A"/>
    <w:rsid w:val="006B6AB4"/>
    <w:rsid w:val="00701518"/>
    <w:rsid w:val="008944BB"/>
    <w:rsid w:val="008A5922"/>
    <w:rsid w:val="009158C9"/>
    <w:rsid w:val="00A15384"/>
    <w:rsid w:val="00A15AC6"/>
    <w:rsid w:val="00AD5A56"/>
    <w:rsid w:val="00B74A61"/>
    <w:rsid w:val="00B93BA4"/>
    <w:rsid w:val="00BE1836"/>
    <w:rsid w:val="00C116F1"/>
    <w:rsid w:val="00C8573E"/>
    <w:rsid w:val="00CD204C"/>
    <w:rsid w:val="00D271A3"/>
    <w:rsid w:val="00D55B4E"/>
    <w:rsid w:val="00E53D64"/>
    <w:rsid w:val="00F01ED4"/>
    <w:rsid w:val="00FB3A7E"/>
    <w:rsid w:val="00FF14C5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84"/>
    <w:pPr>
      <w:spacing w:after="160" w:line="259" w:lineRule="auto"/>
      <w:contextualSpacing/>
      <w:jc w:val="both"/>
    </w:pPr>
    <w:rPr>
      <w:rFonts w:ascii="Corbel" w:hAnsi="Corbe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1424A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 il 16 novembre a Napoli l’esposizione personale di Alessandra Casciotti, intitolata Forma mentis – figure e geometrie, visione e concetto</dc:title>
  <dc:subject/>
  <dc:creator>Windows User</dc:creator>
  <cp:keywords/>
  <dc:description/>
  <cp:lastModifiedBy>Romanor</cp:lastModifiedBy>
  <cp:revision>2</cp:revision>
  <cp:lastPrinted>2018-11-08T15:06:00Z</cp:lastPrinted>
  <dcterms:created xsi:type="dcterms:W3CDTF">2018-11-09T09:31:00Z</dcterms:created>
  <dcterms:modified xsi:type="dcterms:W3CDTF">2018-11-09T09:31:00Z</dcterms:modified>
</cp:coreProperties>
</file>