
<file path=[Content_Types].xml><?xml version="1.0" encoding="utf-8"?>
<Types xmlns="http://schemas.openxmlformats.org/package/2006/content-types">
  <Default Extension="tmp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38DD5" w14:textId="77777777" w:rsidR="00120B6A" w:rsidRPr="002F7A9A" w:rsidRDefault="003D6E27">
      <w:pPr>
        <w:rPr>
          <w:b/>
          <w:bCs/>
        </w:rPr>
      </w:pPr>
      <w:r w:rsidRPr="002F7A9A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E7F133A" wp14:editId="054222A6">
            <wp:simplePos x="0" y="0"/>
            <wp:positionH relativeFrom="column">
              <wp:posOffset>-1270</wp:posOffset>
            </wp:positionH>
            <wp:positionV relativeFrom="paragraph">
              <wp:posOffset>286385</wp:posOffset>
            </wp:positionV>
            <wp:extent cx="6120130" cy="8651875"/>
            <wp:effectExtent l="0" t="0" r="0" b="0"/>
            <wp:wrapTopAndBottom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5232" w:rsidRPr="002F7A9A">
        <w:rPr>
          <w:b/>
          <w:bCs/>
        </w:rPr>
        <w:t>Comunicato stampa</w:t>
      </w:r>
      <w:r w:rsidR="000B0660" w:rsidRPr="002F7A9A">
        <w:rPr>
          <w:b/>
          <w:bCs/>
        </w:rPr>
        <w:t xml:space="preserve"> </w:t>
      </w:r>
    </w:p>
    <w:p w14:paraId="7439314C" w14:textId="77777777" w:rsidR="00120B6A" w:rsidRDefault="00120B6A"/>
    <w:p w14:paraId="517276D0" w14:textId="77777777" w:rsidR="00232556" w:rsidRDefault="00147842">
      <w:pPr>
        <w:rPr>
          <w:i/>
          <w:iCs/>
        </w:rPr>
      </w:pPr>
      <w:r>
        <w:rPr>
          <w:i/>
          <w:iCs/>
        </w:rPr>
        <w:t xml:space="preserve">L’artista messinese </w:t>
      </w:r>
      <w:r w:rsidR="00635A9E">
        <w:rPr>
          <w:i/>
          <w:iCs/>
        </w:rPr>
        <w:t xml:space="preserve">Simone </w:t>
      </w:r>
      <w:proofErr w:type="spellStart"/>
      <w:r w:rsidR="00635A9E">
        <w:rPr>
          <w:i/>
          <w:iCs/>
        </w:rPr>
        <w:t>Caliò</w:t>
      </w:r>
      <w:proofErr w:type="spellEnd"/>
      <w:r w:rsidR="00635A9E">
        <w:rPr>
          <w:i/>
          <w:iCs/>
        </w:rPr>
        <w:t xml:space="preserve"> espone in Grecia </w:t>
      </w:r>
      <w:r w:rsidR="004A1192">
        <w:rPr>
          <w:i/>
          <w:iCs/>
        </w:rPr>
        <w:t xml:space="preserve">nell’isola di </w:t>
      </w:r>
      <w:proofErr w:type="spellStart"/>
      <w:r w:rsidR="004A1192">
        <w:rPr>
          <w:i/>
          <w:iCs/>
        </w:rPr>
        <w:t>Mykonos</w:t>
      </w:r>
      <w:proofErr w:type="spellEnd"/>
      <w:r w:rsidR="005679AE">
        <w:rPr>
          <w:i/>
          <w:iCs/>
        </w:rPr>
        <w:t>.</w:t>
      </w:r>
    </w:p>
    <w:p w14:paraId="54A62598" w14:textId="1647C729" w:rsidR="00E00A85" w:rsidRPr="007047BC" w:rsidRDefault="003D0622">
      <w:pPr>
        <w:rPr>
          <w:iCs/>
        </w:rPr>
      </w:pPr>
      <w:r w:rsidRPr="007047BC">
        <w:rPr>
          <w:iCs/>
        </w:rPr>
        <w:t xml:space="preserve">L’inaugurazione </w:t>
      </w:r>
      <w:proofErr w:type="gramStart"/>
      <w:r w:rsidRPr="007047BC">
        <w:rPr>
          <w:iCs/>
        </w:rPr>
        <w:t xml:space="preserve">di </w:t>
      </w:r>
      <w:r w:rsidR="000A7097" w:rsidRPr="007047BC">
        <w:rPr>
          <w:iCs/>
        </w:rPr>
        <w:t xml:space="preserve"> </w:t>
      </w:r>
      <w:proofErr w:type="spellStart"/>
      <w:r w:rsidR="00B336AB" w:rsidRPr="007047BC">
        <w:rPr>
          <w:iCs/>
        </w:rPr>
        <w:t>v</w:t>
      </w:r>
      <w:proofErr w:type="gramEnd"/>
      <w:r w:rsidR="00B336AB" w:rsidRPr="007047BC">
        <w:rPr>
          <w:iCs/>
        </w:rPr>
        <w:t>ῆσος</w:t>
      </w:r>
      <w:proofErr w:type="spellEnd"/>
      <w:r w:rsidR="00B336AB" w:rsidRPr="007047BC">
        <w:rPr>
          <w:iCs/>
        </w:rPr>
        <w:t xml:space="preserve"> </w:t>
      </w:r>
      <w:r w:rsidR="000A7097" w:rsidRPr="007047BC">
        <w:rPr>
          <w:iCs/>
        </w:rPr>
        <w:t>/</w:t>
      </w:r>
      <w:r w:rsidR="000060D9" w:rsidRPr="007047BC">
        <w:rPr>
          <w:iCs/>
        </w:rPr>
        <w:t xml:space="preserve"> Island</w:t>
      </w:r>
      <w:r w:rsidR="007142BD" w:rsidRPr="007047BC">
        <w:rPr>
          <w:iCs/>
        </w:rPr>
        <w:t>,</w:t>
      </w:r>
      <w:r w:rsidR="000A7097" w:rsidRPr="007047BC">
        <w:rPr>
          <w:iCs/>
        </w:rPr>
        <w:t xml:space="preserve"> </w:t>
      </w:r>
      <w:r w:rsidR="000060D9" w:rsidRPr="007047BC">
        <w:rPr>
          <w:iCs/>
        </w:rPr>
        <w:t>la personale di</w:t>
      </w:r>
      <w:r w:rsidR="002831FB" w:rsidRPr="007047BC">
        <w:rPr>
          <w:iCs/>
        </w:rPr>
        <w:t xml:space="preserve"> </w:t>
      </w:r>
      <w:proofErr w:type="spellStart"/>
      <w:r w:rsidR="002831FB" w:rsidRPr="007047BC">
        <w:rPr>
          <w:iCs/>
        </w:rPr>
        <w:t>Caliò</w:t>
      </w:r>
      <w:proofErr w:type="spellEnd"/>
      <w:r w:rsidR="005817CA" w:rsidRPr="007047BC">
        <w:rPr>
          <w:iCs/>
        </w:rPr>
        <w:t>,</w:t>
      </w:r>
      <w:r w:rsidR="003167B0" w:rsidRPr="007047BC">
        <w:rPr>
          <w:iCs/>
        </w:rPr>
        <w:t xml:space="preserve"> avverrà il 21 giugno 2024 alle 20:30 nei locali espositivi della </w:t>
      </w:r>
      <w:proofErr w:type="spellStart"/>
      <w:r w:rsidR="005F2AA1" w:rsidRPr="007047BC">
        <w:rPr>
          <w:iCs/>
        </w:rPr>
        <w:t>M</w:t>
      </w:r>
      <w:r w:rsidR="003167B0" w:rsidRPr="007047BC">
        <w:rPr>
          <w:iCs/>
        </w:rPr>
        <w:t>unicipal</w:t>
      </w:r>
      <w:proofErr w:type="spellEnd"/>
      <w:r w:rsidR="003167B0" w:rsidRPr="007047BC">
        <w:rPr>
          <w:iCs/>
        </w:rPr>
        <w:t xml:space="preserve"> Art Gallery di </w:t>
      </w:r>
      <w:proofErr w:type="spellStart"/>
      <w:r w:rsidR="003167B0" w:rsidRPr="007047BC">
        <w:rPr>
          <w:iCs/>
        </w:rPr>
        <w:t>Mykonos</w:t>
      </w:r>
      <w:proofErr w:type="spellEnd"/>
      <w:r w:rsidR="001420B8" w:rsidRPr="007047BC">
        <w:rPr>
          <w:iCs/>
        </w:rPr>
        <w:t>. S</w:t>
      </w:r>
      <w:r w:rsidR="003167B0" w:rsidRPr="007047BC">
        <w:rPr>
          <w:iCs/>
        </w:rPr>
        <w:t>i tratta di 20 opere ad olio</w:t>
      </w:r>
      <w:r w:rsidR="00304B23" w:rsidRPr="007047BC">
        <w:rPr>
          <w:iCs/>
        </w:rPr>
        <w:t>,</w:t>
      </w:r>
      <w:r w:rsidR="00DE53C9" w:rsidRPr="007047BC">
        <w:rPr>
          <w:iCs/>
        </w:rPr>
        <w:t xml:space="preserve"> espressione di un </w:t>
      </w:r>
      <w:r w:rsidR="001420B8" w:rsidRPr="007047BC">
        <w:rPr>
          <w:iCs/>
        </w:rPr>
        <w:t>“</w:t>
      </w:r>
      <w:r w:rsidR="00DE53C9" w:rsidRPr="007047BC">
        <w:rPr>
          <w:iCs/>
        </w:rPr>
        <w:t>diario di bordo</w:t>
      </w:r>
      <w:r w:rsidR="001420B8" w:rsidRPr="007047BC">
        <w:rPr>
          <w:iCs/>
        </w:rPr>
        <w:t>”</w:t>
      </w:r>
      <w:r w:rsidR="00DE53C9" w:rsidRPr="007047BC">
        <w:rPr>
          <w:iCs/>
        </w:rPr>
        <w:t xml:space="preserve"> fatto di</w:t>
      </w:r>
      <w:r w:rsidR="00EC19A7" w:rsidRPr="007047BC">
        <w:rPr>
          <w:iCs/>
        </w:rPr>
        <w:t xml:space="preserve"> </w:t>
      </w:r>
      <w:r w:rsidR="00DE53C9" w:rsidRPr="007047BC">
        <w:rPr>
          <w:iCs/>
        </w:rPr>
        <w:t>segni</w:t>
      </w:r>
      <w:r w:rsidR="00EC19A7" w:rsidRPr="007047BC">
        <w:rPr>
          <w:iCs/>
        </w:rPr>
        <w:t>,</w:t>
      </w:r>
      <w:r w:rsidR="00DE53C9" w:rsidRPr="007047BC">
        <w:rPr>
          <w:iCs/>
        </w:rPr>
        <w:t xml:space="preserve"> di pennellate di colore</w:t>
      </w:r>
      <w:r w:rsidR="00EC19A7" w:rsidRPr="007047BC">
        <w:rPr>
          <w:iCs/>
        </w:rPr>
        <w:t>,</w:t>
      </w:r>
      <w:r w:rsidR="00DE53C9" w:rsidRPr="007047BC">
        <w:rPr>
          <w:iCs/>
        </w:rPr>
        <w:t xml:space="preserve"> di viaggi in luoghi meravigliosi</w:t>
      </w:r>
      <w:r w:rsidR="000809C4" w:rsidRPr="007047BC">
        <w:rPr>
          <w:iCs/>
        </w:rPr>
        <w:t xml:space="preserve">, </w:t>
      </w:r>
      <w:r w:rsidR="00DE53C9" w:rsidRPr="007047BC">
        <w:rPr>
          <w:iCs/>
        </w:rPr>
        <w:t>reali e immaginari</w:t>
      </w:r>
      <w:r w:rsidR="000809C4" w:rsidRPr="007047BC">
        <w:rPr>
          <w:iCs/>
        </w:rPr>
        <w:t>.</w:t>
      </w:r>
      <w:r w:rsidR="00DE53C9" w:rsidRPr="007047BC">
        <w:rPr>
          <w:iCs/>
        </w:rPr>
        <w:t xml:space="preserve"> </w:t>
      </w:r>
      <w:r w:rsidR="000809C4" w:rsidRPr="007047BC">
        <w:rPr>
          <w:iCs/>
        </w:rPr>
        <w:t>L</w:t>
      </w:r>
      <w:r w:rsidR="00DE53C9" w:rsidRPr="007047BC">
        <w:rPr>
          <w:iCs/>
        </w:rPr>
        <w:t>a mostra che vuole inoltre celebrare il connubio di colore</w:t>
      </w:r>
      <w:r w:rsidR="00802188" w:rsidRPr="007047BC">
        <w:rPr>
          <w:iCs/>
        </w:rPr>
        <w:t>,</w:t>
      </w:r>
      <w:r w:rsidR="00DE53C9" w:rsidRPr="007047BC">
        <w:rPr>
          <w:iCs/>
        </w:rPr>
        <w:t xml:space="preserve"> luce e storia tra la Sicilia e la Grecia sarà visitabile fino al 30 giugno</w:t>
      </w:r>
      <w:r w:rsidR="00766F4A" w:rsidRPr="007047BC">
        <w:rPr>
          <w:iCs/>
        </w:rPr>
        <w:t xml:space="preserve"> 2024</w:t>
      </w:r>
      <w:r w:rsidR="009C5106" w:rsidRPr="007047BC">
        <w:rPr>
          <w:iCs/>
        </w:rPr>
        <w:t>.</w:t>
      </w:r>
    </w:p>
    <w:p w14:paraId="1D72B523" w14:textId="53D19206" w:rsidR="001B77E1" w:rsidRDefault="007047BC">
      <w:pPr>
        <w:rPr>
          <w:i/>
          <w:iCs/>
        </w:rPr>
      </w:pPr>
      <w:r>
        <w:rPr>
          <w:rFonts w:cstheme="minorHAnsi"/>
          <w:i/>
          <w:iCs/>
        </w:rPr>
        <w:t>«</w:t>
      </w:r>
      <w:r w:rsidR="001B77E1">
        <w:rPr>
          <w:i/>
          <w:iCs/>
        </w:rPr>
        <w:t>Sono emozionato di avere l’opportunità di esporre a fine g</w:t>
      </w:r>
      <w:bookmarkStart w:id="0" w:name="_GoBack"/>
      <w:bookmarkEnd w:id="0"/>
      <w:r w:rsidR="001B77E1">
        <w:rPr>
          <w:i/>
          <w:iCs/>
        </w:rPr>
        <w:t xml:space="preserve">iugno in Grecia con la personale </w:t>
      </w:r>
      <w:proofErr w:type="spellStart"/>
      <w:r w:rsidR="00425638">
        <w:rPr>
          <w:i/>
          <w:iCs/>
        </w:rPr>
        <w:t>v</w:t>
      </w:r>
      <w:r w:rsidR="001B77E1">
        <w:rPr>
          <w:i/>
          <w:iCs/>
        </w:rPr>
        <w:t>ῆσος</w:t>
      </w:r>
      <w:proofErr w:type="spellEnd"/>
      <w:r w:rsidR="001B77E1">
        <w:rPr>
          <w:i/>
          <w:iCs/>
        </w:rPr>
        <w:t xml:space="preserve">/Island, selezionata presso la </w:t>
      </w:r>
      <w:proofErr w:type="spellStart"/>
      <w:r w:rsidR="001B77E1">
        <w:rPr>
          <w:i/>
          <w:iCs/>
        </w:rPr>
        <w:t>Municipal</w:t>
      </w:r>
      <w:proofErr w:type="spellEnd"/>
      <w:r w:rsidR="001B77E1">
        <w:rPr>
          <w:i/>
          <w:iCs/>
        </w:rPr>
        <w:t xml:space="preserve"> Art </w:t>
      </w:r>
      <w:proofErr w:type="spellStart"/>
      <w:r w:rsidR="001B77E1">
        <w:rPr>
          <w:i/>
          <w:iCs/>
        </w:rPr>
        <w:t>gallery</w:t>
      </w:r>
      <w:proofErr w:type="spellEnd"/>
      <w:r w:rsidR="001B77E1">
        <w:rPr>
          <w:i/>
          <w:iCs/>
        </w:rPr>
        <w:t xml:space="preserve"> di </w:t>
      </w:r>
      <w:proofErr w:type="spellStart"/>
      <w:r w:rsidR="001B77E1">
        <w:rPr>
          <w:i/>
          <w:iCs/>
        </w:rPr>
        <w:t>Mykonos</w:t>
      </w:r>
      <w:proofErr w:type="spellEnd"/>
      <w:r w:rsidR="001B77E1">
        <w:rPr>
          <w:i/>
          <w:iCs/>
        </w:rPr>
        <w:t xml:space="preserve">, perché oltre a confrontarmi con un pubblico internazionale e a festeggiare più di trent’anni di esposizioni potrò fare conoscere attraverso le mie opere il nostro mare, il nostro </w:t>
      </w:r>
      <w:r w:rsidR="009C5106">
        <w:rPr>
          <w:i/>
          <w:iCs/>
        </w:rPr>
        <w:t>S</w:t>
      </w:r>
      <w:r w:rsidR="001B77E1">
        <w:rPr>
          <w:i/>
          <w:iCs/>
        </w:rPr>
        <w:t>tretto, le nostre Isole Eolie e anche le nostre tradizioni con la mia “</w:t>
      </w:r>
      <w:proofErr w:type="spellStart"/>
      <w:r w:rsidR="0002290A">
        <w:rPr>
          <w:i/>
          <w:iCs/>
        </w:rPr>
        <w:t>m</w:t>
      </w:r>
      <w:r w:rsidR="001B77E1">
        <w:rPr>
          <w:i/>
          <w:iCs/>
        </w:rPr>
        <w:t>e</w:t>
      </w:r>
      <w:r w:rsidR="0002290A">
        <w:rPr>
          <w:i/>
          <w:iCs/>
        </w:rPr>
        <w:t>n</w:t>
      </w:r>
      <w:r w:rsidR="001B77E1">
        <w:rPr>
          <w:i/>
          <w:iCs/>
        </w:rPr>
        <w:t>za</w:t>
      </w:r>
      <w:proofErr w:type="spellEnd"/>
      <w:r w:rsidR="001B77E1">
        <w:rPr>
          <w:i/>
          <w:iCs/>
        </w:rPr>
        <w:t xml:space="preserve"> </w:t>
      </w:r>
      <w:proofErr w:type="spellStart"/>
      <w:r w:rsidR="001B77E1">
        <w:rPr>
          <w:i/>
          <w:iCs/>
        </w:rPr>
        <w:t>ca</w:t>
      </w:r>
      <w:proofErr w:type="spellEnd"/>
      <w:r w:rsidR="001B77E1">
        <w:rPr>
          <w:i/>
          <w:iCs/>
        </w:rPr>
        <w:t xml:space="preserve"> panna”. </w:t>
      </w:r>
    </w:p>
    <w:p w14:paraId="549BB6B6" w14:textId="7F141984" w:rsidR="001B77E1" w:rsidRDefault="001B77E1">
      <w:pPr>
        <w:rPr>
          <w:i/>
          <w:iCs/>
        </w:rPr>
      </w:pPr>
      <w:r>
        <w:rPr>
          <w:i/>
          <w:iCs/>
        </w:rPr>
        <w:t xml:space="preserve">Queste nuove opere si uniscono alle opere ispirate proprio all’isola di </w:t>
      </w:r>
      <w:proofErr w:type="spellStart"/>
      <w:r>
        <w:rPr>
          <w:i/>
          <w:iCs/>
        </w:rPr>
        <w:t>Mykonos</w:t>
      </w:r>
      <w:proofErr w:type="spellEnd"/>
      <w:r>
        <w:rPr>
          <w:i/>
          <w:iCs/>
        </w:rPr>
        <w:t xml:space="preserve"> e alle isole del Mediterraneo esposte nella fortunata mostra alla Mondadori </w:t>
      </w:r>
      <w:proofErr w:type="spellStart"/>
      <w:r>
        <w:rPr>
          <w:i/>
          <w:iCs/>
        </w:rPr>
        <w:t>Bookstore</w:t>
      </w:r>
      <w:proofErr w:type="spellEnd"/>
      <w:r>
        <w:rPr>
          <w:i/>
          <w:iCs/>
        </w:rPr>
        <w:t xml:space="preserve"> di Messina. </w:t>
      </w:r>
    </w:p>
    <w:p w14:paraId="74BD4A64" w14:textId="77777777" w:rsidR="001B77E1" w:rsidRDefault="001B77E1">
      <w:pPr>
        <w:rPr>
          <w:i/>
          <w:iCs/>
        </w:rPr>
      </w:pPr>
      <w:r>
        <w:rPr>
          <w:i/>
          <w:iCs/>
        </w:rPr>
        <w:t>Perché in fondo siamo tutti isole uniti dal mare e quello di cui abbiamo più bisogno non sono ponti di cemento armato ma ponti culturali.</w:t>
      </w:r>
    </w:p>
    <w:p w14:paraId="399BBD17" w14:textId="29DBD3E9" w:rsidR="001B77E1" w:rsidRPr="007047BC" w:rsidRDefault="001B77E1">
      <w:pPr>
        <w:rPr>
          <w:i/>
          <w:iCs/>
          <w:lang w:val="en-GB"/>
        </w:rPr>
      </w:pPr>
      <w:r w:rsidRPr="007047BC">
        <w:rPr>
          <w:i/>
          <w:iCs/>
          <w:lang w:val="en-GB"/>
        </w:rPr>
        <w:t xml:space="preserve">I </w:t>
      </w:r>
      <w:proofErr w:type="spellStart"/>
      <w:r w:rsidRPr="007047BC">
        <w:rPr>
          <w:i/>
          <w:iCs/>
          <w:lang w:val="en-GB"/>
        </w:rPr>
        <w:t>ment</w:t>
      </w:r>
      <w:proofErr w:type="spellEnd"/>
      <w:r w:rsidRPr="007047BC">
        <w:rPr>
          <w:i/>
          <w:iCs/>
          <w:lang w:val="en-GB"/>
        </w:rPr>
        <w:t xml:space="preserve"> to paint an island contours, now I’ve discovered the horizon of a boundless sea instead</w:t>
      </w:r>
      <w:r w:rsidR="007047BC">
        <w:rPr>
          <w:rFonts w:cstheme="minorHAnsi"/>
          <w:i/>
          <w:iCs/>
          <w:lang w:val="en-GB"/>
        </w:rPr>
        <w:t>»</w:t>
      </w:r>
      <w:r w:rsidRPr="007047BC">
        <w:rPr>
          <w:i/>
          <w:iCs/>
          <w:lang w:val="en-GB"/>
        </w:rPr>
        <w:t xml:space="preserve">. </w:t>
      </w:r>
    </w:p>
    <w:p w14:paraId="7E981D98" w14:textId="77139F82" w:rsidR="00955FEA" w:rsidRPr="007047BC" w:rsidRDefault="00EA53DD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90569AF" wp14:editId="63923828">
            <wp:simplePos x="0" y="0"/>
            <wp:positionH relativeFrom="column">
              <wp:posOffset>12700</wp:posOffset>
            </wp:positionH>
            <wp:positionV relativeFrom="paragraph">
              <wp:posOffset>424180</wp:posOffset>
            </wp:positionV>
            <wp:extent cx="2763520" cy="4345305"/>
            <wp:effectExtent l="0" t="0" r="0" b="0"/>
            <wp:wrapTopAndBottom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352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B441D0" w14:textId="156C4EB1" w:rsidR="00955FEA" w:rsidRPr="007047BC" w:rsidRDefault="006F482F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007E5FD" wp14:editId="4B171914">
            <wp:simplePos x="0" y="0"/>
            <wp:positionH relativeFrom="column">
              <wp:posOffset>3388995</wp:posOffset>
            </wp:positionH>
            <wp:positionV relativeFrom="paragraph">
              <wp:posOffset>1266190</wp:posOffset>
            </wp:positionV>
            <wp:extent cx="2912745" cy="3374390"/>
            <wp:effectExtent l="0" t="0" r="1905" b="0"/>
            <wp:wrapTopAndBottom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BC0C4A" w14:textId="6467FD36" w:rsidR="00D65908" w:rsidRPr="000E5BFD" w:rsidRDefault="00EA53D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9A09487" wp14:editId="1D8DBAAB">
            <wp:simplePos x="0" y="0"/>
            <wp:positionH relativeFrom="column">
              <wp:posOffset>1676400</wp:posOffset>
            </wp:positionH>
            <wp:positionV relativeFrom="paragraph">
              <wp:posOffset>5259070</wp:posOffset>
            </wp:positionV>
            <wp:extent cx="2912745" cy="3801110"/>
            <wp:effectExtent l="0" t="0" r="1905" b="8890"/>
            <wp:wrapTopAndBottom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032F90" wp14:editId="0469EA45">
            <wp:simplePos x="0" y="0"/>
            <wp:positionH relativeFrom="column">
              <wp:posOffset>389255</wp:posOffset>
            </wp:positionH>
            <wp:positionV relativeFrom="paragraph">
              <wp:posOffset>0</wp:posOffset>
            </wp:positionV>
            <wp:extent cx="5520690" cy="4759960"/>
            <wp:effectExtent l="0" t="0" r="3810" b="2540"/>
            <wp:wrapTopAndBottom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5908" w:rsidRPr="000E5BF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7FBA"/>
    <w:rsid w:val="000060D9"/>
    <w:rsid w:val="00013B7A"/>
    <w:rsid w:val="0002290A"/>
    <w:rsid w:val="0003179A"/>
    <w:rsid w:val="0005011E"/>
    <w:rsid w:val="000509D7"/>
    <w:rsid w:val="00064E19"/>
    <w:rsid w:val="00071AA5"/>
    <w:rsid w:val="000809C4"/>
    <w:rsid w:val="00080C67"/>
    <w:rsid w:val="000A7097"/>
    <w:rsid w:val="000B0660"/>
    <w:rsid w:val="000D6F36"/>
    <w:rsid w:val="000E5BFD"/>
    <w:rsid w:val="00103948"/>
    <w:rsid w:val="00117508"/>
    <w:rsid w:val="00120B6A"/>
    <w:rsid w:val="001320FD"/>
    <w:rsid w:val="001420B8"/>
    <w:rsid w:val="00147842"/>
    <w:rsid w:val="001562A4"/>
    <w:rsid w:val="001562B9"/>
    <w:rsid w:val="001701D4"/>
    <w:rsid w:val="001707A0"/>
    <w:rsid w:val="001B5182"/>
    <w:rsid w:val="001B77E1"/>
    <w:rsid w:val="001D7605"/>
    <w:rsid w:val="001E63C0"/>
    <w:rsid w:val="001F6BBC"/>
    <w:rsid w:val="0020226A"/>
    <w:rsid w:val="00203E29"/>
    <w:rsid w:val="002210D1"/>
    <w:rsid w:val="00232556"/>
    <w:rsid w:val="00261A0C"/>
    <w:rsid w:val="00261BA2"/>
    <w:rsid w:val="002831FB"/>
    <w:rsid w:val="00286C7E"/>
    <w:rsid w:val="00292B3C"/>
    <w:rsid w:val="002A71E4"/>
    <w:rsid w:val="002F7A9A"/>
    <w:rsid w:val="00301FCD"/>
    <w:rsid w:val="00304B23"/>
    <w:rsid w:val="003167B0"/>
    <w:rsid w:val="003201F5"/>
    <w:rsid w:val="00324A84"/>
    <w:rsid w:val="00340366"/>
    <w:rsid w:val="003D0622"/>
    <w:rsid w:val="003D6E27"/>
    <w:rsid w:val="003E62E6"/>
    <w:rsid w:val="003F12E5"/>
    <w:rsid w:val="00404118"/>
    <w:rsid w:val="00414CE9"/>
    <w:rsid w:val="00421AC3"/>
    <w:rsid w:val="00425638"/>
    <w:rsid w:val="00454221"/>
    <w:rsid w:val="00467205"/>
    <w:rsid w:val="00471FF6"/>
    <w:rsid w:val="00480B70"/>
    <w:rsid w:val="004827E8"/>
    <w:rsid w:val="004A1192"/>
    <w:rsid w:val="004B44C6"/>
    <w:rsid w:val="004B7CCD"/>
    <w:rsid w:val="004C22D7"/>
    <w:rsid w:val="00525D2D"/>
    <w:rsid w:val="005446E6"/>
    <w:rsid w:val="00552970"/>
    <w:rsid w:val="005679AE"/>
    <w:rsid w:val="00576944"/>
    <w:rsid w:val="005817CA"/>
    <w:rsid w:val="005F2AA1"/>
    <w:rsid w:val="00600418"/>
    <w:rsid w:val="00600BD6"/>
    <w:rsid w:val="00616366"/>
    <w:rsid w:val="00634C7B"/>
    <w:rsid w:val="00635A9E"/>
    <w:rsid w:val="0065530F"/>
    <w:rsid w:val="006A5078"/>
    <w:rsid w:val="006C3C6F"/>
    <w:rsid w:val="006D27E4"/>
    <w:rsid w:val="006D295F"/>
    <w:rsid w:val="006D3BBF"/>
    <w:rsid w:val="006F45C7"/>
    <w:rsid w:val="006F482F"/>
    <w:rsid w:val="00701329"/>
    <w:rsid w:val="007047BC"/>
    <w:rsid w:val="007142BD"/>
    <w:rsid w:val="00766F4A"/>
    <w:rsid w:val="007829F6"/>
    <w:rsid w:val="00794F78"/>
    <w:rsid w:val="007A792E"/>
    <w:rsid w:val="007C05A1"/>
    <w:rsid w:val="007C5CEE"/>
    <w:rsid w:val="007C7FBA"/>
    <w:rsid w:val="00802188"/>
    <w:rsid w:val="00834E6E"/>
    <w:rsid w:val="00856B32"/>
    <w:rsid w:val="008636CC"/>
    <w:rsid w:val="00894E97"/>
    <w:rsid w:val="008B09E3"/>
    <w:rsid w:val="008B4EBB"/>
    <w:rsid w:val="008F5BF7"/>
    <w:rsid w:val="009179FE"/>
    <w:rsid w:val="00931978"/>
    <w:rsid w:val="00936C58"/>
    <w:rsid w:val="00937600"/>
    <w:rsid w:val="00955FEA"/>
    <w:rsid w:val="00976898"/>
    <w:rsid w:val="00985A13"/>
    <w:rsid w:val="009A13E4"/>
    <w:rsid w:val="009C5106"/>
    <w:rsid w:val="009E0728"/>
    <w:rsid w:val="00A139C5"/>
    <w:rsid w:val="00A36490"/>
    <w:rsid w:val="00A40D3E"/>
    <w:rsid w:val="00AB60C6"/>
    <w:rsid w:val="00AC66B3"/>
    <w:rsid w:val="00AD1FC3"/>
    <w:rsid w:val="00B033EE"/>
    <w:rsid w:val="00B06258"/>
    <w:rsid w:val="00B0667C"/>
    <w:rsid w:val="00B11D21"/>
    <w:rsid w:val="00B2471A"/>
    <w:rsid w:val="00B336AB"/>
    <w:rsid w:val="00B34C83"/>
    <w:rsid w:val="00B81984"/>
    <w:rsid w:val="00BA3D07"/>
    <w:rsid w:val="00BA6863"/>
    <w:rsid w:val="00BB12F0"/>
    <w:rsid w:val="00BD417E"/>
    <w:rsid w:val="00BE06B3"/>
    <w:rsid w:val="00C07AF7"/>
    <w:rsid w:val="00C118AE"/>
    <w:rsid w:val="00C352FE"/>
    <w:rsid w:val="00C43BA0"/>
    <w:rsid w:val="00CA3F5A"/>
    <w:rsid w:val="00CB08E0"/>
    <w:rsid w:val="00CC7F65"/>
    <w:rsid w:val="00CD0646"/>
    <w:rsid w:val="00CD2E24"/>
    <w:rsid w:val="00CD5ABE"/>
    <w:rsid w:val="00CE7B50"/>
    <w:rsid w:val="00CF4BDA"/>
    <w:rsid w:val="00D12745"/>
    <w:rsid w:val="00D25376"/>
    <w:rsid w:val="00D33DBD"/>
    <w:rsid w:val="00D573F9"/>
    <w:rsid w:val="00D65908"/>
    <w:rsid w:val="00D666E7"/>
    <w:rsid w:val="00D9116C"/>
    <w:rsid w:val="00DA1A8F"/>
    <w:rsid w:val="00DD7439"/>
    <w:rsid w:val="00DE5232"/>
    <w:rsid w:val="00DE53C9"/>
    <w:rsid w:val="00E00A85"/>
    <w:rsid w:val="00E03397"/>
    <w:rsid w:val="00E057FA"/>
    <w:rsid w:val="00E16C04"/>
    <w:rsid w:val="00E614B3"/>
    <w:rsid w:val="00EA3D86"/>
    <w:rsid w:val="00EA53DD"/>
    <w:rsid w:val="00EC19A7"/>
    <w:rsid w:val="00ED3409"/>
    <w:rsid w:val="00ED7513"/>
    <w:rsid w:val="00EE52AA"/>
    <w:rsid w:val="00F43108"/>
    <w:rsid w:val="00F9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78962"/>
  <w15:chartTrackingRefBased/>
  <w15:docId w15:val="{11199627-32EC-6443-AAC7-A8C1934E6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10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393387754880</dc:creator>
  <cp:keywords/>
  <dc:description/>
  <cp:lastModifiedBy>Utente</cp:lastModifiedBy>
  <cp:revision>2</cp:revision>
  <dcterms:created xsi:type="dcterms:W3CDTF">2024-06-20T08:24:00Z</dcterms:created>
  <dcterms:modified xsi:type="dcterms:W3CDTF">2024-06-20T08:24:00Z</dcterms:modified>
</cp:coreProperties>
</file>