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Nora Lux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Ubi Ibi</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  test</w:t>
      </w:r>
      <w:r w:rsidDel="00000000" w:rsidR="00000000" w:rsidRPr="00000000">
        <w:rPr>
          <w:sz w:val="22"/>
          <w:szCs w:val="22"/>
          <w:rtl w:val="0"/>
        </w:rPr>
        <w:t xml:space="preserve">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Claudio Damiani e Francesco Gallo Mazzeo</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MAGGIO ORE 19.00 speciale edizione you tube, pagina fb Bibliothè, e altri social</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6 maggio nell’ambito della rassegna “Signum”( Opera Unica) ideata e curata da Francesco Gallo Mazzeo ,con il coordinamento di Enzo Barchi ,Nora Lux presenta una sua inedita opera fotografica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 grotta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segreta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 testo di Claudio Damiani e introduzione di Francesco Gallo Mazzeo.</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9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ventesimo appuntamento della rassegna è caratterizzato dal periodo di lockdown covid 19,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9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dunque Nora Lux mette in scena </w:t>
      </w:r>
      <w:r w:rsidDel="00000000" w:rsidR="00000000" w:rsidRPr="00000000">
        <w:rPr>
          <w:b w:val="1"/>
          <w:sz w:val="22"/>
          <w:szCs w:val="22"/>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Ubi Ibi</w:t>
      </w:r>
      <w:r w:rsidDel="00000000" w:rsidR="00000000" w:rsidRPr="00000000">
        <w:rPr>
          <w:b w:val="1"/>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 testo “La grotta segreta” di Claudio Damiani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9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pre testo poetico “Vera Lux” di Francesco Gallo Mazzeo .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9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video ,si compone di tre momenti differenti, in 3 stanze diverse, si svolge nello spazio scenico di uno smartphone che nella sua verticalità diventa “antenna” in un continuo rapporto tra il tempo interiore e la connessione con l’altro, al di là di una diretta,piuttosto che di  una videochat,  la tecnologia diventa un mezzo nel reale oltre il visibile.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9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video verrà divulgato sulla pagina fb  Bibliothè ,su you tube e altri social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grotta di Nora è molto diversa. Anzitutto il mare: qui lo vedi, anzi è il centro dell’immagine, l’origine della luce, e della vista. Non il mare grande, ma un punto, un fuoco, una pupilla azzurra. Come se il mare, e la luce, fossero non fuori, ma dentro.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Essendo una grotta marina dovrebbe risuonare del rumore del mare, e invece non senti niente, il mare non lo senti ma solo lo vedi, è pura immagine e non suono, è un mare tacito e fermo, una luce.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Tanto è aperta la grotta di San Cerbone, tanto è chiusa la Grotta Segreta di Nora. E’ come il seme tra le valve del guscio, come un fuoco chiuso tra le palme che si comunica, aprendo con le mani giunte altre palme chiuse, come nei giochi dei bambini. E’ vita segreta che si comunica, segretamente, in altra vita.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la grotta di San Cerbone non la vedevi, questa la puoi solo vedere. Non sei accolto dentro, ma, stando fuori, davanti, sei accolto nel suo segreto. Come davanti a un simbolo, a un quadro, ti viene confidato qualcosa che ti riguarda in prima persona.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C’è una luce dentro la vita, e nell’uomo (il corpo umano disteso ripiegato come un feto sembra originarsi dal mare luminoso, e da lui irradia una scia di luce verso chi guarda, chi riceve). Una luce segreta che riceviamo, che adesso, come naufraghi distesi sulla riva, ci indica la via.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siamo vigili, attenti, siamo accasciati, addormentati, prima di nascere e dopo la morte. Siamo come il nascente che viene spinto fuori, o dentro; come il morente che viene spinto fuori, o dentro, nella grotta materna.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Infantes sunt qui moriuntur, ut olim,/ et manci, linoque iterum, dum sidera surgunt, / vinctos in cunis deponit sedula mater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Sono bimbi tutti quelli che muoiono, come una volta, ma mutilati, e ancora li mette nella culla in fasce, al levarsi delle stelle, una madre attenta.”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Dal testo di Claudio Damiani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mo"/>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