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770A6" w:rsidRPr="00627A0A" w:rsidRDefault="002770A6" w:rsidP="00627A0A">
      <w:pPr>
        <w:spacing w:after="0"/>
        <w:jc w:val="right"/>
        <w:rPr>
          <w:rFonts w:ascii="Calibri" w:hAnsi="Calibri"/>
          <w:color w:val="F79646" w:themeColor="accent6"/>
          <w:sz w:val="32"/>
        </w:rPr>
      </w:pPr>
      <w:r w:rsidRPr="00FA6186">
        <w:rPr>
          <w:rFonts w:ascii="Calibri" w:hAnsi="Calibri"/>
          <w:color w:val="F79646" w:themeColor="accent6"/>
          <w:sz w:val="48"/>
        </w:rPr>
        <w:t xml:space="preserve">CANTIERI CRISTALLINO </w:t>
      </w:r>
    </w:p>
    <w:p w:rsidR="00F459A8" w:rsidRDefault="00F459A8" w:rsidP="00F459A8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hAnsi="Calibri" w:cs="Helvetica Neue"/>
          <w:bCs/>
          <w:color w:val="353535"/>
          <w:szCs w:val="28"/>
        </w:rPr>
      </w:pPr>
    </w:p>
    <w:p w:rsidR="000D5667" w:rsidRPr="00FA6186" w:rsidRDefault="000D5667" w:rsidP="00F459A8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hAnsi="Calibri" w:cs="Helvetica Neue"/>
          <w:bCs/>
          <w:color w:val="353535"/>
          <w:szCs w:val="28"/>
        </w:rPr>
      </w:pPr>
      <w:r w:rsidRPr="00FA6186">
        <w:rPr>
          <w:rFonts w:ascii="Calibri" w:hAnsi="Calibri" w:cs="Helvetica Neue"/>
          <w:bCs/>
          <w:color w:val="353535"/>
          <w:szCs w:val="28"/>
        </w:rPr>
        <w:t>COMUNICATO STAMPA</w:t>
      </w:r>
    </w:p>
    <w:p w:rsidR="002770A6" w:rsidRPr="00FA6186" w:rsidRDefault="002770A6" w:rsidP="00F459A8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hAnsi="Calibri" w:cs="Helvetica Neue"/>
          <w:b/>
          <w:bCs/>
          <w:color w:val="353535"/>
          <w:szCs w:val="28"/>
        </w:rPr>
      </w:pPr>
    </w:p>
    <w:p w:rsidR="00D96ED3" w:rsidRPr="00000A5A" w:rsidRDefault="002770A6" w:rsidP="00F459A8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hAnsi="Calibri" w:cs="Helvetica Neue"/>
          <w:b/>
          <w:bCs/>
          <w:color w:val="353535"/>
          <w:szCs w:val="28"/>
        </w:rPr>
      </w:pPr>
      <w:r w:rsidRPr="00FA6186">
        <w:rPr>
          <w:rFonts w:ascii="Calibri" w:hAnsi="Calibri" w:cs="Helvetica Neue"/>
          <w:b/>
          <w:bCs/>
          <w:color w:val="353535"/>
          <w:szCs w:val="28"/>
        </w:rPr>
        <w:t xml:space="preserve">Da marzo a giugno 2019 tornano i Cantieri del Festival Cristallino. Inaugurazione sabato 23 marzo </w:t>
      </w:r>
      <w:r w:rsidR="00B86740">
        <w:rPr>
          <w:rFonts w:ascii="Calibri" w:hAnsi="Calibri" w:cs="Helvetica Neue"/>
          <w:b/>
          <w:bCs/>
          <w:color w:val="353535"/>
          <w:szCs w:val="28"/>
        </w:rPr>
        <w:t xml:space="preserve">negli spazi di Corte Zavattini 31 </w:t>
      </w:r>
      <w:r w:rsidRPr="00FA6186">
        <w:rPr>
          <w:rFonts w:ascii="Calibri" w:hAnsi="Calibri" w:cs="Helvetica Neue"/>
          <w:b/>
          <w:bCs/>
          <w:color w:val="353535"/>
          <w:szCs w:val="28"/>
        </w:rPr>
        <w:t>con la bi-personale di Francesco Bocchini e Giovanna Caimmi.</w:t>
      </w:r>
    </w:p>
    <w:p w:rsidR="00094C8A" w:rsidRPr="00FA6186" w:rsidRDefault="00094C8A" w:rsidP="00F459A8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hAnsi="Calibri" w:cs="Helvetica Neue"/>
          <w:color w:val="353535"/>
          <w:sz w:val="22"/>
        </w:rPr>
      </w:pPr>
    </w:p>
    <w:p w:rsidR="0063071D" w:rsidRPr="00FA6186" w:rsidRDefault="00576021" w:rsidP="00F459A8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hAnsi="Calibri" w:cs="Helvetica Neue"/>
          <w:color w:val="353535"/>
          <w:sz w:val="22"/>
        </w:rPr>
      </w:pPr>
      <w:r w:rsidRPr="00FA6186">
        <w:rPr>
          <w:rFonts w:ascii="Calibri" w:hAnsi="Calibri" w:cs="Helvetica Neue"/>
          <w:color w:val="353535"/>
          <w:sz w:val="22"/>
        </w:rPr>
        <w:t xml:space="preserve">In attesa della </w:t>
      </w:r>
      <w:r w:rsidR="0063071D" w:rsidRPr="00FA6186">
        <w:rPr>
          <w:rFonts w:ascii="Calibri" w:hAnsi="Calibri" w:cs="Helvetica Neue"/>
          <w:color w:val="353535"/>
          <w:sz w:val="22"/>
        </w:rPr>
        <w:t>7^</w:t>
      </w:r>
      <w:r w:rsidRPr="00FA6186">
        <w:rPr>
          <w:rFonts w:ascii="Calibri" w:hAnsi="Calibri" w:cs="Helvetica Neue"/>
          <w:color w:val="353535"/>
          <w:sz w:val="22"/>
        </w:rPr>
        <w:t xml:space="preserve"> edizione del Festival</w:t>
      </w:r>
      <w:r w:rsidR="0063071D" w:rsidRPr="00FA6186">
        <w:rPr>
          <w:rFonts w:ascii="Calibri" w:hAnsi="Calibri" w:cs="Helvetica Neue"/>
          <w:color w:val="353535"/>
          <w:sz w:val="22"/>
        </w:rPr>
        <w:t xml:space="preserve"> Cristallino</w:t>
      </w:r>
      <w:r w:rsidRPr="00FA6186">
        <w:rPr>
          <w:rFonts w:ascii="Calibri" w:hAnsi="Calibri" w:cs="Helvetica Neue"/>
          <w:color w:val="353535"/>
          <w:sz w:val="22"/>
        </w:rPr>
        <w:t xml:space="preserve">, che si terrà nell’autunno 2019, </w:t>
      </w:r>
      <w:r w:rsidR="0063071D" w:rsidRPr="00FA6186">
        <w:rPr>
          <w:rFonts w:ascii="Calibri" w:hAnsi="Calibri" w:cs="Helvetica Neue"/>
          <w:color w:val="353535"/>
          <w:sz w:val="22"/>
        </w:rPr>
        <w:t xml:space="preserve">partiranno negli spazi della galleria </w:t>
      </w:r>
      <w:r w:rsidR="0063071D" w:rsidRPr="00F459A8">
        <w:rPr>
          <w:rFonts w:ascii="Calibri" w:hAnsi="Calibri" w:cs="Helvetica Neue"/>
          <w:b/>
          <w:color w:val="353535"/>
          <w:sz w:val="22"/>
        </w:rPr>
        <w:t>Corte Zavattini 31</w:t>
      </w:r>
      <w:r w:rsidR="0063071D" w:rsidRPr="00FA6186">
        <w:rPr>
          <w:rFonts w:ascii="Calibri" w:hAnsi="Calibri" w:cs="Helvetica Neue"/>
          <w:color w:val="353535"/>
          <w:sz w:val="22"/>
        </w:rPr>
        <w:t xml:space="preserve"> dei cantieri di ricerca artistica e teorica, </w:t>
      </w:r>
      <w:r w:rsidR="00F459A8" w:rsidRPr="00F459A8">
        <w:rPr>
          <w:rFonts w:ascii="Calibri" w:hAnsi="Calibri" w:cs="Helvetica Neue"/>
          <w:b/>
          <w:color w:val="353535"/>
          <w:sz w:val="22"/>
        </w:rPr>
        <w:t>Cantieri Cristallino</w:t>
      </w:r>
      <w:r w:rsidR="00F459A8">
        <w:rPr>
          <w:rFonts w:ascii="Calibri" w:hAnsi="Calibri" w:cs="Helvetica Neue"/>
          <w:color w:val="353535"/>
          <w:sz w:val="22"/>
        </w:rPr>
        <w:t xml:space="preserve">, </w:t>
      </w:r>
      <w:r w:rsidR="00B86740">
        <w:rPr>
          <w:rFonts w:ascii="Calibri" w:hAnsi="Calibri" w:cs="Helvetica Neue"/>
          <w:color w:val="353535"/>
          <w:sz w:val="22"/>
        </w:rPr>
        <w:t>che avranno</w:t>
      </w:r>
      <w:r w:rsidR="0063071D" w:rsidRPr="00FA6186">
        <w:rPr>
          <w:rFonts w:ascii="Calibri" w:hAnsi="Calibri" w:cs="Helvetica Neue"/>
          <w:color w:val="353535"/>
          <w:sz w:val="22"/>
        </w:rPr>
        <w:t xml:space="preserve"> come fulcro due </w:t>
      </w:r>
      <w:r w:rsidR="00B86740">
        <w:rPr>
          <w:rFonts w:ascii="Calibri" w:hAnsi="Calibri" w:cs="Helvetica Neue"/>
          <w:color w:val="353535"/>
          <w:sz w:val="22"/>
        </w:rPr>
        <w:t xml:space="preserve">grandi </w:t>
      </w:r>
      <w:r w:rsidR="0063071D" w:rsidRPr="00FA6186">
        <w:rPr>
          <w:rFonts w:ascii="Calibri" w:hAnsi="Calibri" w:cs="Helvetica Neue"/>
          <w:color w:val="353535"/>
          <w:sz w:val="22"/>
        </w:rPr>
        <w:t xml:space="preserve">progetti espositivi e </w:t>
      </w:r>
      <w:r w:rsidR="00B86740">
        <w:rPr>
          <w:rFonts w:ascii="Calibri" w:hAnsi="Calibri" w:cs="Helvetica Neue"/>
          <w:color w:val="353535"/>
          <w:sz w:val="22"/>
        </w:rPr>
        <w:t xml:space="preserve">si dirameranno in </w:t>
      </w:r>
      <w:r w:rsidR="0063071D" w:rsidRPr="00FA6186">
        <w:rPr>
          <w:rFonts w:ascii="Calibri" w:hAnsi="Calibri" w:cs="Helvetica Neue"/>
          <w:color w:val="353535"/>
          <w:sz w:val="22"/>
        </w:rPr>
        <w:t>tutta u</w:t>
      </w:r>
      <w:r w:rsidR="00B86740">
        <w:rPr>
          <w:rFonts w:ascii="Calibri" w:hAnsi="Calibri" w:cs="Helvetica Neue"/>
          <w:color w:val="353535"/>
          <w:sz w:val="22"/>
        </w:rPr>
        <w:t xml:space="preserve">na serie di eventi, </w:t>
      </w:r>
      <w:r w:rsidR="0063071D" w:rsidRPr="00FA6186">
        <w:rPr>
          <w:rFonts w:ascii="Calibri" w:hAnsi="Calibri" w:cs="Helvetica Neue"/>
          <w:color w:val="353535"/>
          <w:sz w:val="22"/>
        </w:rPr>
        <w:t>workshop, labo</w:t>
      </w:r>
      <w:r w:rsidR="009300F5">
        <w:rPr>
          <w:rFonts w:ascii="Calibri" w:hAnsi="Calibri" w:cs="Helvetica Neue"/>
          <w:color w:val="353535"/>
          <w:sz w:val="22"/>
        </w:rPr>
        <w:t>ratori per le scuole e incontri, da marzo a giugno 2019.</w:t>
      </w:r>
    </w:p>
    <w:p w:rsidR="00D96ED3" w:rsidRPr="00FA6186" w:rsidRDefault="00D96ED3" w:rsidP="00F459A8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hAnsi="Calibri" w:cs="Helvetica Neue"/>
          <w:color w:val="353535"/>
          <w:sz w:val="22"/>
        </w:rPr>
      </w:pPr>
    </w:p>
    <w:p w:rsidR="00F0561B" w:rsidRPr="00FA6186" w:rsidRDefault="00D96ED3" w:rsidP="00F459A8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hAnsi="Calibri" w:cs="Helvetica Neue"/>
          <w:color w:val="353535"/>
          <w:sz w:val="22"/>
        </w:rPr>
      </w:pPr>
      <w:r w:rsidRPr="00FA6186">
        <w:rPr>
          <w:rFonts w:ascii="Calibri" w:hAnsi="Calibri" w:cs="Helvetica Neue"/>
          <w:color w:val="353535"/>
          <w:sz w:val="22"/>
        </w:rPr>
        <w:t>***</w:t>
      </w:r>
    </w:p>
    <w:p w:rsidR="0063071D" w:rsidRPr="00FA6186" w:rsidRDefault="0063071D" w:rsidP="00F459A8">
      <w:pPr>
        <w:spacing w:after="0" w:line="320" w:lineRule="atLeast"/>
        <w:rPr>
          <w:rFonts w:ascii="Calibri" w:hAnsi="Calibri" w:cs="Helvetica Neue"/>
          <w:color w:val="353535"/>
          <w:sz w:val="22"/>
        </w:rPr>
      </w:pPr>
    </w:p>
    <w:p w:rsidR="009300F5" w:rsidRPr="009300F5" w:rsidRDefault="005205E4" w:rsidP="009300F5">
      <w:pPr>
        <w:spacing w:after="0" w:line="320" w:lineRule="atLeast"/>
        <w:rPr>
          <w:rFonts w:ascii="Calibri" w:hAnsi="Calibri"/>
          <w:sz w:val="22"/>
        </w:rPr>
      </w:pPr>
      <w:r w:rsidRPr="009300F5">
        <w:rPr>
          <w:rFonts w:ascii="Calibri" w:hAnsi="Calibri" w:cs="Helvetica Neue"/>
          <w:color w:val="353535"/>
          <w:sz w:val="22"/>
        </w:rPr>
        <w:t xml:space="preserve">Il primo </w:t>
      </w:r>
      <w:r w:rsidR="00697857" w:rsidRPr="009300F5">
        <w:rPr>
          <w:rFonts w:ascii="Calibri" w:hAnsi="Calibri" w:cs="Helvetica Neue"/>
          <w:color w:val="353535"/>
          <w:sz w:val="22"/>
        </w:rPr>
        <w:t xml:space="preserve">progetto </w:t>
      </w:r>
      <w:r w:rsidRPr="009300F5">
        <w:rPr>
          <w:rFonts w:ascii="Calibri" w:hAnsi="Calibri" w:cs="Helvetica Neue"/>
          <w:color w:val="353535"/>
          <w:sz w:val="22"/>
        </w:rPr>
        <w:t xml:space="preserve">espositivo, la bi-personale </w:t>
      </w:r>
      <w:r w:rsidR="0063071D" w:rsidRPr="009300F5">
        <w:rPr>
          <w:rFonts w:ascii="Calibri" w:hAnsi="Calibri" w:cs="Helvetica Neue"/>
          <w:b/>
          <w:color w:val="353535"/>
          <w:sz w:val="22"/>
        </w:rPr>
        <w:t>GERMINAL</w:t>
      </w:r>
      <w:r w:rsidR="0063071D" w:rsidRPr="009300F5">
        <w:rPr>
          <w:rFonts w:ascii="Calibri" w:hAnsi="Calibri" w:cs="Helvetica Neue"/>
          <w:color w:val="353535"/>
          <w:sz w:val="22"/>
        </w:rPr>
        <w:t xml:space="preserve"> di</w:t>
      </w:r>
      <w:r w:rsidRPr="009300F5">
        <w:rPr>
          <w:rFonts w:ascii="Calibri" w:hAnsi="Calibri" w:cs="Helvetica Neue"/>
          <w:color w:val="353535"/>
          <w:sz w:val="22"/>
        </w:rPr>
        <w:t xml:space="preserve"> </w:t>
      </w:r>
      <w:r w:rsidRPr="009300F5">
        <w:rPr>
          <w:rFonts w:ascii="Calibri" w:hAnsi="Calibri" w:cs="Helvetica Neue"/>
          <w:b/>
          <w:color w:val="353535"/>
          <w:sz w:val="22"/>
        </w:rPr>
        <w:t>Francesco Bocchini</w:t>
      </w:r>
      <w:r w:rsidRPr="009300F5">
        <w:rPr>
          <w:rFonts w:ascii="Calibri" w:hAnsi="Calibri" w:cs="Helvetica Neue"/>
          <w:color w:val="353535"/>
          <w:sz w:val="22"/>
        </w:rPr>
        <w:t xml:space="preserve"> e </w:t>
      </w:r>
      <w:r w:rsidRPr="009300F5">
        <w:rPr>
          <w:rFonts w:ascii="Calibri" w:hAnsi="Calibri" w:cs="Helvetica Neue"/>
          <w:b/>
          <w:color w:val="353535"/>
          <w:sz w:val="22"/>
        </w:rPr>
        <w:t>Giovanna Caimmi</w:t>
      </w:r>
      <w:r w:rsidRPr="009300F5">
        <w:rPr>
          <w:rFonts w:ascii="Calibri" w:hAnsi="Calibri" w:cs="Helvetica Neue"/>
          <w:color w:val="353535"/>
          <w:sz w:val="22"/>
        </w:rPr>
        <w:t>, unisce due campioni dell’arte contemporanea, nel segno, ancora una volta, di</w:t>
      </w:r>
      <w:r w:rsidR="009300F5" w:rsidRPr="009300F5">
        <w:rPr>
          <w:rFonts w:ascii="Calibri" w:hAnsi="Calibri" w:cs="Helvetica Neue"/>
          <w:color w:val="353535"/>
          <w:sz w:val="22"/>
        </w:rPr>
        <w:t xml:space="preserve"> una riflessione sul paesaggio. Un paesaggio</w:t>
      </w:r>
      <w:r w:rsidR="0063071D" w:rsidRPr="009300F5">
        <w:rPr>
          <w:rFonts w:ascii="Calibri" w:hAnsi="Calibri" w:cs="Helvetica Neue"/>
          <w:color w:val="353535"/>
          <w:sz w:val="22"/>
        </w:rPr>
        <w:t xml:space="preserve"> ripreso non </w:t>
      </w:r>
      <w:r w:rsidR="009300F5" w:rsidRPr="009300F5">
        <w:rPr>
          <w:rFonts w:ascii="Calibri" w:hAnsi="Calibri" w:cs="Helvetica Neue"/>
          <w:color w:val="353535"/>
          <w:sz w:val="22"/>
        </w:rPr>
        <w:t xml:space="preserve">tanto </w:t>
      </w:r>
      <w:r w:rsidR="0063071D" w:rsidRPr="009300F5">
        <w:rPr>
          <w:rFonts w:ascii="Calibri" w:hAnsi="Calibri" w:cs="Helvetica Neue"/>
          <w:color w:val="353535"/>
          <w:sz w:val="22"/>
        </w:rPr>
        <w:t xml:space="preserve">nella sua configurazione geografica e spaziale, </w:t>
      </w:r>
      <w:r w:rsidR="009300F5" w:rsidRPr="009300F5">
        <w:rPr>
          <w:rFonts w:ascii="Calibri" w:hAnsi="Calibri" w:cs="Helvetica Neue"/>
          <w:color w:val="353535"/>
          <w:sz w:val="22"/>
        </w:rPr>
        <w:t xml:space="preserve">come </w:t>
      </w:r>
      <w:r w:rsidR="009300F5" w:rsidRPr="009300F5">
        <w:rPr>
          <w:rFonts w:ascii="Calibri" w:hAnsi="Calibri"/>
          <w:sz w:val="22"/>
        </w:rPr>
        <w:t>somma delle intersezioni umane e naturali, quanto come disegno originale – come una specie di archetipo, di arcimodello.</w:t>
      </w:r>
    </w:p>
    <w:p w:rsidR="0063071D" w:rsidRPr="00FA6186" w:rsidRDefault="0063071D" w:rsidP="00F459A8">
      <w:pPr>
        <w:spacing w:after="0" w:line="320" w:lineRule="atLeast"/>
        <w:rPr>
          <w:rFonts w:ascii="Calibri" w:hAnsi="Calibri" w:cs="Helvetica Neue"/>
          <w:color w:val="353535"/>
          <w:sz w:val="22"/>
        </w:rPr>
      </w:pPr>
    </w:p>
    <w:p w:rsidR="0063071D" w:rsidRPr="00FA6186" w:rsidRDefault="0063071D" w:rsidP="00F459A8">
      <w:pPr>
        <w:spacing w:after="0" w:line="320" w:lineRule="atLeast"/>
        <w:rPr>
          <w:rFonts w:ascii="Calibri" w:hAnsi="Calibri"/>
          <w:sz w:val="22"/>
        </w:rPr>
      </w:pPr>
      <w:r w:rsidRPr="00FA6186">
        <w:rPr>
          <w:rFonts w:ascii="Calibri" w:hAnsi="Calibri"/>
          <w:sz w:val="22"/>
        </w:rPr>
        <w:t>Con questo progetto espositivo ci consegniamo a una totale immersione nel dato di natura. Parliamo di fisica, d</w:t>
      </w:r>
      <w:r w:rsidR="000149E1">
        <w:rPr>
          <w:rFonts w:ascii="Calibri" w:hAnsi="Calibri"/>
          <w:sz w:val="22"/>
        </w:rPr>
        <w:t>i meccanica e di genesi biblica –</w:t>
      </w:r>
      <w:r w:rsidRPr="00FA6186">
        <w:rPr>
          <w:rFonts w:ascii="Calibri" w:hAnsi="Calibri"/>
          <w:sz w:val="22"/>
        </w:rPr>
        <w:t xml:space="preserve"> il che, tutto sommato, è parlare </w:t>
      </w:r>
      <w:r w:rsidR="000E7935">
        <w:rPr>
          <w:rFonts w:ascii="Calibri" w:hAnsi="Calibri"/>
          <w:sz w:val="22"/>
        </w:rPr>
        <w:t>dello stesso</w:t>
      </w:r>
      <w:r w:rsidRPr="00FA6186">
        <w:rPr>
          <w:rFonts w:ascii="Calibri" w:hAnsi="Calibri"/>
          <w:sz w:val="22"/>
        </w:rPr>
        <w:t xml:space="preserve">. </w:t>
      </w:r>
      <w:r w:rsidR="000E7935">
        <w:rPr>
          <w:rFonts w:ascii="Calibri" w:hAnsi="Calibri"/>
          <w:sz w:val="22"/>
        </w:rPr>
        <w:t>Ci addentriamo in</w:t>
      </w:r>
      <w:r w:rsidRPr="00FA6186">
        <w:rPr>
          <w:rFonts w:ascii="Calibri" w:hAnsi="Calibri"/>
          <w:sz w:val="22"/>
        </w:rPr>
        <w:t xml:space="preserve"> un paesaggio organico, storico, biologico, simbolico. Incontriamo l’idea di una </w:t>
      </w:r>
      <w:r w:rsidRPr="00FA6186">
        <w:rPr>
          <w:rFonts w:ascii="Calibri" w:hAnsi="Calibri"/>
          <w:i/>
          <w:sz w:val="22"/>
        </w:rPr>
        <w:t>natura naturans</w:t>
      </w:r>
      <w:r w:rsidRPr="00FA6186">
        <w:rPr>
          <w:rFonts w:ascii="Calibri" w:hAnsi="Calibri"/>
          <w:sz w:val="22"/>
        </w:rPr>
        <w:t>, di una esteriorità immanente e continua, esclusivamente mossa dallo sforzo di trascendere e realizzare se stessa.</w:t>
      </w:r>
    </w:p>
    <w:p w:rsidR="0063071D" w:rsidRPr="00FA6186" w:rsidRDefault="0063071D" w:rsidP="00F459A8">
      <w:pPr>
        <w:spacing w:after="0" w:line="320" w:lineRule="atLeast"/>
        <w:rPr>
          <w:rFonts w:ascii="Calibri" w:hAnsi="Calibri" w:cs="Helvetica Neue"/>
          <w:color w:val="353535"/>
          <w:sz w:val="22"/>
        </w:rPr>
      </w:pPr>
    </w:p>
    <w:p w:rsidR="000149E1" w:rsidRDefault="0063071D" w:rsidP="00F459A8">
      <w:pPr>
        <w:spacing w:after="0" w:line="320" w:lineRule="atLeast"/>
        <w:rPr>
          <w:rFonts w:ascii="Calibri" w:hAnsi="Calibri"/>
          <w:sz w:val="22"/>
        </w:rPr>
      </w:pPr>
      <w:r w:rsidRPr="00FA6186">
        <w:rPr>
          <w:rFonts w:ascii="Calibri" w:hAnsi="Calibri"/>
          <w:sz w:val="22"/>
        </w:rPr>
        <w:t xml:space="preserve">Secondo due soluzioni diametralmente opposte, che tuttavia agiscono come le facce di una identica medaglia, gli artisti incarnano questo paradigma e ne esauriscono, con impressionante sincronicità, le potenzialità teoriche. Perché sia il principio meccanicistico, </w:t>
      </w:r>
      <w:r w:rsidR="000149E1">
        <w:rPr>
          <w:rFonts w:ascii="Calibri" w:hAnsi="Calibri"/>
          <w:sz w:val="22"/>
        </w:rPr>
        <w:t xml:space="preserve">che </w:t>
      </w:r>
      <w:r w:rsidR="000E7935">
        <w:rPr>
          <w:rFonts w:ascii="Calibri" w:hAnsi="Calibri"/>
          <w:sz w:val="22"/>
        </w:rPr>
        <w:t>troviamo ne</w:t>
      </w:r>
      <w:r w:rsidR="00FA6186" w:rsidRPr="00FA6186">
        <w:rPr>
          <w:rFonts w:ascii="Calibri" w:hAnsi="Calibri"/>
          <w:sz w:val="22"/>
        </w:rPr>
        <w:t xml:space="preserve">lle installazioni </w:t>
      </w:r>
      <w:r w:rsidR="000E7935">
        <w:rPr>
          <w:rFonts w:ascii="Calibri" w:hAnsi="Calibri"/>
          <w:sz w:val="22"/>
        </w:rPr>
        <w:t>e ne</w:t>
      </w:r>
      <w:r w:rsidR="000149E1">
        <w:rPr>
          <w:rFonts w:ascii="Calibri" w:hAnsi="Calibri"/>
          <w:sz w:val="22"/>
        </w:rPr>
        <w:t xml:space="preserve">i meccanismi </w:t>
      </w:r>
      <w:r w:rsidR="00FA6186" w:rsidRPr="00FA6186">
        <w:rPr>
          <w:rFonts w:ascii="Calibri" w:hAnsi="Calibri"/>
          <w:sz w:val="22"/>
        </w:rPr>
        <w:t xml:space="preserve">di </w:t>
      </w:r>
      <w:r w:rsidRPr="00FA6186">
        <w:rPr>
          <w:rFonts w:ascii="Calibri" w:hAnsi="Calibri"/>
          <w:sz w:val="22"/>
        </w:rPr>
        <w:t xml:space="preserve">Bocchini, </w:t>
      </w:r>
      <w:r w:rsidR="00000A5A">
        <w:rPr>
          <w:rFonts w:ascii="Calibri" w:hAnsi="Calibri"/>
          <w:sz w:val="22"/>
        </w:rPr>
        <w:t>sia</w:t>
      </w:r>
      <w:r w:rsidRPr="00FA6186">
        <w:rPr>
          <w:rFonts w:ascii="Calibri" w:hAnsi="Calibri"/>
          <w:sz w:val="22"/>
        </w:rPr>
        <w:t xml:space="preserve"> quello organico, così frequente nei disegni su carta di Caimmi</w:t>
      </w:r>
      <w:r w:rsidR="000149E1">
        <w:rPr>
          <w:rFonts w:ascii="Calibri" w:hAnsi="Calibri"/>
          <w:sz w:val="22"/>
        </w:rPr>
        <w:t>, non divergono nella sostanza.</w:t>
      </w:r>
    </w:p>
    <w:p w:rsidR="0063071D" w:rsidRPr="00FA6186" w:rsidRDefault="0063071D" w:rsidP="00F459A8">
      <w:pPr>
        <w:spacing w:after="0" w:line="320" w:lineRule="atLeast"/>
        <w:rPr>
          <w:rFonts w:ascii="Calibri" w:hAnsi="Calibri"/>
          <w:sz w:val="22"/>
        </w:rPr>
      </w:pPr>
      <w:r w:rsidRPr="00FA6186">
        <w:rPr>
          <w:rFonts w:ascii="Calibri" w:hAnsi="Calibri"/>
          <w:sz w:val="22"/>
        </w:rPr>
        <w:t xml:space="preserve">Ciò che entrambi ci restituiscono, per vie diverse e insieme complementari, è </w:t>
      </w:r>
      <w:r w:rsidR="000149E1">
        <w:rPr>
          <w:rFonts w:ascii="Calibri" w:hAnsi="Calibri"/>
          <w:sz w:val="22"/>
        </w:rPr>
        <w:t>una delle idee di natura tra le più classiche che possano esserci. La natura come</w:t>
      </w:r>
      <w:r w:rsidRPr="00FA6186">
        <w:rPr>
          <w:rFonts w:ascii="Calibri" w:hAnsi="Calibri"/>
          <w:sz w:val="22"/>
        </w:rPr>
        <w:t xml:space="preserve"> forza cieca, </w:t>
      </w:r>
      <w:r w:rsidR="00627A0A">
        <w:rPr>
          <w:rFonts w:ascii="Calibri" w:hAnsi="Calibri"/>
          <w:sz w:val="22"/>
        </w:rPr>
        <w:t>sola capace di operare</w:t>
      </w:r>
      <w:r w:rsidR="000149E1">
        <w:rPr>
          <w:rFonts w:ascii="Calibri" w:hAnsi="Calibri"/>
          <w:sz w:val="22"/>
        </w:rPr>
        <w:t xml:space="preserve"> </w:t>
      </w:r>
      <w:r w:rsidRPr="00FA6186">
        <w:rPr>
          <w:rFonts w:ascii="Calibri" w:hAnsi="Calibri"/>
          <w:sz w:val="22"/>
        </w:rPr>
        <w:t xml:space="preserve">secondo un’autonomia </w:t>
      </w:r>
      <w:r w:rsidR="00000A5A">
        <w:rPr>
          <w:rFonts w:ascii="Calibri" w:hAnsi="Calibri"/>
          <w:sz w:val="22"/>
        </w:rPr>
        <w:t>legiferante</w:t>
      </w:r>
      <w:r w:rsidRPr="00FA6186">
        <w:rPr>
          <w:rFonts w:ascii="Calibri" w:hAnsi="Calibri"/>
          <w:sz w:val="22"/>
        </w:rPr>
        <w:t xml:space="preserve"> e misteriosa – il suo costituire </w:t>
      </w:r>
      <w:r w:rsidR="00FA6186" w:rsidRPr="00FA6186">
        <w:rPr>
          <w:rFonts w:ascii="Calibri" w:hAnsi="Calibri"/>
          <w:sz w:val="22"/>
        </w:rPr>
        <w:t xml:space="preserve">un crogiuolo inestricabile di atti, forme, funzioni, </w:t>
      </w:r>
      <w:r w:rsidRPr="00FA6186">
        <w:rPr>
          <w:rFonts w:ascii="Calibri" w:hAnsi="Calibri"/>
          <w:sz w:val="22"/>
        </w:rPr>
        <w:t xml:space="preserve">un </w:t>
      </w:r>
      <w:r w:rsidRPr="00FA6186">
        <w:rPr>
          <w:rFonts w:ascii="Calibri" w:hAnsi="Calibri"/>
          <w:i/>
          <w:sz w:val="22"/>
        </w:rPr>
        <w:t>ordo rerum</w:t>
      </w:r>
      <w:r w:rsidR="00FA6186" w:rsidRPr="00FA6186">
        <w:rPr>
          <w:rFonts w:ascii="Calibri" w:hAnsi="Calibri"/>
          <w:sz w:val="22"/>
        </w:rPr>
        <w:t xml:space="preserve"> senza appello alcuno</w:t>
      </w:r>
      <w:r w:rsidRPr="00FA6186">
        <w:rPr>
          <w:rFonts w:ascii="Calibri" w:hAnsi="Calibri"/>
          <w:sz w:val="22"/>
        </w:rPr>
        <w:t>.</w:t>
      </w:r>
    </w:p>
    <w:p w:rsidR="0063071D" w:rsidRPr="00FA6186" w:rsidRDefault="0063071D" w:rsidP="00F459A8">
      <w:pPr>
        <w:spacing w:after="0" w:line="320" w:lineRule="atLeast"/>
        <w:rPr>
          <w:rFonts w:ascii="Calibri" w:hAnsi="Calibri" w:cs="Helvetica Neue"/>
          <w:color w:val="353535"/>
          <w:sz w:val="22"/>
        </w:rPr>
      </w:pPr>
    </w:p>
    <w:p w:rsidR="00627A0A" w:rsidRDefault="0063071D" w:rsidP="00F459A8">
      <w:pPr>
        <w:spacing w:line="320" w:lineRule="atLeast"/>
        <w:rPr>
          <w:rFonts w:ascii="Calibri" w:hAnsi="Calibri"/>
          <w:sz w:val="22"/>
        </w:rPr>
      </w:pPr>
      <w:r w:rsidRPr="00FA6186">
        <w:rPr>
          <w:rFonts w:ascii="Calibri" w:hAnsi="Calibri"/>
          <w:sz w:val="22"/>
        </w:rPr>
        <w:t xml:space="preserve">Il focus centrale dell’esposizione </w:t>
      </w:r>
      <w:r w:rsidR="00627A0A">
        <w:rPr>
          <w:rFonts w:ascii="Calibri" w:hAnsi="Calibri"/>
          <w:sz w:val="22"/>
        </w:rPr>
        <w:t>è rappresentato da delle imponenti strutture</w:t>
      </w:r>
      <w:r w:rsidRPr="00FA6186">
        <w:rPr>
          <w:rFonts w:ascii="Calibri" w:hAnsi="Calibri"/>
          <w:sz w:val="22"/>
        </w:rPr>
        <w:t xml:space="preserve"> vegetali, </w:t>
      </w:r>
      <w:r w:rsidR="00FA6186" w:rsidRPr="00FA6186">
        <w:rPr>
          <w:rFonts w:ascii="Calibri" w:hAnsi="Calibri"/>
          <w:sz w:val="22"/>
        </w:rPr>
        <w:t xml:space="preserve">l’installazione metallica </w:t>
      </w:r>
      <w:r w:rsidR="00FA6186" w:rsidRPr="00F459A8">
        <w:rPr>
          <w:rFonts w:ascii="Calibri" w:hAnsi="Calibri"/>
          <w:i/>
          <w:sz w:val="22"/>
        </w:rPr>
        <w:t>Crocefissione Grunewald</w:t>
      </w:r>
      <w:r w:rsidRPr="00FA6186">
        <w:rPr>
          <w:rFonts w:ascii="Calibri" w:hAnsi="Calibri"/>
          <w:sz w:val="22"/>
        </w:rPr>
        <w:t xml:space="preserve"> </w:t>
      </w:r>
      <w:r w:rsidR="00FA6186" w:rsidRPr="00FA6186">
        <w:rPr>
          <w:rFonts w:ascii="Calibri" w:hAnsi="Calibri"/>
          <w:sz w:val="22"/>
        </w:rPr>
        <w:t>di Francesco Bocchini e una serie di carte di grand</w:t>
      </w:r>
      <w:r w:rsidR="00627A0A">
        <w:rPr>
          <w:rFonts w:ascii="Calibri" w:hAnsi="Calibri"/>
          <w:sz w:val="22"/>
        </w:rPr>
        <w:t>i dimensioni di Giovanna Caimmi. Sono</w:t>
      </w:r>
      <w:r w:rsidR="00FA6186" w:rsidRPr="00FA6186">
        <w:rPr>
          <w:rFonts w:ascii="Calibri" w:hAnsi="Calibri"/>
          <w:sz w:val="22"/>
        </w:rPr>
        <w:t xml:space="preserve"> lavori che traducono la proliferazione germinativa </w:t>
      </w:r>
      <w:r w:rsidR="000149E1">
        <w:rPr>
          <w:rFonts w:ascii="Calibri" w:hAnsi="Calibri"/>
          <w:sz w:val="22"/>
        </w:rPr>
        <w:t>dell’elemento naturale</w:t>
      </w:r>
      <w:r w:rsidR="00FA6186" w:rsidRPr="00FA6186">
        <w:rPr>
          <w:rFonts w:ascii="Calibri" w:hAnsi="Calibri"/>
          <w:sz w:val="22"/>
        </w:rPr>
        <w:t xml:space="preserve">, il suo dispiegarsi </w:t>
      </w:r>
      <w:r w:rsidR="00F459A8">
        <w:rPr>
          <w:rFonts w:ascii="Calibri" w:hAnsi="Calibri"/>
          <w:sz w:val="22"/>
        </w:rPr>
        <w:t>come una “geografia del profondo”</w:t>
      </w:r>
      <w:r w:rsidR="00000A5A">
        <w:rPr>
          <w:rFonts w:ascii="Calibri" w:hAnsi="Calibri"/>
          <w:sz w:val="22"/>
        </w:rPr>
        <w:t>,</w:t>
      </w:r>
      <w:r w:rsidR="00F459A8">
        <w:rPr>
          <w:rFonts w:ascii="Calibri" w:hAnsi="Calibri"/>
          <w:sz w:val="22"/>
        </w:rPr>
        <w:t xml:space="preserve"> dove </w:t>
      </w:r>
      <w:r w:rsidR="000149E1">
        <w:rPr>
          <w:rFonts w:ascii="Calibri" w:hAnsi="Calibri"/>
          <w:sz w:val="22"/>
        </w:rPr>
        <w:t>dato</w:t>
      </w:r>
      <w:r w:rsidR="00F459A8">
        <w:rPr>
          <w:rFonts w:ascii="Calibri" w:hAnsi="Calibri"/>
          <w:sz w:val="22"/>
        </w:rPr>
        <w:t xml:space="preserve"> paesaggistico</w:t>
      </w:r>
      <w:r w:rsidR="000149E1">
        <w:rPr>
          <w:rFonts w:ascii="Calibri" w:hAnsi="Calibri"/>
          <w:sz w:val="22"/>
        </w:rPr>
        <w:t>, sintesi chimica ed energia meccanica,</w:t>
      </w:r>
      <w:r w:rsidR="00F459A8">
        <w:rPr>
          <w:rFonts w:ascii="Calibri" w:hAnsi="Calibri"/>
          <w:sz w:val="22"/>
        </w:rPr>
        <w:t xml:space="preserve"> </w:t>
      </w:r>
      <w:r w:rsidR="00627A0A">
        <w:rPr>
          <w:rFonts w:ascii="Calibri" w:hAnsi="Calibri"/>
          <w:sz w:val="22"/>
        </w:rPr>
        <w:t>sempre nel solco</w:t>
      </w:r>
      <w:r w:rsidR="000149E1">
        <w:rPr>
          <w:rFonts w:ascii="Calibri" w:hAnsi="Calibri"/>
          <w:sz w:val="22"/>
        </w:rPr>
        <w:t xml:space="preserve"> di</w:t>
      </w:r>
      <w:r w:rsidR="00F459A8">
        <w:rPr>
          <w:rFonts w:ascii="Calibri" w:hAnsi="Calibri"/>
          <w:sz w:val="22"/>
        </w:rPr>
        <w:t xml:space="preserve"> in una incomprensibile</w:t>
      </w:r>
      <w:r w:rsidR="00000A5A">
        <w:rPr>
          <w:rFonts w:ascii="Calibri" w:hAnsi="Calibri"/>
          <w:sz w:val="22"/>
        </w:rPr>
        <w:t>,</w:t>
      </w:r>
      <w:r w:rsidR="00F459A8">
        <w:rPr>
          <w:rFonts w:ascii="Calibri" w:hAnsi="Calibri"/>
          <w:sz w:val="22"/>
        </w:rPr>
        <w:t xml:space="preserve"> e </w:t>
      </w:r>
      <w:r w:rsidR="00627A0A">
        <w:rPr>
          <w:rFonts w:ascii="Calibri" w:hAnsi="Calibri"/>
          <w:sz w:val="22"/>
        </w:rPr>
        <w:t xml:space="preserve">dunque </w:t>
      </w:r>
      <w:r w:rsidR="00F459A8">
        <w:rPr>
          <w:rFonts w:ascii="Calibri" w:hAnsi="Calibri"/>
          <w:sz w:val="22"/>
        </w:rPr>
        <w:t>portentosa</w:t>
      </w:r>
      <w:r w:rsidR="00000A5A">
        <w:rPr>
          <w:rFonts w:ascii="Calibri" w:hAnsi="Calibri"/>
          <w:sz w:val="22"/>
        </w:rPr>
        <w:t>,</w:t>
      </w:r>
      <w:r w:rsidR="00F459A8">
        <w:rPr>
          <w:rFonts w:ascii="Calibri" w:hAnsi="Calibri"/>
          <w:sz w:val="22"/>
        </w:rPr>
        <w:t xml:space="preserve"> specularità, finiscono per disegnare quello che è il profilo del mondo.</w:t>
      </w:r>
    </w:p>
    <w:p w:rsidR="00F459A8" w:rsidRDefault="00627A0A" w:rsidP="00627A0A">
      <w:pPr>
        <w:spacing w:line="320" w:lineRule="atLeast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Roberta Bertozzi</w:t>
      </w:r>
    </w:p>
    <w:p w:rsidR="0063071D" w:rsidRPr="00F459A8" w:rsidRDefault="0063071D" w:rsidP="0063071D">
      <w:pPr>
        <w:spacing w:after="0" w:line="320" w:lineRule="atLeast"/>
        <w:rPr>
          <w:rFonts w:ascii="Calibri" w:hAnsi="Calibri"/>
        </w:rPr>
      </w:pPr>
      <w:r w:rsidRPr="00F459A8">
        <w:rPr>
          <w:rFonts w:ascii="Calibri" w:hAnsi="Calibri"/>
        </w:rPr>
        <w:t xml:space="preserve">FRANCESCO BOCCHINI </w:t>
      </w:r>
      <w:r w:rsidRPr="00F459A8">
        <w:rPr>
          <w:rFonts w:ascii="Calibri" w:hAnsi="Calibri"/>
          <w:b/>
        </w:rPr>
        <w:t>|</w:t>
      </w:r>
      <w:r w:rsidRPr="00F459A8">
        <w:rPr>
          <w:rFonts w:ascii="Calibri" w:hAnsi="Calibri"/>
        </w:rPr>
        <w:t xml:space="preserve"> GIOVANNA CAIMMI</w:t>
      </w:r>
    </w:p>
    <w:p w:rsidR="00FA6186" w:rsidRPr="00F459A8" w:rsidRDefault="0063071D" w:rsidP="0063071D">
      <w:pPr>
        <w:spacing w:after="0" w:line="320" w:lineRule="atLeast"/>
        <w:rPr>
          <w:rFonts w:ascii="Calibri" w:hAnsi="Calibri"/>
          <w:b/>
          <w:sz w:val="28"/>
        </w:rPr>
      </w:pPr>
      <w:r w:rsidRPr="00F459A8">
        <w:rPr>
          <w:rFonts w:ascii="Calibri" w:hAnsi="Calibri"/>
          <w:b/>
          <w:sz w:val="28"/>
        </w:rPr>
        <w:t>GERMINAL</w:t>
      </w:r>
    </w:p>
    <w:p w:rsidR="0063071D" w:rsidRPr="00F459A8" w:rsidRDefault="00FA6186" w:rsidP="0063071D">
      <w:pPr>
        <w:spacing w:after="0" w:line="320" w:lineRule="atLeast"/>
        <w:rPr>
          <w:rFonts w:ascii="Calibri" w:hAnsi="Calibri"/>
        </w:rPr>
      </w:pPr>
      <w:r w:rsidRPr="00F459A8">
        <w:rPr>
          <w:rFonts w:ascii="Calibri" w:hAnsi="Calibri"/>
        </w:rPr>
        <w:t>a cura di Roberta Bertozzi</w:t>
      </w:r>
    </w:p>
    <w:p w:rsidR="00F459A8" w:rsidRDefault="00F459A8" w:rsidP="0063071D">
      <w:pPr>
        <w:spacing w:after="0" w:line="320" w:lineRule="atLeast"/>
        <w:rPr>
          <w:rFonts w:ascii="Calibri" w:hAnsi="Calibri"/>
        </w:rPr>
      </w:pPr>
    </w:p>
    <w:p w:rsidR="00F459A8" w:rsidRDefault="0063071D" w:rsidP="0063071D">
      <w:pPr>
        <w:spacing w:after="0" w:line="320" w:lineRule="atLeast"/>
        <w:rPr>
          <w:rFonts w:ascii="Calibri" w:hAnsi="Calibri"/>
        </w:rPr>
      </w:pPr>
      <w:r w:rsidRPr="00F459A8">
        <w:rPr>
          <w:rFonts w:ascii="Calibri" w:hAnsi="Calibri"/>
        </w:rPr>
        <w:t>Dal 23 marzo al</w:t>
      </w:r>
      <w:r w:rsidR="00FA6186" w:rsidRPr="00F459A8">
        <w:rPr>
          <w:rFonts w:ascii="Calibri" w:hAnsi="Calibri"/>
        </w:rPr>
        <w:t xml:space="preserve"> 28 aprile 2019</w:t>
      </w:r>
    </w:p>
    <w:p w:rsidR="0063071D" w:rsidRPr="00F459A8" w:rsidRDefault="0063071D" w:rsidP="0063071D">
      <w:pPr>
        <w:spacing w:after="0" w:line="320" w:lineRule="atLeast"/>
        <w:rPr>
          <w:rFonts w:ascii="Calibri" w:hAnsi="Calibri"/>
        </w:rPr>
      </w:pPr>
    </w:p>
    <w:p w:rsidR="0063071D" w:rsidRPr="00F459A8" w:rsidRDefault="0063071D" w:rsidP="0063071D">
      <w:pPr>
        <w:spacing w:after="0" w:line="320" w:lineRule="atLeast"/>
        <w:rPr>
          <w:rFonts w:ascii="Calibri" w:hAnsi="Calibri"/>
          <w:b/>
        </w:rPr>
      </w:pPr>
      <w:r w:rsidRPr="00F459A8">
        <w:rPr>
          <w:rFonts w:ascii="Calibri" w:hAnsi="Calibri"/>
          <w:b/>
        </w:rPr>
        <w:t>Inaugurazione sabato 23 marzo ore 18</w:t>
      </w:r>
    </w:p>
    <w:p w:rsidR="0063071D" w:rsidRPr="00F459A8" w:rsidRDefault="0063071D" w:rsidP="0063071D">
      <w:pPr>
        <w:spacing w:after="0" w:line="320" w:lineRule="atLeast"/>
        <w:rPr>
          <w:rFonts w:ascii="Calibri" w:hAnsi="Calibri"/>
        </w:rPr>
      </w:pPr>
      <w:r w:rsidRPr="00F459A8">
        <w:rPr>
          <w:rFonts w:ascii="Calibri" w:hAnsi="Calibri"/>
        </w:rPr>
        <w:t>Corte Zavattini 31</w:t>
      </w:r>
      <w:r w:rsidR="00FA6186" w:rsidRPr="00F459A8">
        <w:rPr>
          <w:rFonts w:ascii="Calibri" w:hAnsi="Calibri"/>
        </w:rPr>
        <w:t xml:space="preserve"> - Cesena</w:t>
      </w:r>
    </w:p>
    <w:p w:rsidR="00F459A8" w:rsidRPr="00F459A8" w:rsidRDefault="00F459A8" w:rsidP="000D5667">
      <w:pPr>
        <w:spacing w:after="0" w:line="320" w:lineRule="atLeast"/>
        <w:jc w:val="both"/>
        <w:rPr>
          <w:rFonts w:ascii="Calibri" w:hAnsi="Calibri"/>
        </w:rPr>
      </w:pPr>
    </w:p>
    <w:p w:rsidR="009F5062" w:rsidRPr="00F459A8" w:rsidRDefault="009F5062" w:rsidP="000D5667">
      <w:pPr>
        <w:spacing w:after="0" w:line="320" w:lineRule="atLeast"/>
        <w:jc w:val="both"/>
        <w:rPr>
          <w:rFonts w:ascii="Calibri" w:hAnsi="Calibri"/>
        </w:rPr>
      </w:pPr>
    </w:p>
    <w:p w:rsidR="007C039E" w:rsidRPr="00F459A8" w:rsidRDefault="007C039E" w:rsidP="003312C9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hAnsi="Calibri" w:cs="Calibri"/>
          <w:szCs w:val="28"/>
        </w:rPr>
      </w:pPr>
      <w:r w:rsidRPr="00F459A8">
        <w:rPr>
          <w:rFonts w:ascii="Calibri" w:hAnsi="Calibri" w:cs="Helvetica Neue"/>
        </w:rPr>
        <w:t xml:space="preserve">Info: </w:t>
      </w:r>
      <w:hyperlink r:id="rId5" w:history="1">
        <w:r w:rsidRPr="00F459A8">
          <w:rPr>
            <w:rFonts w:ascii="Calibri" w:hAnsi="Calibri" w:cs="Helvetica Neue"/>
            <w:u w:val="single" w:color="DCA10D"/>
          </w:rPr>
          <w:t>www.cristallino.org</w:t>
        </w:r>
      </w:hyperlink>
      <w:r w:rsidRPr="00F459A8">
        <w:rPr>
          <w:rFonts w:ascii="Calibri" w:hAnsi="Calibri" w:cs="Helvetica Neue"/>
        </w:rPr>
        <w:t xml:space="preserve"> • </w:t>
      </w:r>
      <w:hyperlink r:id="rId6" w:history="1">
        <w:r w:rsidRPr="00F459A8">
          <w:rPr>
            <w:rFonts w:ascii="Calibri" w:hAnsi="Calibri" w:cs="Helvetica Neue"/>
            <w:u w:val="single" w:color="DCA10D"/>
          </w:rPr>
          <w:t>www.cortezavattini31.com</w:t>
        </w:r>
      </w:hyperlink>
    </w:p>
    <w:p w:rsidR="007C039E" w:rsidRPr="00F459A8" w:rsidRDefault="007C039E" w:rsidP="003312C9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hAnsi="Calibri" w:cs="Calibri"/>
          <w:szCs w:val="28"/>
        </w:rPr>
      </w:pPr>
      <w:r w:rsidRPr="00F459A8">
        <w:rPr>
          <w:rFonts w:ascii="Calibri" w:hAnsi="Calibri" w:cs="Helvetica Neue"/>
        </w:rPr>
        <w:t xml:space="preserve">339 2783218 • </w:t>
      </w:r>
      <w:hyperlink r:id="rId7" w:history="1">
        <w:r w:rsidRPr="00F459A8">
          <w:rPr>
            <w:rFonts w:ascii="Calibri" w:hAnsi="Calibri" w:cs="Helvetica Neue"/>
            <w:u w:val="single" w:color="386EFF"/>
          </w:rPr>
          <w:t>calligraphie@calligraphie.it</w:t>
        </w:r>
      </w:hyperlink>
      <w:r w:rsidRPr="00F459A8">
        <w:rPr>
          <w:rFonts w:ascii="Calibri" w:hAnsi="Calibri" w:cs="Helvetica Neue"/>
        </w:rPr>
        <w:tab/>
      </w:r>
    </w:p>
    <w:p w:rsidR="007C039E" w:rsidRPr="00F459A8" w:rsidRDefault="007C039E" w:rsidP="003312C9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hAnsi="Calibri" w:cs="Helvetica Neue"/>
          <w:color w:val="353535"/>
        </w:rPr>
      </w:pPr>
    </w:p>
    <w:p w:rsidR="00B175EA" w:rsidRPr="00F459A8" w:rsidRDefault="00B175EA" w:rsidP="003312C9">
      <w:pPr>
        <w:spacing w:after="0" w:line="320" w:lineRule="atLeast"/>
        <w:rPr>
          <w:rFonts w:ascii="Calibri" w:hAnsi="Calibri"/>
        </w:rPr>
      </w:pPr>
    </w:p>
    <w:sectPr w:rsidR="00B175EA" w:rsidRPr="00F459A8" w:rsidSect="00B175EA">
      <w:pgSz w:w="12240" w:h="15840"/>
      <w:pgMar w:top="1417" w:right="1134" w:bottom="1134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C039E"/>
    <w:rsid w:val="00000A5A"/>
    <w:rsid w:val="000149E1"/>
    <w:rsid w:val="00094C8A"/>
    <w:rsid w:val="000C543B"/>
    <w:rsid w:val="000D5667"/>
    <w:rsid w:val="000E7935"/>
    <w:rsid w:val="002770A6"/>
    <w:rsid w:val="002C3C7F"/>
    <w:rsid w:val="003312C9"/>
    <w:rsid w:val="003367B8"/>
    <w:rsid w:val="00340A05"/>
    <w:rsid w:val="00354FA3"/>
    <w:rsid w:val="00486F85"/>
    <w:rsid w:val="0049529A"/>
    <w:rsid w:val="005205E4"/>
    <w:rsid w:val="00576021"/>
    <w:rsid w:val="005764AC"/>
    <w:rsid w:val="00627A0A"/>
    <w:rsid w:val="0063071D"/>
    <w:rsid w:val="00697857"/>
    <w:rsid w:val="00717E42"/>
    <w:rsid w:val="007A5C81"/>
    <w:rsid w:val="007C039E"/>
    <w:rsid w:val="008E27A9"/>
    <w:rsid w:val="009300F5"/>
    <w:rsid w:val="009F5062"/>
    <w:rsid w:val="00AF4A93"/>
    <w:rsid w:val="00B171AF"/>
    <w:rsid w:val="00B175EA"/>
    <w:rsid w:val="00B86740"/>
    <w:rsid w:val="00BD4B60"/>
    <w:rsid w:val="00C141FF"/>
    <w:rsid w:val="00D96ED3"/>
    <w:rsid w:val="00DC16D1"/>
    <w:rsid w:val="00E45D46"/>
    <w:rsid w:val="00F0561B"/>
    <w:rsid w:val="00F26337"/>
    <w:rsid w:val="00F459A8"/>
    <w:rsid w:val="00F76E62"/>
    <w:rsid w:val="00FA618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A522A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ristallino.org/" TargetMode="External"/><Relationship Id="rId6" Type="http://schemas.openxmlformats.org/officeDocument/2006/relationships/hyperlink" Target="http://www.cortezavattini31.com/" TargetMode="External"/><Relationship Id="rId7" Type="http://schemas.openxmlformats.org/officeDocument/2006/relationships/hyperlink" Target="mailto:calligraphie@calligraphie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412</Words>
  <Characters>2349</Characters>
  <Application>Microsoft Word 12.0.0</Application>
  <DocSecurity>0</DocSecurity>
  <Lines>19</Lines>
  <Paragraphs>4</Paragraphs>
  <ScaleCrop>false</ScaleCrop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</dc:creator>
  <cp:keywords/>
  <cp:lastModifiedBy>pix</cp:lastModifiedBy>
  <cp:revision>8</cp:revision>
  <cp:lastPrinted>2019-03-13T16:55:00Z</cp:lastPrinted>
  <dcterms:created xsi:type="dcterms:W3CDTF">2019-03-13T15:49:00Z</dcterms:created>
  <dcterms:modified xsi:type="dcterms:W3CDTF">2019-03-13T17:46:00Z</dcterms:modified>
</cp:coreProperties>
</file>