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81" w:rsidRDefault="00596181" w:rsidP="00596181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i/>
          <w:iCs/>
          <w:color w:val="666666"/>
          <w:sz w:val="28"/>
          <w:szCs w:val="28"/>
        </w:rPr>
        <w:t>|comunicato stampa|</w:t>
      </w:r>
    </w:p>
    <w:p w:rsidR="00596181" w:rsidRDefault="00596181" w:rsidP="00596181">
      <w:pPr>
        <w:jc w:val="right"/>
        <w:rPr>
          <w:rFonts w:ascii="Verdana" w:hAnsi="Verdana" w:cs="Verdana"/>
          <w:b/>
          <w:bCs/>
        </w:rPr>
      </w:pPr>
    </w:p>
    <w:p w:rsidR="00596181" w:rsidRDefault="00596181" w:rsidP="00596181">
      <w:pPr>
        <w:jc w:val="right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eastAsia="ArialMT" w:hAnsi="Verdana" w:cs="Verdana"/>
          <w:b/>
          <w:bCs/>
          <w:i/>
          <w:iCs/>
          <w:color w:val="000000"/>
          <w:kern w:val="1"/>
          <w:sz w:val="28"/>
          <w:szCs w:val="28"/>
        </w:rPr>
        <w:t xml:space="preserve">GOOD </w:t>
      </w:r>
      <w:proofErr w:type="gramStart"/>
      <w:r>
        <w:rPr>
          <w:rFonts w:ascii="Verdana" w:eastAsia="ArialMT" w:hAnsi="Verdana" w:cs="Verdana"/>
          <w:b/>
          <w:bCs/>
          <w:i/>
          <w:iCs/>
          <w:color w:val="000000"/>
          <w:kern w:val="1"/>
          <w:sz w:val="28"/>
          <w:szCs w:val="28"/>
        </w:rPr>
        <w:t>NEWS</w:t>
      </w:r>
      <w:proofErr w:type="gramEnd"/>
    </w:p>
    <w:p w:rsidR="00596181" w:rsidRDefault="00596181" w:rsidP="00596181">
      <w:pPr>
        <w:jc w:val="right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ENRICO</w:t>
      </w:r>
      <w:proofErr w:type="gramStart"/>
      <w:r>
        <w:rPr>
          <w:rFonts w:ascii="Verdana" w:hAnsi="Verdana" w:cs="Verdana"/>
          <w:b/>
          <w:bCs/>
          <w:sz w:val="26"/>
          <w:szCs w:val="26"/>
        </w:rPr>
        <w:t xml:space="preserve">  </w:t>
      </w:r>
      <w:proofErr w:type="gramEnd"/>
      <w:r>
        <w:rPr>
          <w:rFonts w:ascii="Verdana" w:hAnsi="Verdana" w:cs="Verdana"/>
          <w:b/>
          <w:bCs/>
          <w:sz w:val="26"/>
          <w:szCs w:val="26"/>
        </w:rPr>
        <w:t>T.  DE  PARIS</w:t>
      </w:r>
    </w:p>
    <w:p w:rsidR="00596181" w:rsidRDefault="00596181" w:rsidP="00596181">
      <w:pPr>
        <w:jc w:val="right"/>
        <w:rPr>
          <w:rFonts w:ascii="Verdana" w:hAnsi="Verdana" w:cs="Verdana"/>
          <w:b/>
          <w:bCs/>
          <w:sz w:val="26"/>
          <w:szCs w:val="26"/>
        </w:rPr>
      </w:pPr>
    </w:p>
    <w:p w:rsidR="00596181" w:rsidRPr="00FB0DBF" w:rsidRDefault="00596181" w:rsidP="00596181">
      <w:pPr>
        <w:jc w:val="right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sz w:val="26"/>
          <w:szCs w:val="26"/>
        </w:rPr>
        <w:t xml:space="preserve"> </w:t>
      </w:r>
      <w:r w:rsidRPr="00FB0DBF">
        <w:rPr>
          <w:rFonts w:ascii="Verdana" w:hAnsi="Verdana" w:cs="Verdana"/>
          <w:sz w:val="28"/>
          <w:szCs w:val="28"/>
        </w:rPr>
        <w:t>Spazio</w:t>
      </w:r>
      <w:r w:rsidRPr="00FB0DBF">
        <w:rPr>
          <w:rFonts w:ascii="Verdana" w:hAnsi="Verdana" w:cs="Verdana"/>
          <w:b/>
          <w:bCs/>
          <w:sz w:val="28"/>
          <w:szCs w:val="28"/>
        </w:rPr>
        <w:t xml:space="preserve"> ERSEL</w:t>
      </w:r>
    </w:p>
    <w:p w:rsidR="00596181" w:rsidRPr="00FB0DBF" w:rsidRDefault="00596181" w:rsidP="00596181">
      <w:pPr>
        <w:jc w:val="right"/>
        <w:rPr>
          <w:rFonts w:ascii="Verdana" w:hAnsi="Verdana" w:cs="Verdana"/>
          <w:bCs/>
          <w:sz w:val="26"/>
          <w:szCs w:val="26"/>
        </w:rPr>
      </w:pPr>
      <w:r w:rsidRPr="00FB0DBF">
        <w:rPr>
          <w:rFonts w:ascii="Verdana" w:hAnsi="Verdana" w:cs="Verdana"/>
          <w:bCs/>
          <w:sz w:val="26"/>
          <w:szCs w:val="26"/>
        </w:rPr>
        <w:t xml:space="preserve">Piazza Solferino </w:t>
      </w:r>
      <w:proofErr w:type="gramStart"/>
      <w:r w:rsidRPr="00FB0DBF">
        <w:rPr>
          <w:rFonts w:ascii="Verdana" w:hAnsi="Verdana" w:cs="Verdana"/>
          <w:bCs/>
          <w:sz w:val="26"/>
          <w:szCs w:val="26"/>
        </w:rPr>
        <w:t>11</w:t>
      </w:r>
      <w:proofErr w:type="gramEnd"/>
    </w:p>
    <w:p w:rsidR="00596181" w:rsidRDefault="00596181" w:rsidP="00596181">
      <w:pPr>
        <w:jc w:val="righ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Torino</w:t>
      </w:r>
    </w:p>
    <w:p w:rsidR="00596181" w:rsidRDefault="00596181" w:rsidP="00596181">
      <w:pPr>
        <w:jc w:val="right"/>
        <w:rPr>
          <w:rFonts w:ascii="Verdana" w:hAnsi="Verdana" w:cs="Verdana"/>
          <w:sz w:val="26"/>
          <w:szCs w:val="26"/>
        </w:rPr>
      </w:pPr>
    </w:p>
    <w:p w:rsidR="00596181" w:rsidRDefault="00596181" w:rsidP="00596181">
      <w:pPr>
        <w:jc w:val="right"/>
        <w:rPr>
          <w:rFonts w:ascii="Verdana" w:hAnsi="Verdana" w:cs="Verdana"/>
          <w:sz w:val="26"/>
          <w:szCs w:val="26"/>
        </w:rPr>
      </w:pPr>
    </w:p>
    <w:p w:rsidR="00596181" w:rsidRDefault="00596181" w:rsidP="00596181">
      <w:pPr>
        <w:rPr>
          <w:rFonts w:ascii="Verdana" w:hAnsi="Verdana" w:cs="Verdana"/>
          <w:b/>
          <w:bCs/>
          <w:color w:val="000000"/>
        </w:rPr>
      </w:pPr>
    </w:p>
    <w:p w:rsidR="00596181" w:rsidRDefault="00596181" w:rsidP="00596181">
      <w:pPr>
        <w:jc w:val="right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 xml:space="preserve">Preview 2 novembre e 4 </w:t>
      </w:r>
      <w:proofErr w:type="gramStart"/>
      <w:r>
        <w:rPr>
          <w:rFonts w:ascii="Verdana" w:hAnsi="Verdana" w:cs="Verdana"/>
          <w:b/>
          <w:color w:val="000000"/>
        </w:rPr>
        <w:t>novembre</w:t>
      </w:r>
      <w:proofErr w:type="gramEnd"/>
      <w:r>
        <w:rPr>
          <w:rFonts w:ascii="Verdana" w:hAnsi="Verdana" w:cs="Verdana"/>
          <w:b/>
          <w:color w:val="000000"/>
        </w:rPr>
        <w:t xml:space="preserve"> 2018 ore 10 - 19</w:t>
      </w:r>
    </w:p>
    <w:p w:rsidR="00596181" w:rsidRDefault="00596181" w:rsidP="00596181">
      <w:pPr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sabato 3 novembre ore 10 - 24</w:t>
      </w:r>
    </w:p>
    <w:p w:rsidR="00596181" w:rsidRDefault="00596181" w:rsidP="00596181">
      <w:pPr>
        <w:jc w:val="right"/>
        <w:rPr>
          <w:rFonts w:ascii="Verdana" w:hAnsi="Verdana" w:cs="Verdana"/>
          <w:color w:val="000000"/>
        </w:rPr>
      </w:pPr>
    </w:p>
    <w:p w:rsidR="00596181" w:rsidRDefault="00596181" w:rsidP="00596181">
      <w:pPr>
        <w:jc w:val="right"/>
        <w:rPr>
          <w:rFonts w:ascii="Verdana" w:eastAsia="ArialMT" w:hAnsi="Verdana" w:cs="Verdana"/>
          <w:b/>
          <w:color w:val="262626"/>
          <w:kern w:val="1"/>
        </w:rPr>
      </w:pPr>
      <w:r>
        <w:rPr>
          <w:rFonts w:ascii="Verdana" w:hAnsi="Verdana" w:cs="Verdana"/>
          <w:color w:val="000000"/>
        </w:rPr>
        <w:t xml:space="preserve">  </w:t>
      </w:r>
    </w:p>
    <w:p w:rsidR="00596181" w:rsidRDefault="00596181" w:rsidP="00596181">
      <w:pPr>
        <w:autoSpaceDE w:val="0"/>
        <w:jc w:val="right"/>
        <w:rPr>
          <w:rFonts w:ascii="Verdana" w:eastAsia="ArialMT" w:hAnsi="Verdana" w:cs="Verdana"/>
          <w:b/>
          <w:color w:val="262626"/>
          <w:kern w:val="1"/>
        </w:rPr>
      </w:pPr>
      <w:r>
        <w:rPr>
          <w:rFonts w:ascii="Verdana" w:eastAsia="ArialMT" w:hAnsi="Verdana" w:cs="Verdana"/>
          <w:b/>
          <w:color w:val="262626"/>
          <w:kern w:val="1"/>
        </w:rPr>
        <w:t xml:space="preserve">La mostra è aperta </w:t>
      </w:r>
      <w:r>
        <w:rPr>
          <w:rFonts w:ascii="Verdana" w:hAnsi="Verdana" w:cs="Verdana"/>
          <w:b/>
          <w:color w:val="000000"/>
        </w:rPr>
        <w:t xml:space="preserve">sino al </w:t>
      </w:r>
      <w:r>
        <w:rPr>
          <w:rFonts w:ascii="Verdana" w:hAnsi="Verdana" w:cs="Verdana"/>
          <w:b/>
          <w:color w:val="000000"/>
          <w:shd w:val="clear" w:color="auto" w:fill="FFFFFF"/>
        </w:rPr>
        <w:t xml:space="preserve">21 </w:t>
      </w:r>
      <w:r>
        <w:rPr>
          <w:rFonts w:ascii="Verdana" w:hAnsi="Verdana" w:cs="Verdana"/>
          <w:b/>
          <w:color w:val="000000"/>
        </w:rPr>
        <w:t xml:space="preserve">dicembre </w:t>
      </w:r>
      <w:proofErr w:type="gramStart"/>
      <w:r>
        <w:rPr>
          <w:rFonts w:ascii="Verdana" w:hAnsi="Verdana" w:cs="Verdana"/>
          <w:b/>
          <w:color w:val="000000"/>
        </w:rPr>
        <w:t>2018</w:t>
      </w:r>
      <w:proofErr w:type="gramEnd"/>
    </w:p>
    <w:p w:rsidR="00596181" w:rsidRDefault="00596181" w:rsidP="00596181">
      <w:pPr>
        <w:autoSpaceDE w:val="0"/>
        <w:jc w:val="right"/>
        <w:rPr>
          <w:rFonts w:ascii="Verdana" w:eastAsia="ArialMT" w:hAnsi="Verdana" w:cs="Verdana"/>
          <w:color w:val="262626"/>
          <w:kern w:val="1"/>
        </w:rPr>
      </w:pPr>
      <w:proofErr w:type="gramStart"/>
      <w:r>
        <w:rPr>
          <w:rFonts w:ascii="Verdana" w:eastAsia="ArialMT" w:hAnsi="Verdana" w:cs="Verdana"/>
          <w:b/>
          <w:color w:val="262626"/>
          <w:kern w:val="1"/>
        </w:rPr>
        <w:t>dal</w:t>
      </w:r>
      <w:proofErr w:type="gramEnd"/>
      <w:r>
        <w:rPr>
          <w:rFonts w:ascii="Verdana" w:eastAsia="ArialMT" w:hAnsi="Verdana" w:cs="Verdana"/>
          <w:b/>
          <w:color w:val="262626"/>
          <w:kern w:val="1"/>
        </w:rPr>
        <w:t xml:space="preserve"> lunedì al venerdì ore 10 -18</w:t>
      </w:r>
    </w:p>
    <w:p w:rsidR="00596181" w:rsidRDefault="00596181" w:rsidP="00596181">
      <w:pPr>
        <w:autoSpaceDE w:val="0"/>
        <w:jc w:val="right"/>
        <w:rPr>
          <w:rFonts w:ascii="Verdana" w:eastAsia="ArialMT" w:hAnsi="Verdana" w:cs="Verdana"/>
          <w:color w:val="262626"/>
          <w:kern w:val="1"/>
        </w:rPr>
      </w:pPr>
    </w:p>
    <w:p w:rsidR="00596181" w:rsidRDefault="00596181" w:rsidP="00596181">
      <w:pPr>
        <w:autoSpaceDE w:val="0"/>
        <w:jc w:val="both"/>
        <w:rPr>
          <w:rFonts w:ascii="Verdana" w:eastAsia="ArialMT" w:hAnsi="Verdana" w:cs="Verdana"/>
          <w:color w:val="262626"/>
          <w:kern w:val="1"/>
        </w:rPr>
      </w:pPr>
    </w:p>
    <w:p w:rsidR="00596181" w:rsidRDefault="00596181" w:rsidP="00596181">
      <w:pPr>
        <w:tabs>
          <w:tab w:val="left" w:pos="1392"/>
        </w:tabs>
        <w:autoSpaceDE w:val="0"/>
        <w:jc w:val="both"/>
      </w:pPr>
      <w:r>
        <w:rPr>
          <w:rFonts w:ascii="Verdana" w:eastAsia="ArialMT" w:hAnsi="Verdana" w:cs="Verdana"/>
          <w:b/>
          <w:bCs/>
          <w:i/>
          <w:iCs/>
          <w:color w:val="000000"/>
          <w:kern w:val="1"/>
        </w:rPr>
        <w:t xml:space="preserve">GOOD </w:t>
      </w:r>
      <w:proofErr w:type="gramStart"/>
      <w:r>
        <w:rPr>
          <w:rFonts w:ascii="Verdana" w:eastAsia="ArialMT" w:hAnsi="Verdana" w:cs="Verdana"/>
          <w:b/>
          <w:bCs/>
          <w:i/>
          <w:iCs/>
          <w:color w:val="000000"/>
          <w:kern w:val="1"/>
        </w:rPr>
        <w:t>NEWS</w:t>
      </w:r>
      <w:proofErr w:type="gramEnd"/>
      <w:r>
        <w:rPr>
          <w:rFonts w:ascii="Verdana" w:eastAsia="ArialMT" w:hAnsi="Verdana" w:cs="Verdana"/>
          <w:b/>
          <w:bCs/>
          <w:i/>
          <w:iCs/>
          <w:color w:val="000000"/>
          <w:kern w:val="1"/>
        </w:rPr>
        <w:t xml:space="preserve"> </w:t>
      </w:r>
      <w:r>
        <w:rPr>
          <w:rFonts w:ascii="Verdana" w:eastAsia="ArialMT" w:hAnsi="Verdana" w:cs="Verdana"/>
          <w:color w:val="000000"/>
          <w:kern w:val="1"/>
        </w:rPr>
        <w:t xml:space="preserve">è il titolo della mostra di Enrico T. De PARIS, </w:t>
      </w:r>
      <w:r>
        <w:rPr>
          <w:rFonts w:ascii="Verdana" w:eastAsia="Verdana" w:hAnsi="Verdana" w:cs="Verdana"/>
          <w:color w:val="1A1A1A"/>
        </w:rPr>
        <w:t>che apre dal 2 al 4 novembre durante la settimana dell'arte a Torino nello Spazio ERSEL.</w:t>
      </w:r>
      <w:r>
        <w:rPr>
          <w:rFonts w:ascii="Verdana" w:eastAsia="ArialMT" w:hAnsi="Verdana" w:cs="Verdana"/>
          <w:color w:val="000000"/>
          <w:kern w:val="1"/>
        </w:rPr>
        <w:t xml:space="preserve"> L'artista presenta opere selezionate</w:t>
      </w:r>
      <w:r>
        <w:rPr>
          <w:rFonts w:ascii="Verdana" w:eastAsia="ArialMT" w:hAnsi="Verdana" w:cs="Verdana"/>
          <w:color w:val="262626"/>
          <w:kern w:val="1"/>
        </w:rPr>
        <w:t xml:space="preserve"> dedicate al tema della trasformazione del pianeta operata dall'uomo; le conseguenze delle scoperte legate alle biotecnologie, l’uso dell’elettronica, le grandi migrazioni, le scoperte della medicina.</w:t>
      </w:r>
    </w:p>
    <w:p w:rsidR="00596181" w:rsidRDefault="00596181" w:rsidP="00596181">
      <w:pPr>
        <w:autoSpaceDE w:val="0"/>
        <w:jc w:val="both"/>
      </w:pPr>
    </w:p>
    <w:p w:rsidR="00596181" w:rsidRDefault="00596181" w:rsidP="00596181">
      <w:pPr>
        <w:autoSpaceDE w:val="0"/>
        <w:jc w:val="both"/>
        <w:rPr>
          <w:rFonts w:ascii="Verdana" w:hAnsi="Verdana" w:cs="Verdana"/>
        </w:rPr>
      </w:pPr>
      <w:r>
        <w:rPr>
          <w:rFonts w:ascii="Verdana" w:eastAsia="Times-Roman" w:hAnsi="Verdana" w:cs="Verdana"/>
          <w:color w:val="1A1A1A"/>
          <w:kern w:val="1"/>
        </w:rPr>
        <w:t>Per il sesto anno consecutivo la</w:t>
      </w:r>
      <w:r>
        <w:rPr>
          <w:rFonts w:ascii="Verdana" w:eastAsia="Times-Roman" w:hAnsi="Verdana" w:cs="Verdana"/>
          <w:b/>
          <w:bCs/>
          <w:color w:val="1A1A1A"/>
          <w:kern w:val="1"/>
        </w:rPr>
        <w:t xml:space="preserve"> Fondazione </w:t>
      </w:r>
      <w:proofErr w:type="spellStart"/>
      <w:r>
        <w:rPr>
          <w:rFonts w:ascii="Verdana" w:eastAsia="Times-Roman" w:hAnsi="Verdana" w:cs="Verdana"/>
          <w:b/>
          <w:bCs/>
          <w:color w:val="1A1A1A"/>
          <w:kern w:val="1"/>
        </w:rPr>
        <w:t>Paideia</w:t>
      </w:r>
      <w:proofErr w:type="spellEnd"/>
      <w:r>
        <w:rPr>
          <w:rFonts w:ascii="Verdana" w:eastAsia="Times-Roman" w:hAnsi="Verdana" w:cs="Verdana"/>
          <w:b/>
          <w:bCs/>
          <w:color w:val="1A1A1A"/>
          <w:kern w:val="1"/>
        </w:rPr>
        <w:t xml:space="preserve"> e ADISCO - Sezione Piemonte</w:t>
      </w:r>
      <w:r>
        <w:rPr>
          <w:rFonts w:ascii="Verdana" w:eastAsia="Times-Roman" w:hAnsi="Verdana" w:cs="Verdana"/>
          <w:color w:val="1A1A1A"/>
          <w:kern w:val="1"/>
        </w:rPr>
        <w:t xml:space="preserve"> </w:t>
      </w:r>
      <w:proofErr w:type="gramStart"/>
      <w:r>
        <w:rPr>
          <w:rFonts w:ascii="Verdana" w:eastAsia="Times-Roman" w:hAnsi="Verdana" w:cs="Verdana"/>
          <w:color w:val="1A1A1A"/>
          <w:kern w:val="1"/>
        </w:rPr>
        <w:t>realizzano</w:t>
      </w:r>
      <w:proofErr w:type="gramEnd"/>
      <w:r>
        <w:rPr>
          <w:rFonts w:ascii="Verdana" w:eastAsia="Times-Roman" w:hAnsi="Verdana" w:cs="Verdana"/>
          <w:color w:val="1A1A1A"/>
          <w:kern w:val="1"/>
        </w:rPr>
        <w:t xml:space="preserve"> insieme l’iniziativa di raccolta fondi legata all’Arte per offrire ai bambini assistiti e alle loro famiglie un viaggio-vacanza a </w:t>
      </w:r>
      <w:proofErr w:type="spellStart"/>
      <w:r>
        <w:rPr>
          <w:rFonts w:ascii="Verdana" w:eastAsia="Times-Roman" w:hAnsi="Verdana" w:cs="Verdana"/>
          <w:color w:val="1A1A1A"/>
          <w:kern w:val="1"/>
        </w:rPr>
        <w:t>Eurodisney</w:t>
      </w:r>
      <w:proofErr w:type="spellEnd"/>
      <w:r>
        <w:rPr>
          <w:rFonts w:ascii="Verdana" w:eastAsia="Times-Roman" w:hAnsi="Verdana" w:cs="Verdana"/>
          <w:color w:val="1A1A1A"/>
          <w:kern w:val="1"/>
        </w:rPr>
        <w:t xml:space="preserve"> Paris. Il progetto è realizzato da </w:t>
      </w:r>
      <w:r>
        <w:rPr>
          <w:rFonts w:ascii="Verdana" w:eastAsia="Times-Roman" w:hAnsi="Verdana" w:cs="Verdana"/>
          <w:b/>
          <w:bCs/>
          <w:color w:val="1A1A1A"/>
          <w:kern w:val="1"/>
        </w:rPr>
        <w:t xml:space="preserve">Paola </w:t>
      </w:r>
      <w:proofErr w:type="spellStart"/>
      <w:r>
        <w:rPr>
          <w:rFonts w:ascii="Verdana" w:eastAsia="Times-Roman" w:hAnsi="Verdana" w:cs="Verdana"/>
          <w:b/>
          <w:bCs/>
          <w:color w:val="1A1A1A"/>
          <w:kern w:val="1"/>
        </w:rPr>
        <w:t>Giubergia</w:t>
      </w:r>
      <w:proofErr w:type="spellEnd"/>
      <w:r>
        <w:rPr>
          <w:rFonts w:ascii="Verdana" w:eastAsia="Times-Roman" w:hAnsi="Verdana" w:cs="Verdana"/>
          <w:color w:val="1A1A1A"/>
          <w:kern w:val="1"/>
        </w:rPr>
        <w:t xml:space="preserve">, Consigliere di Fondazione </w:t>
      </w:r>
      <w:proofErr w:type="spellStart"/>
      <w:r>
        <w:rPr>
          <w:rFonts w:ascii="Verdana" w:eastAsia="Times-Roman" w:hAnsi="Verdana" w:cs="Verdana"/>
          <w:color w:val="1A1A1A"/>
          <w:kern w:val="1"/>
        </w:rPr>
        <w:t>Paideia</w:t>
      </w:r>
      <w:proofErr w:type="spellEnd"/>
      <w:r>
        <w:rPr>
          <w:rFonts w:ascii="Verdana" w:eastAsia="Times-Roman" w:hAnsi="Verdana" w:cs="Verdana"/>
          <w:color w:val="1A1A1A"/>
          <w:kern w:val="1"/>
        </w:rPr>
        <w:t xml:space="preserve">, e </w:t>
      </w:r>
      <w:r>
        <w:rPr>
          <w:rFonts w:ascii="Verdana" w:eastAsia="Times-Roman" w:hAnsi="Verdana" w:cs="Verdana"/>
          <w:b/>
          <w:bCs/>
          <w:color w:val="1A1A1A"/>
          <w:kern w:val="1"/>
        </w:rPr>
        <w:t>Francesca Lavazza</w:t>
      </w:r>
      <w:r>
        <w:rPr>
          <w:rFonts w:ascii="Verdana" w:eastAsia="Times-Roman" w:hAnsi="Verdana" w:cs="Verdana"/>
          <w:color w:val="1A1A1A"/>
          <w:kern w:val="1"/>
        </w:rPr>
        <w:t xml:space="preserve">, Vicepresidente di ADISCO - Sezione Piemonte, con l’artista Enrico </w:t>
      </w:r>
      <w:proofErr w:type="gramStart"/>
      <w:r>
        <w:rPr>
          <w:rFonts w:ascii="Verdana" w:eastAsia="Times-Roman" w:hAnsi="Verdana" w:cs="Verdana"/>
          <w:color w:val="1A1A1A"/>
          <w:kern w:val="1"/>
        </w:rPr>
        <w:t>T.</w:t>
      </w:r>
      <w:proofErr w:type="gramEnd"/>
      <w:r>
        <w:rPr>
          <w:rFonts w:ascii="Verdana" w:eastAsia="Times-Roman" w:hAnsi="Verdana" w:cs="Verdana"/>
          <w:color w:val="1A1A1A"/>
          <w:kern w:val="1"/>
        </w:rPr>
        <w:t xml:space="preserve"> De Paris.</w:t>
      </w:r>
    </w:p>
    <w:p w:rsidR="00596181" w:rsidRDefault="00596181" w:rsidP="00596181">
      <w:pPr>
        <w:autoSpaceDE w:val="0"/>
        <w:jc w:val="both"/>
        <w:rPr>
          <w:rFonts w:ascii="Verdana" w:hAnsi="Verdana" w:cs="Verdana"/>
        </w:rPr>
      </w:pPr>
    </w:p>
    <w:p w:rsidR="00596181" w:rsidRDefault="00596181" w:rsidP="00596181">
      <w:pPr>
        <w:jc w:val="both"/>
        <w:rPr>
          <w:rFonts w:ascii="Verdana" w:hAnsi="Verdana" w:cs="Verdana"/>
          <w:i/>
        </w:rPr>
      </w:pPr>
      <w:r>
        <w:rPr>
          <w:rFonts w:ascii="Verdana" w:hAnsi="Verdana" w:cs="Verdana"/>
        </w:rPr>
        <w:t xml:space="preserve">Negli spazi espositivi di ERSEL a Torino </w:t>
      </w:r>
      <w:proofErr w:type="gramStart"/>
      <w:r>
        <w:rPr>
          <w:rFonts w:ascii="Verdana" w:hAnsi="Verdana" w:cs="Verdana"/>
        </w:rPr>
        <w:t>verranno</w:t>
      </w:r>
      <w:proofErr w:type="gramEnd"/>
      <w:r>
        <w:rPr>
          <w:rFonts w:ascii="Verdana" w:hAnsi="Verdana" w:cs="Verdana"/>
        </w:rPr>
        <w:t xml:space="preserve"> presentat</w:t>
      </w:r>
      <w:r>
        <w:rPr>
          <w:rFonts w:ascii="Verdana" w:hAnsi="Verdana" w:cs="Verdana"/>
          <w:bCs/>
        </w:rPr>
        <w:t xml:space="preserve">i i </w:t>
      </w:r>
      <w:r>
        <w:rPr>
          <w:rFonts w:ascii="Verdana" w:hAnsi="Verdana" w:cs="Verdana"/>
        </w:rPr>
        <w:t xml:space="preserve">nuovi dipinti della serie </w:t>
      </w:r>
      <w:r>
        <w:rPr>
          <w:rFonts w:ascii="Verdana" w:hAnsi="Verdana" w:cs="Verdana"/>
          <w:b/>
          <w:bCs/>
          <w:i/>
          <w:iCs/>
        </w:rPr>
        <w:t>FL</w:t>
      </w:r>
      <w:r>
        <w:rPr>
          <w:rFonts w:ascii="Verdana" w:hAnsi="Verdana" w:cs="Verdana"/>
          <w:b/>
          <w:i/>
        </w:rPr>
        <w:t>USSI</w:t>
      </w:r>
      <w:r>
        <w:rPr>
          <w:rFonts w:ascii="Verdana" w:hAnsi="Verdana" w:cs="Verdana"/>
        </w:rPr>
        <w:t xml:space="preserve">, un polittico della serie </w:t>
      </w:r>
      <w:r>
        <w:rPr>
          <w:rFonts w:ascii="Verdana" w:hAnsi="Verdana" w:cs="Verdana"/>
          <w:b/>
          <w:bCs/>
          <w:i/>
          <w:iCs/>
        </w:rPr>
        <w:t>G</w:t>
      </w:r>
      <w:r>
        <w:rPr>
          <w:rFonts w:ascii="Verdana" w:hAnsi="Verdana" w:cs="Verdana"/>
          <w:b/>
          <w:i/>
        </w:rPr>
        <w:t>OOD NEWS</w:t>
      </w:r>
      <w:r>
        <w:rPr>
          <w:rFonts w:ascii="Verdana" w:hAnsi="Verdana" w:cs="Verdana"/>
        </w:rPr>
        <w:t xml:space="preserve"> composto da 50 tele, un polittico rosso della serie </w:t>
      </w:r>
      <w:r>
        <w:rPr>
          <w:rFonts w:ascii="Verdana" w:hAnsi="Verdana" w:cs="Verdana"/>
          <w:b/>
          <w:bCs/>
        </w:rPr>
        <w:t xml:space="preserve">H.O.T. </w:t>
      </w:r>
      <w:r>
        <w:rPr>
          <w:rFonts w:ascii="Verdana" w:hAnsi="Verdana" w:cs="Verdana"/>
        </w:rPr>
        <w:t>di 77 tele, una serie di disegni della serie</w:t>
      </w:r>
      <w:r>
        <w:rPr>
          <w:rFonts w:ascii="Verdana" w:hAnsi="Verdana" w:cs="Verdana"/>
          <w:b/>
          <w:bCs/>
        </w:rPr>
        <w:t xml:space="preserve"> NEWS</w:t>
      </w:r>
      <w:r>
        <w:rPr>
          <w:rFonts w:ascii="Verdana" w:hAnsi="Verdana" w:cs="Verdana"/>
        </w:rPr>
        <w:t xml:space="preserve">, una nuova installazione </w:t>
      </w:r>
      <w:r>
        <w:rPr>
          <w:rFonts w:ascii="Verdana" w:hAnsi="Verdana" w:cs="Verdana"/>
          <w:b/>
          <w:bCs/>
        </w:rPr>
        <w:t xml:space="preserve">ESCAPE </w:t>
      </w:r>
      <w:r>
        <w:rPr>
          <w:rFonts w:ascii="Verdana" w:hAnsi="Verdana" w:cs="Verdana"/>
        </w:rPr>
        <w:t xml:space="preserve">e della stessa serie 30 nuovi dipinti, ed alcune opere della serie </w:t>
      </w:r>
      <w:r>
        <w:rPr>
          <w:rFonts w:ascii="Verdana" w:hAnsi="Verdana" w:cs="Verdana"/>
          <w:b/>
          <w:bCs/>
        </w:rPr>
        <w:t>LABORATORY</w:t>
      </w:r>
      <w:r>
        <w:rPr>
          <w:rFonts w:ascii="Verdana" w:hAnsi="Verdana" w:cs="Verdana"/>
        </w:rPr>
        <w:t xml:space="preserve"> e </w:t>
      </w:r>
      <w:r>
        <w:rPr>
          <w:rFonts w:ascii="Verdana" w:hAnsi="Verdana" w:cs="Verdana"/>
          <w:b/>
          <w:bCs/>
        </w:rPr>
        <w:t>H.F.E.A.</w:t>
      </w:r>
    </w:p>
    <w:p w:rsidR="00596181" w:rsidRDefault="00596181" w:rsidP="00596181">
      <w:pPr>
        <w:jc w:val="both"/>
        <w:rPr>
          <w:rFonts w:ascii="Verdana" w:hAnsi="Verdana" w:cs="Verdana"/>
          <w:i/>
        </w:rPr>
      </w:pPr>
    </w:p>
    <w:p w:rsidR="00596181" w:rsidRDefault="00596181" w:rsidP="00596181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L’uso di diversi linguaggi, l’installazione, il dipinto insieme </w:t>
      </w:r>
      <w:proofErr w:type="gramStart"/>
      <w:r>
        <w:rPr>
          <w:rFonts w:ascii="Verdana" w:hAnsi="Verdana" w:cs="Verdana"/>
        </w:rPr>
        <w:t>ad</w:t>
      </w:r>
      <w:proofErr w:type="gramEnd"/>
      <w:r>
        <w:rPr>
          <w:rFonts w:ascii="Verdana" w:hAnsi="Verdana" w:cs="Verdana"/>
        </w:rPr>
        <w:t xml:space="preserve"> opere digitali è funzionale a raccontare il mondo </w:t>
      </w:r>
      <w:proofErr w:type="spellStart"/>
      <w:r>
        <w:rPr>
          <w:rFonts w:ascii="Verdana" w:hAnsi="Verdana" w:cs="Verdana"/>
        </w:rPr>
        <w:t>ri</w:t>
      </w:r>
      <w:proofErr w:type="spellEnd"/>
      <w:r>
        <w:rPr>
          <w:rFonts w:ascii="Verdana" w:hAnsi="Verdana" w:cs="Verdana"/>
        </w:rPr>
        <w:t xml:space="preserve">-costruito dall’uomo e la necessità di un approccio non lineare alla comprensione del fitto sistema di simboli che caratterizza la contemporaneità. </w:t>
      </w:r>
    </w:p>
    <w:p w:rsidR="00596181" w:rsidRDefault="00596181" w:rsidP="00596181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Dice l'artista: </w:t>
      </w:r>
      <w:r>
        <w:rPr>
          <w:rFonts w:ascii="Verdana" w:hAnsi="Verdana" w:cs="Verdana"/>
          <w:b/>
          <w:bCs/>
          <w:i/>
          <w:iCs/>
        </w:rPr>
        <w:t xml:space="preserve">“Nella mia ricerca si possono individuare alcuni temi costanti quali l'interesse ad altre discipline - biologia – poesia – sociologia – storia – geopolitica - design - questa è la mia visione del mondo che ci circonda e che verrà, </w:t>
      </w:r>
      <w:proofErr w:type="gramStart"/>
      <w:r>
        <w:rPr>
          <w:rFonts w:ascii="Verdana" w:hAnsi="Verdana" w:cs="Verdana"/>
          <w:b/>
          <w:bCs/>
          <w:i/>
          <w:iCs/>
        </w:rPr>
        <w:t>tutto sta</w:t>
      </w:r>
      <w:proofErr w:type="gramEnd"/>
      <w:r>
        <w:rPr>
          <w:rFonts w:ascii="Verdana" w:hAnsi="Verdana" w:cs="Verdana"/>
          <w:b/>
          <w:bCs/>
          <w:i/>
          <w:iCs/>
        </w:rPr>
        <w:t xml:space="preserve"> diventando così poco probabile – imprevedibile - invisibile”.</w:t>
      </w:r>
    </w:p>
    <w:p w:rsidR="00596181" w:rsidRDefault="00596181" w:rsidP="00596181">
      <w:pPr>
        <w:jc w:val="both"/>
        <w:rPr>
          <w:rFonts w:ascii="Verdana" w:hAnsi="Verdana" w:cs="Verdana"/>
        </w:rPr>
      </w:pPr>
    </w:p>
    <w:p w:rsidR="00596181" w:rsidRDefault="00596181" w:rsidP="00596181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</w:rPr>
        <w:t>L’esposizione comprende diverse serie di opere sviluppate negli ultimi anni:</w:t>
      </w:r>
    </w:p>
    <w:p w:rsidR="00596181" w:rsidRDefault="00596181" w:rsidP="00596181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GOOD </w:t>
      </w:r>
      <w:proofErr w:type="gramStart"/>
      <w:r>
        <w:rPr>
          <w:rFonts w:ascii="Verdana" w:hAnsi="Verdana" w:cs="Verdana"/>
          <w:b/>
        </w:rPr>
        <w:t>NEWS</w:t>
      </w:r>
      <w:proofErr w:type="gramEnd"/>
      <w:r>
        <w:rPr>
          <w:rFonts w:ascii="Verdana" w:hAnsi="Verdana" w:cs="Verdana"/>
          <w:b/>
        </w:rPr>
        <w:t xml:space="preserve">, </w:t>
      </w:r>
      <w:r>
        <w:rPr>
          <w:rFonts w:ascii="Verdana" w:hAnsi="Verdana" w:cs="Verdana"/>
        </w:rPr>
        <w:t>polittici pittorici dove l’artista esalta il flusso di sensazioni, informazioni, segnali, da cui nel caos quotidiano veniamo bombardati. Pittura come linguaggio. Tutto questo per inventare nuove metafore necessarie a riconoscere il nostro mondo che velocemente si trasforma.</w:t>
      </w:r>
    </w:p>
    <w:p w:rsidR="00596181" w:rsidRDefault="00596181" w:rsidP="00596181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ESCAPE, </w:t>
      </w:r>
      <w:r>
        <w:rPr>
          <w:rFonts w:ascii="Verdana" w:hAnsi="Verdana" w:cs="Verdana"/>
        </w:rPr>
        <w:t xml:space="preserve">piccole e grandi capsule di vetro o piccoli dipinti dove l’artista coglie l’attimo della mutazione psicologica, biologica, materiale e sociale che come un’onda ci </w:t>
      </w:r>
      <w:proofErr w:type="gramStart"/>
      <w:r>
        <w:rPr>
          <w:rFonts w:ascii="Verdana" w:hAnsi="Verdana" w:cs="Verdana"/>
        </w:rPr>
        <w:t>sta</w:t>
      </w:r>
      <w:proofErr w:type="gramEnd"/>
      <w:r>
        <w:rPr>
          <w:rFonts w:ascii="Verdana" w:hAnsi="Verdana" w:cs="Verdana"/>
        </w:rPr>
        <w:t xml:space="preserve"> travolgendo. </w:t>
      </w:r>
    </w:p>
    <w:p w:rsidR="00596181" w:rsidRDefault="00596181" w:rsidP="00596181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</w:rPr>
        <w:t>FLUSSI,</w:t>
      </w:r>
      <w:r>
        <w:rPr>
          <w:rFonts w:ascii="Verdana" w:hAnsi="Verdana" w:cs="Verdana"/>
        </w:rPr>
        <w:t xml:space="preserve"> dipinti dove la materia pittorica diventa organica alla sperimentazione e ci fa attraversare strutture molecolari o asimmetriche astrazioni o griglie metropolitane o elettroniche, vie di fuga per nuovi cammini mentali.</w:t>
      </w:r>
    </w:p>
    <w:p w:rsidR="00596181" w:rsidRDefault="00596181" w:rsidP="00596181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H.F.E.A., </w:t>
      </w:r>
      <w:proofErr w:type="gramStart"/>
      <w:r>
        <w:rPr>
          <w:rFonts w:ascii="Verdana" w:hAnsi="Verdana" w:cs="Verdana"/>
        </w:rPr>
        <w:t xml:space="preserve">la </w:t>
      </w:r>
      <w:proofErr w:type="gramEnd"/>
      <w:r>
        <w:rPr>
          <w:rFonts w:ascii="Verdana" w:hAnsi="Verdana" w:cs="Verdana"/>
        </w:rPr>
        <w:t xml:space="preserve">human </w:t>
      </w:r>
      <w:proofErr w:type="spellStart"/>
      <w:r>
        <w:rPr>
          <w:rFonts w:ascii="Verdana" w:hAnsi="Verdana" w:cs="Verdana"/>
        </w:rPr>
        <w:t>fertilisation</w:t>
      </w:r>
      <w:proofErr w:type="spellEnd"/>
      <w:r>
        <w:rPr>
          <w:rFonts w:ascii="Verdana" w:hAnsi="Verdana" w:cs="Verdana"/>
        </w:rPr>
        <w:t xml:space="preserve"> and </w:t>
      </w:r>
      <w:proofErr w:type="spellStart"/>
      <w:r>
        <w:rPr>
          <w:rFonts w:ascii="Verdana" w:hAnsi="Verdana" w:cs="Verdana"/>
        </w:rPr>
        <w:t>embryology</w:t>
      </w:r>
      <w:proofErr w:type="spellEnd"/>
      <w:r>
        <w:rPr>
          <w:rFonts w:ascii="Verdana" w:hAnsi="Verdana" w:cs="Verdana"/>
        </w:rPr>
        <w:t xml:space="preserve"> authority (</w:t>
      </w:r>
      <w:proofErr w:type="spellStart"/>
      <w:r>
        <w:rPr>
          <w:rFonts w:ascii="Verdana" w:hAnsi="Verdana" w:cs="Verdana"/>
        </w:rPr>
        <w:t>hfea</w:t>
      </w:r>
      <w:proofErr w:type="spellEnd"/>
      <w:r>
        <w:rPr>
          <w:rFonts w:ascii="Verdana" w:hAnsi="Verdana" w:cs="Verdana"/>
        </w:rPr>
        <w:t xml:space="preserve">-autorità britannica), ha deciso </w:t>
      </w:r>
      <w:r>
        <w:rPr>
          <w:rFonts w:ascii="Verdana" w:hAnsi="Verdana" w:cs="Verdana"/>
        </w:rPr>
        <w:lastRenderedPageBreak/>
        <w:t xml:space="preserve">di autorizzare gli scienziati a creare embrioni ibridi, umano-animale a scopo di ricerca. </w:t>
      </w:r>
      <w:proofErr w:type="gramStart"/>
      <w:r>
        <w:rPr>
          <w:rFonts w:ascii="Verdana" w:hAnsi="Verdana" w:cs="Verdana"/>
        </w:rPr>
        <w:t>da</w:t>
      </w:r>
      <w:proofErr w:type="gramEnd"/>
      <w:r>
        <w:rPr>
          <w:rFonts w:ascii="Verdana" w:hAnsi="Verdana" w:cs="Verdana"/>
        </w:rPr>
        <w:t xml:space="preserve"> questa situazione è nata l’esigenza e dice l’artista: </w:t>
      </w:r>
      <w:r>
        <w:rPr>
          <w:rFonts w:ascii="Verdana" w:hAnsi="Verdana" w:cs="Verdana"/>
          <w:i/>
        </w:rPr>
        <w:t>mi sono assegnato simbolicamente il ruolo di “disegnatore genetico”.</w:t>
      </w:r>
    </w:p>
    <w:p w:rsidR="00596181" w:rsidRDefault="00596181" w:rsidP="00596181">
      <w:pPr>
        <w:jc w:val="both"/>
        <w:rPr>
          <w:rFonts w:ascii="Verdana" w:hAnsi="Verdana" w:cs="Verdana"/>
          <w:b/>
          <w:i/>
          <w:iCs/>
          <w:color w:val="000000"/>
        </w:rPr>
      </w:pPr>
      <w:proofErr w:type="gramStart"/>
      <w:r>
        <w:rPr>
          <w:rFonts w:ascii="Verdana" w:hAnsi="Verdana" w:cs="Verdana"/>
          <w:b/>
          <w:bCs/>
        </w:rPr>
        <w:t>H.O.T.</w:t>
      </w:r>
      <w:proofErr w:type="gramEnd"/>
      <w:r>
        <w:rPr>
          <w:rFonts w:ascii="Verdana" w:hAnsi="Verdana" w:cs="Verdana"/>
        </w:rPr>
        <w:t xml:space="preserve"> -human </w:t>
      </w:r>
      <w:proofErr w:type="spellStart"/>
      <w:r>
        <w:rPr>
          <w:rFonts w:ascii="Verdana" w:hAnsi="Verdana" w:cs="Verdana"/>
        </w:rPr>
        <w:t>organ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transplant</w:t>
      </w:r>
      <w:proofErr w:type="spellEnd"/>
      <w:r>
        <w:rPr>
          <w:rFonts w:ascii="Verdana" w:hAnsi="Verdana" w:cs="Verdana"/>
        </w:rPr>
        <w:t xml:space="preserve">- L’uomo di oggi sta vivendo nell’estasi della tecnologia nella smania di onnipotenza…. “…come prevede anche una delle più autorevoli riviste mediche, </w:t>
      </w:r>
      <w:proofErr w:type="gramStart"/>
      <w:r>
        <w:rPr>
          <w:rFonts w:ascii="Verdana" w:hAnsi="Verdana" w:cs="Verdana"/>
        </w:rPr>
        <w:t>stiamo</w:t>
      </w:r>
      <w:proofErr w:type="gramEnd"/>
      <w:r>
        <w:rPr>
          <w:rFonts w:ascii="Verdana" w:hAnsi="Verdana" w:cs="Verdana"/>
        </w:rPr>
        <w:t xml:space="preserve"> andando verso una società che – alla fine del xxi secolo e almeno nelle zone più ricche del globo - porterà corpi pluritrapiantati. </w:t>
      </w:r>
    </w:p>
    <w:p w:rsidR="00596181" w:rsidRDefault="00596181" w:rsidP="00596181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i/>
          <w:iCs/>
          <w:color w:val="000000"/>
        </w:rPr>
        <w:t xml:space="preserve">LABORATORY, </w:t>
      </w:r>
      <w:r>
        <w:rPr>
          <w:rFonts w:ascii="Verdana" w:hAnsi="Verdana" w:cs="Verdana"/>
          <w:i/>
          <w:iCs/>
          <w:color w:val="000000"/>
        </w:rPr>
        <w:t xml:space="preserve">strutture </w:t>
      </w:r>
      <w:proofErr w:type="gramStart"/>
      <w:r>
        <w:rPr>
          <w:rFonts w:ascii="Verdana" w:hAnsi="Verdana" w:cs="Verdana"/>
          <w:i/>
          <w:iCs/>
          <w:color w:val="000000"/>
        </w:rPr>
        <w:t>in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acciaio inox, monitor, luci led, oggetti, rappresentazioni di luoghi animati, l’insieme come un carotaggio di realtà dove l’uomo può osservare per riflettere su se stesso.</w:t>
      </w:r>
      <w:r>
        <w:rPr>
          <w:rFonts w:ascii="Verdana" w:hAnsi="Verdana" w:cs="Verdana"/>
        </w:rPr>
        <w:t xml:space="preserve">…non tutto quello che è tecnologicamente </w:t>
      </w:r>
      <w:proofErr w:type="gramStart"/>
      <w:r>
        <w:rPr>
          <w:rFonts w:ascii="Verdana" w:hAnsi="Verdana" w:cs="Verdana"/>
        </w:rPr>
        <w:t>possibile</w:t>
      </w:r>
      <w:proofErr w:type="gramEnd"/>
      <w:r>
        <w:rPr>
          <w:rFonts w:ascii="Verdana" w:hAnsi="Verdana" w:cs="Verdana"/>
        </w:rPr>
        <w:t xml:space="preserve"> è eticamente giusto…?</w:t>
      </w:r>
    </w:p>
    <w:p w:rsidR="00596181" w:rsidRDefault="00596181" w:rsidP="00596181">
      <w:pPr>
        <w:jc w:val="both"/>
      </w:pPr>
      <w:proofErr w:type="gramStart"/>
      <w:r>
        <w:rPr>
          <w:rFonts w:ascii="Verdana" w:hAnsi="Verdana" w:cs="Verdana"/>
          <w:b/>
          <w:bCs/>
        </w:rPr>
        <w:t>NEWS</w:t>
      </w:r>
      <w:proofErr w:type="gramEnd"/>
      <w:r>
        <w:rPr>
          <w:rFonts w:ascii="Verdana" w:hAnsi="Verdana" w:cs="Verdana"/>
          <w:b/>
          <w:bCs/>
        </w:rPr>
        <w:t xml:space="preserve">, </w:t>
      </w:r>
      <w:r>
        <w:rPr>
          <w:rFonts w:ascii="Verdana" w:hAnsi="Verdana" w:cs="Verdana"/>
        </w:rPr>
        <w:t xml:space="preserve">disegni su carta dove </w:t>
      </w:r>
      <w:r>
        <w:rPr>
          <w:rFonts w:ascii="Verdana" w:hAnsi="Verdana" w:cs="Verdana"/>
          <w:i/>
        </w:rPr>
        <w:t>i</w:t>
      </w:r>
      <w:r>
        <w:rPr>
          <w:rFonts w:ascii="Verdana" w:hAnsi="Verdana" w:cs="Verdana"/>
          <w:i/>
          <w:iCs/>
          <w:color w:val="000000"/>
        </w:rPr>
        <w:t>l dato possibile è sviluppato fino alla più impossibile delle impossibilità. Queste opere funzionano secondo questo meccanismo.</w:t>
      </w:r>
    </w:p>
    <w:p w:rsidR="00596181" w:rsidRDefault="00596181" w:rsidP="00596181">
      <w:pPr>
        <w:jc w:val="both"/>
      </w:pPr>
    </w:p>
    <w:p w:rsidR="00596181" w:rsidRDefault="00596181" w:rsidP="00596181">
      <w:pPr>
        <w:jc w:val="both"/>
      </w:pPr>
      <w:r w:rsidRPr="00FB0DBF">
        <w:rPr>
          <w:rFonts w:ascii="Verdana" w:hAnsi="Verdana" w:cs="Verdana"/>
          <w:color w:val="000000"/>
        </w:rPr>
        <w:t xml:space="preserve">L'artista presenta anche una serie di disegni e scritti - mai usciti dallo studio- raccolti in diversi libri: </w:t>
      </w:r>
      <w:r w:rsidRPr="00FB0DBF">
        <w:rPr>
          <w:rFonts w:ascii="Verdana" w:hAnsi="Verdana" w:cs="Verdana"/>
          <w:b/>
          <w:bCs/>
          <w:color w:val="000000"/>
        </w:rPr>
        <w:t>Organic</w:t>
      </w:r>
      <w:r w:rsidRPr="00FB0DBF">
        <w:rPr>
          <w:rFonts w:ascii="Verdana" w:hAnsi="Verdana" w:cs="Verdana"/>
          <w:color w:val="000000"/>
        </w:rPr>
        <w:t xml:space="preserve">-2010/2014, </w:t>
      </w:r>
      <w:r w:rsidRPr="00FB0DBF">
        <w:rPr>
          <w:rFonts w:ascii="Verdana" w:hAnsi="Verdana" w:cs="Verdana"/>
          <w:b/>
          <w:bCs/>
          <w:color w:val="000000"/>
        </w:rPr>
        <w:t>Mappe molecolari</w:t>
      </w:r>
      <w:r w:rsidRPr="00FB0DBF">
        <w:rPr>
          <w:rFonts w:ascii="Verdana" w:hAnsi="Verdana" w:cs="Verdana"/>
          <w:color w:val="000000"/>
        </w:rPr>
        <w:t xml:space="preserve">-2014, </w:t>
      </w:r>
      <w:r w:rsidRPr="00FB0DBF">
        <w:rPr>
          <w:rFonts w:ascii="Verdana" w:hAnsi="Verdana" w:cs="Verdana"/>
          <w:b/>
          <w:bCs/>
          <w:color w:val="000000"/>
        </w:rPr>
        <w:t>Handbok</w:t>
      </w:r>
      <w:r w:rsidRPr="00FB0DBF">
        <w:rPr>
          <w:rFonts w:ascii="Verdana" w:hAnsi="Verdana" w:cs="Verdana"/>
          <w:color w:val="000000"/>
        </w:rPr>
        <w:t xml:space="preserve">-2015, </w:t>
      </w:r>
      <w:r w:rsidRPr="00FB0DBF">
        <w:rPr>
          <w:rFonts w:ascii="Verdana" w:hAnsi="Verdana" w:cs="Verdana"/>
          <w:b/>
          <w:bCs/>
          <w:color w:val="000000"/>
        </w:rPr>
        <w:t>RobHOT</w:t>
      </w:r>
      <w:r w:rsidRPr="00FB0DBF">
        <w:rPr>
          <w:rFonts w:ascii="Verdana" w:hAnsi="Verdana" w:cs="Verdana"/>
          <w:color w:val="000000"/>
        </w:rPr>
        <w:t>-2017.</w:t>
      </w:r>
    </w:p>
    <w:p w:rsidR="00596181" w:rsidRDefault="00596181" w:rsidP="00596181">
      <w:pPr>
        <w:jc w:val="both"/>
      </w:pPr>
    </w:p>
    <w:p w:rsidR="00596181" w:rsidRDefault="00596181" w:rsidP="00596181">
      <w:pPr>
        <w:jc w:val="both"/>
        <w:rPr>
          <w:rFonts w:ascii="Verdana" w:hAnsi="Verdana" w:cs="Verdana"/>
          <w:i/>
          <w:iCs/>
        </w:rPr>
      </w:pPr>
      <w:r>
        <w:rPr>
          <w:rFonts w:ascii="Verdana" w:hAnsi="Verdana" w:cs="Verdana"/>
        </w:rPr>
        <w:t>Dichiara De Paris –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b/>
          <w:bCs/>
          <w:i/>
          <w:iCs/>
        </w:rPr>
        <w:t>l'artista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b/>
          <w:bCs/>
          <w:i/>
          <w:iCs/>
        </w:rPr>
        <w:t>deve esaltare nella sua immaginazione i contenuti della vita contemporanea e portare positività assoluta… segnali illuminanti, costruire così opere in-progress, strutture riconfigurabili otticamente e aperte all'interpretazione, non vi è inizio o fine ma una galassia di significati. Non si potrà dare una chiave di lettura univoca, definitiva, soddisfacente…</w:t>
      </w:r>
    </w:p>
    <w:p w:rsidR="00596181" w:rsidRDefault="00596181" w:rsidP="00596181">
      <w:pPr>
        <w:jc w:val="both"/>
        <w:rPr>
          <w:rFonts w:ascii="Verdana" w:hAnsi="Verdana" w:cs="Verdana"/>
          <w:i/>
          <w:iCs/>
        </w:rPr>
      </w:pPr>
    </w:p>
    <w:p w:rsidR="00596181" w:rsidRDefault="00596181" w:rsidP="00596181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occasione di questa mostra </w:t>
      </w:r>
      <w:proofErr w:type="gramStart"/>
      <w:r>
        <w:rPr>
          <w:rFonts w:ascii="Verdana" w:hAnsi="Verdana" w:cs="Verdana"/>
        </w:rPr>
        <w:t>verrà</w:t>
      </w:r>
      <w:proofErr w:type="gramEnd"/>
      <w:r>
        <w:rPr>
          <w:rFonts w:ascii="Verdana" w:hAnsi="Verdana" w:cs="Verdana"/>
        </w:rPr>
        <w:t xml:space="preserve"> presentato un multiplo della serie </w:t>
      </w:r>
      <w:r>
        <w:rPr>
          <w:rFonts w:ascii="Verdana" w:hAnsi="Verdana" w:cs="Verdana"/>
          <w:b/>
          <w:bCs/>
        </w:rPr>
        <w:t>ESCAPE</w:t>
      </w:r>
      <w:r>
        <w:rPr>
          <w:rFonts w:ascii="Verdana" w:hAnsi="Verdana" w:cs="Verdana"/>
        </w:rPr>
        <w:t xml:space="preserve">, un piccolo microcosmo in una campana di vetro, dove realtà, visionarietà e ironia si incrociano - tiratura di 50 esemplari - ed un cofanetto che raccoglie una collezione di 15 cartoline d'artista tratte dall'opera sviluppata in </w:t>
      </w:r>
      <w:proofErr w:type="spellStart"/>
      <w:r>
        <w:rPr>
          <w:rFonts w:ascii="Verdana" w:hAnsi="Verdana" w:cs="Verdana"/>
        </w:rPr>
        <w:t>VirtualReality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>SYNAPSE -</w:t>
      </w:r>
      <w:r>
        <w:rPr>
          <w:rFonts w:ascii="Verdana" w:hAnsi="Verdana" w:cs="Verdana"/>
        </w:rPr>
        <w:t xml:space="preserve"> tiratura 50 esemplari -. </w:t>
      </w:r>
      <w:r>
        <w:rPr>
          <w:rFonts w:ascii="Verdana" w:hAnsi="Verdana" w:cs="Verdana"/>
          <w:b/>
        </w:rPr>
        <w:t>Il ricavato andrà totalmente alle due associazioni</w:t>
      </w:r>
      <w:r>
        <w:rPr>
          <w:rFonts w:ascii="Verdana" w:hAnsi="Verdana" w:cs="Verdana"/>
        </w:rPr>
        <w:t>.</w:t>
      </w:r>
    </w:p>
    <w:p w:rsidR="00596181" w:rsidRDefault="00596181" w:rsidP="00596181">
      <w:pPr>
        <w:jc w:val="both"/>
        <w:rPr>
          <w:rFonts w:ascii="Verdana" w:hAnsi="Verdana" w:cs="Verdana"/>
        </w:rPr>
      </w:pPr>
    </w:p>
    <w:p w:rsidR="00596181" w:rsidRPr="00596181" w:rsidRDefault="00596181" w:rsidP="00596181">
      <w:pPr>
        <w:pStyle w:val="NormaleWeb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</w:rPr>
        <w:t xml:space="preserve">Enrico Tommaso De Paris </w:t>
      </w:r>
      <w:r>
        <w:rPr>
          <w:rFonts w:ascii="Verdana" w:hAnsi="Verdana" w:cs="Verdana"/>
        </w:rPr>
        <w:t xml:space="preserve">è nato a Mel, in provincia di Belluno, nel 1960. Vive e lavora a Torino. Ha esposto opere e installazioni presso numerosi musei, </w:t>
      </w:r>
      <w:proofErr w:type="gramStart"/>
      <w:r>
        <w:rPr>
          <w:rFonts w:ascii="Verdana" w:hAnsi="Verdana" w:cs="Verdana"/>
        </w:rPr>
        <w:t>spazi pubblici e gallerie d’arte italiane ed estere</w:t>
      </w:r>
      <w:proofErr w:type="gramEnd"/>
      <w:r>
        <w:rPr>
          <w:rFonts w:ascii="Verdana" w:hAnsi="Verdana" w:cs="Verdana"/>
        </w:rPr>
        <w:t xml:space="preserve">. </w:t>
      </w:r>
      <w:r>
        <w:rPr>
          <w:rFonts w:ascii="Verdana" w:hAnsi="Verdana" w:cs="Verdana"/>
          <w:color w:val="000000"/>
        </w:rPr>
        <w:t xml:space="preserve">Attento ai diritti degli uomini e ai loro sogni, al futuro dell’umanità intera, </w:t>
      </w:r>
      <w:proofErr w:type="gramStart"/>
      <w:r>
        <w:rPr>
          <w:rFonts w:ascii="Verdana" w:hAnsi="Verdana" w:cs="Verdana"/>
          <w:color w:val="000000"/>
        </w:rPr>
        <w:t>E.T.</w:t>
      </w:r>
      <w:proofErr w:type="gramEnd"/>
      <w:r>
        <w:rPr>
          <w:rFonts w:ascii="Verdana" w:hAnsi="Verdana" w:cs="Verdana"/>
          <w:color w:val="000000"/>
        </w:rPr>
        <w:t xml:space="preserve"> De Paris descrive un mondo prossimo, dove la natura è in grave pericolo, le biotecnologie e il potere delle multinazionali chimico-farmaceutiche ed agro alimentari contaminano il presente; offre delle metafore come modello concettuale descrittivo e premonitore.</w:t>
      </w:r>
    </w:p>
    <w:p w:rsidR="00596181" w:rsidRDefault="00596181" w:rsidP="00596181">
      <w:pPr>
        <w:jc w:val="both"/>
        <w:rPr>
          <w:rFonts w:ascii="Verdana" w:hAnsi="Verdana" w:cs="Verdana"/>
        </w:rPr>
      </w:pPr>
    </w:p>
    <w:p w:rsidR="00596181" w:rsidRDefault="00596181" w:rsidP="00596181">
      <w:pPr>
        <w:jc w:val="both"/>
        <w:rPr>
          <w:rFonts w:ascii="Verdana" w:hAnsi="Verdana" w:cs="Verdana"/>
        </w:rPr>
      </w:pPr>
    </w:p>
    <w:p w:rsidR="00596181" w:rsidRDefault="00596181" w:rsidP="00596181">
      <w:pPr>
        <w:jc w:val="both"/>
        <w:rPr>
          <w:rFonts w:ascii="Verdana" w:hAnsi="Verdana" w:cs="Verdana"/>
        </w:rPr>
      </w:pPr>
    </w:p>
    <w:p w:rsidR="00596181" w:rsidRDefault="00596181" w:rsidP="00596181">
      <w:pPr>
        <w:jc w:val="both"/>
        <w:rPr>
          <w:rFonts w:ascii="Verdana" w:hAnsi="Verdana" w:cs="Verdana"/>
        </w:rPr>
      </w:pPr>
    </w:p>
    <w:p w:rsidR="00596181" w:rsidRDefault="00596181" w:rsidP="00596181">
      <w:pPr>
        <w:jc w:val="both"/>
        <w:rPr>
          <w:rFonts w:ascii="Verdana" w:eastAsia="ArialMT" w:hAnsi="Verdana" w:cs="Verdana"/>
          <w:color w:val="000000"/>
          <w:kern w:val="1"/>
        </w:rPr>
      </w:pPr>
      <w:r>
        <w:rPr>
          <w:rFonts w:ascii="Verdana" w:eastAsia="ArialMT" w:hAnsi="Verdana" w:cs="Verdana"/>
          <w:b/>
          <w:bCs/>
          <w:color w:val="000000"/>
          <w:kern w:val="1"/>
        </w:rPr>
        <w:t>ERSEL</w:t>
      </w:r>
    </w:p>
    <w:p w:rsidR="00596181" w:rsidRDefault="00596181" w:rsidP="00596181">
      <w:pPr>
        <w:autoSpaceDE w:val="0"/>
        <w:rPr>
          <w:rFonts w:ascii="Verdana" w:eastAsia="ArialMT" w:hAnsi="Verdana" w:cs="Verdana"/>
          <w:color w:val="000000"/>
          <w:kern w:val="1"/>
        </w:rPr>
      </w:pPr>
      <w:r>
        <w:rPr>
          <w:rFonts w:ascii="Verdana" w:eastAsia="ArialMT" w:hAnsi="Verdana" w:cs="Verdana"/>
          <w:color w:val="000000"/>
          <w:kern w:val="1"/>
        </w:rPr>
        <w:t>Sede Centrale</w:t>
      </w:r>
    </w:p>
    <w:p w:rsidR="00596181" w:rsidRDefault="00596181" w:rsidP="00596181">
      <w:pPr>
        <w:autoSpaceDE w:val="0"/>
        <w:rPr>
          <w:rFonts w:ascii="Verdana" w:eastAsia="ArialMT" w:hAnsi="Verdana" w:cs="Verdana"/>
          <w:color w:val="000000"/>
          <w:kern w:val="1"/>
          <w:lang w:val="en-US"/>
        </w:rPr>
      </w:pPr>
      <w:r>
        <w:rPr>
          <w:rFonts w:ascii="Verdana" w:eastAsia="ArialMT" w:hAnsi="Verdana" w:cs="Verdana"/>
          <w:color w:val="000000"/>
          <w:kern w:val="1"/>
        </w:rPr>
        <w:t>10121 - Piazza Solferino, 11</w:t>
      </w:r>
      <w:r>
        <w:rPr>
          <w:rFonts w:ascii="Verdana" w:eastAsia="ArialMT" w:hAnsi="Verdana" w:cs="Verdana"/>
          <w:color w:val="4E4E4E"/>
          <w:kern w:val="1"/>
        </w:rPr>
        <w:t xml:space="preserve"> - Torino</w:t>
      </w:r>
    </w:p>
    <w:p w:rsidR="00596181" w:rsidRDefault="00596181" w:rsidP="00596181">
      <w:pPr>
        <w:autoSpaceDE w:val="0"/>
        <w:rPr>
          <w:rFonts w:ascii="Verdana" w:eastAsia="ArialMT" w:hAnsi="Verdana" w:cs="Verdana"/>
          <w:color w:val="000000"/>
          <w:kern w:val="1"/>
          <w:lang w:val="en-US"/>
        </w:rPr>
      </w:pPr>
      <w:r>
        <w:rPr>
          <w:rFonts w:ascii="Verdana" w:eastAsia="ArialMT" w:hAnsi="Verdana" w:cs="Verdana"/>
          <w:color w:val="000000"/>
          <w:kern w:val="1"/>
          <w:lang w:val="en-US"/>
        </w:rPr>
        <w:t xml:space="preserve">Tel. +39 0115520111 - Fax +39 0115520334 </w:t>
      </w:r>
    </w:p>
    <w:p w:rsidR="00596181" w:rsidRDefault="00596181" w:rsidP="00596181">
      <w:pPr>
        <w:autoSpaceDE w:val="0"/>
        <w:rPr>
          <w:lang w:val="en-US"/>
        </w:rPr>
      </w:pPr>
      <w:proofErr w:type="gramStart"/>
      <w:r>
        <w:rPr>
          <w:rFonts w:ascii="Verdana" w:eastAsia="ArialMT" w:hAnsi="Verdana" w:cs="Verdana"/>
          <w:color w:val="000000"/>
          <w:kern w:val="1"/>
          <w:lang w:val="en-US"/>
        </w:rPr>
        <w:t>email</w:t>
      </w:r>
      <w:proofErr w:type="gramEnd"/>
      <w:r>
        <w:rPr>
          <w:rFonts w:ascii="Verdana" w:eastAsia="ArialMT" w:hAnsi="Verdana" w:cs="Verdana"/>
          <w:color w:val="000000"/>
          <w:kern w:val="1"/>
          <w:lang w:val="en-US"/>
        </w:rPr>
        <w:t xml:space="preserve"> </w:t>
      </w:r>
      <w:hyperlink r:id="rId5" w:history="1">
        <w:r>
          <w:rPr>
            <w:rStyle w:val="Collegamentoipertestuale"/>
            <w:rFonts w:ascii="Verdana" w:eastAsia="ArialMT" w:hAnsi="Verdana" w:cs="Verdana"/>
            <w:color w:val="000000"/>
            <w:kern w:val="1"/>
            <w:lang w:val="en-US"/>
          </w:rPr>
          <w:t>info@ersel.it</w:t>
        </w:r>
      </w:hyperlink>
      <w:r>
        <w:rPr>
          <w:rFonts w:ascii="Verdana" w:eastAsia="ArialMT" w:hAnsi="Verdana" w:cs="Verdana"/>
          <w:color w:val="000000"/>
          <w:kern w:val="1"/>
          <w:lang w:val="en-US"/>
        </w:rPr>
        <w:t xml:space="preserve"> </w:t>
      </w:r>
    </w:p>
    <w:p w:rsidR="00596181" w:rsidRDefault="00596181" w:rsidP="00596181">
      <w:pPr>
        <w:autoSpaceDE w:val="0"/>
        <w:rPr>
          <w:lang w:val="en-US"/>
        </w:rPr>
      </w:pPr>
    </w:p>
    <w:p w:rsidR="00596181" w:rsidRDefault="00596181" w:rsidP="00596181">
      <w:pPr>
        <w:autoSpaceDE w:val="0"/>
        <w:rPr>
          <w:rFonts w:ascii="Verdana" w:eastAsia="ArialMT" w:hAnsi="Verdana" w:cs="Verdana"/>
          <w:color w:val="000000"/>
          <w:kern w:val="1"/>
          <w:lang w:val="en-US"/>
        </w:rPr>
      </w:pPr>
    </w:p>
    <w:p w:rsidR="00596181" w:rsidRDefault="00596181" w:rsidP="00596181">
      <w:pPr>
        <w:autoSpaceDE w:val="0"/>
        <w:rPr>
          <w:rFonts w:ascii="Verdana" w:eastAsia="ArialMT" w:hAnsi="Verdana" w:cs="Verdana"/>
          <w:color w:val="000000"/>
          <w:kern w:val="1"/>
        </w:rPr>
      </w:pPr>
      <w:r>
        <w:rPr>
          <w:rFonts w:ascii="Verdana" w:eastAsia="ArialMT" w:hAnsi="Verdana" w:cs="Verdana"/>
          <w:color w:val="000000"/>
          <w:kern w:val="1"/>
        </w:rPr>
        <w:t xml:space="preserve">coordinamento del progetto: Chiara </w:t>
      </w:r>
      <w:proofErr w:type="spellStart"/>
      <w:r>
        <w:rPr>
          <w:rFonts w:ascii="Verdana" w:eastAsia="ArialMT" w:hAnsi="Verdana" w:cs="Verdana"/>
          <w:color w:val="000000"/>
          <w:kern w:val="1"/>
        </w:rPr>
        <w:t>Massimello</w:t>
      </w:r>
      <w:proofErr w:type="spellEnd"/>
      <w:r>
        <w:rPr>
          <w:rFonts w:ascii="Verdana" w:eastAsia="ArialMT" w:hAnsi="Verdana" w:cs="Verdana"/>
          <w:color w:val="000000"/>
          <w:kern w:val="1"/>
        </w:rPr>
        <w:t xml:space="preserve">, </w:t>
      </w:r>
      <w:hyperlink r:id="rId6" w:history="1">
        <w:r>
          <w:rPr>
            <w:rStyle w:val="Collegamentoipertestuale"/>
            <w:rFonts w:ascii="Verdana" w:eastAsia="ArialMT" w:hAnsi="Verdana" w:cs="Verdana"/>
            <w:kern w:val="1"/>
          </w:rPr>
          <w:t>chiaramassimello@gmail.com</w:t>
        </w:r>
      </w:hyperlink>
      <w:r>
        <w:rPr>
          <w:rFonts w:ascii="Verdana" w:eastAsia="ArialMT" w:hAnsi="Verdana" w:cs="Verdana"/>
          <w:color w:val="000000"/>
          <w:kern w:val="1"/>
        </w:rPr>
        <w:t xml:space="preserve"> </w:t>
      </w:r>
    </w:p>
    <w:p w:rsidR="00596181" w:rsidRDefault="00596181" w:rsidP="00596181">
      <w:pPr>
        <w:autoSpaceDE w:val="0"/>
        <w:jc w:val="both"/>
        <w:rPr>
          <w:rFonts w:ascii="Verdana" w:eastAsia="ArialMT" w:hAnsi="Verdana" w:cs="Verdana"/>
          <w:color w:val="000000"/>
          <w:kern w:val="1"/>
        </w:rPr>
      </w:pPr>
    </w:p>
    <w:p w:rsidR="002F167D" w:rsidRPr="00596181" w:rsidRDefault="00596181" w:rsidP="00596181">
      <w:pPr>
        <w:autoSpaceDE w:val="0"/>
        <w:jc w:val="both"/>
        <w:rPr>
          <w:rFonts w:ascii="Verdana" w:hAnsi="Verdana" w:cs="Verdana"/>
        </w:rPr>
      </w:pPr>
      <w:r>
        <w:rPr>
          <w:rFonts w:ascii="Verdana" w:eastAsia="ArialMT" w:hAnsi="Verdana" w:cs="Verdana"/>
          <w:color w:val="000000"/>
          <w:kern w:val="1"/>
        </w:rPr>
        <w:t xml:space="preserve">ufficio stampa: Alessandra </w:t>
      </w:r>
      <w:proofErr w:type="spellStart"/>
      <w:r>
        <w:rPr>
          <w:rFonts w:ascii="Verdana" w:eastAsia="ArialMT" w:hAnsi="Verdana" w:cs="Verdana"/>
          <w:color w:val="000000"/>
          <w:kern w:val="1"/>
        </w:rPr>
        <w:t>Santerini</w:t>
      </w:r>
      <w:proofErr w:type="spellEnd"/>
      <w:r>
        <w:rPr>
          <w:rFonts w:ascii="Verdana" w:eastAsia="ArialMT" w:hAnsi="Verdana" w:cs="Verdana"/>
          <w:color w:val="000000"/>
          <w:kern w:val="1"/>
        </w:rPr>
        <w:t xml:space="preserve">, </w:t>
      </w:r>
      <w:hyperlink r:id="rId7" w:history="1">
        <w:r>
          <w:rPr>
            <w:rStyle w:val="Collegamentoipertestuale"/>
            <w:rFonts w:ascii="Verdana" w:eastAsia="ArialMT" w:hAnsi="Verdana" w:cs="Verdana"/>
            <w:kern w:val="1"/>
          </w:rPr>
          <w:t>alessandrasanterini@gmail.com</w:t>
        </w:r>
      </w:hyperlink>
      <w:r>
        <w:rPr>
          <w:rFonts w:ascii="Verdana" w:eastAsia="ArialMT" w:hAnsi="Verdana" w:cs="Verdana"/>
          <w:color w:val="000000"/>
          <w:kern w:val="1"/>
        </w:rPr>
        <w:t>, +39 335 68 53 767</w:t>
      </w:r>
      <w:bookmarkStart w:id="0" w:name="_GoBack"/>
      <w:bookmarkEnd w:id="0"/>
    </w:p>
    <w:sectPr w:rsidR="002F167D" w:rsidRPr="00596181" w:rsidSect="004A369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charset w:val="00"/>
    <w:family w:val="swiss"/>
    <w:pitch w:val="default"/>
  </w:font>
  <w:font w:name="Times-Roman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81"/>
    <w:rsid w:val="002F167D"/>
    <w:rsid w:val="004A369A"/>
    <w:rsid w:val="0059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23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1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96181"/>
  </w:style>
  <w:style w:type="paragraph" w:styleId="NormaleWeb">
    <w:name w:val="Normal (Web)"/>
    <w:basedOn w:val="Normale"/>
    <w:rsid w:val="00596181"/>
    <w:pPr>
      <w:widowControl/>
      <w:suppressAutoHyphens w:val="0"/>
      <w:spacing w:before="100" w:after="100"/>
    </w:pPr>
    <w:rPr>
      <w:kern w:val="1"/>
    </w:rPr>
  </w:style>
  <w:style w:type="paragraph" w:customStyle="1" w:styleId="Testonormale1">
    <w:name w:val="Testo normale1"/>
    <w:basedOn w:val="Normale"/>
    <w:rsid w:val="00596181"/>
    <w:pPr>
      <w:widowControl/>
      <w:suppressAutoHyphens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1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96181"/>
  </w:style>
  <w:style w:type="paragraph" w:styleId="NormaleWeb">
    <w:name w:val="Normal (Web)"/>
    <w:basedOn w:val="Normale"/>
    <w:rsid w:val="00596181"/>
    <w:pPr>
      <w:widowControl/>
      <w:suppressAutoHyphens w:val="0"/>
      <w:spacing w:before="100" w:after="100"/>
    </w:pPr>
    <w:rPr>
      <w:kern w:val="1"/>
    </w:rPr>
  </w:style>
  <w:style w:type="paragraph" w:customStyle="1" w:styleId="Testonormale1">
    <w:name w:val="Testo normale1"/>
    <w:basedOn w:val="Normale"/>
    <w:rsid w:val="00596181"/>
    <w:pPr>
      <w:widowControl/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ersel.it" TargetMode="External"/><Relationship Id="rId6" Type="http://schemas.openxmlformats.org/officeDocument/2006/relationships/hyperlink" Target="mailto:chiaramassimello@gmail.com" TargetMode="External"/><Relationship Id="rId7" Type="http://schemas.openxmlformats.org/officeDocument/2006/relationships/hyperlink" Target="mailto:alessandrasanterini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868</Words>
  <Characters>4951</Characters>
  <Application>Microsoft Macintosh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sante</dc:creator>
  <cp:keywords/>
  <dc:description/>
  <cp:lastModifiedBy>alessandra sante</cp:lastModifiedBy>
  <cp:revision>1</cp:revision>
  <dcterms:created xsi:type="dcterms:W3CDTF">2018-09-12T10:20:00Z</dcterms:created>
  <dcterms:modified xsi:type="dcterms:W3CDTF">2018-09-12T10:57:00Z</dcterms:modified>
</cp:coreProperties>
</file>