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D5F0" w14:textId="566259DF" w:rsidR="00986445" w:rsidRPr="00B367BF" w:rsidRDefault="00B367BF" w:rsidP="009B24BC">
      <w:pPr>
        <w:jc w:val="both"/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</w:pP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M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ercoledì 25 giugno 2025 a 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T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rieste nella sede di 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B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attello 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S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tampatore inaugurazione della mostra fotografica "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L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a colomba nel buio" con immagini e parole di 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G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iorgetta </w:t>
      </w:r>
      <w:r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D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orfles  </w:t>
      </w:r>
    </w:p>
    <w:p w14:paraId="61E47B1F" w14:textId="77777777" w:rsidR="00D05468" w:rsidRPr="00B367BF" w:rsidRDefault="006A5CB1" w:rsidP="009B24BC">
      <w:pPr>
        <w:jc w:val="both"/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</w:p>
    <w:p w14:paraId="26D661D8" w14:textId="3F016707" w:rsidR="00C63DB8" w:rsidRPr="00B367BF" w:rsidRDefault="00D05468" w:rsidP="009B24BC">
      <w:pPr>
        <w:jc w:val="both"/>
        <w:rPr>
          <w:rFonts w:ascii="Aptos Display" w:eastAsiaTheme="minorHAnsi" w:hAnsi="Aptos Display" w:cstheme="minorHAnsi"/>
          <w:bCs/>
          <w:iCs/>
          <w:sz w:val="24"/>
          <w:szCs w:val="24"/>
          <w:lang w:val="it-IT" w:eastAsia="en-US" w:bidi="ar-SA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Mercoledì 25</w:t>
      </w:r>
      <w:r w:rsidR="00C63DB8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  <w:r w:rsidR="00662ECA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giugno</w:t>
      </w:r>
      <w:r w:rsidR="00C63DB8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202</w:t>
      </w:r>
      <w:r w:rsidR="00662ECA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5</w:t>
      </w:r>
      <w:r w:rsidR="00C63DB8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alle ore 1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8</w:t>
      </w:r>
      <w:r w:rsidR="00C63DB8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a Trieste nella sede di Battello Stampatore (saletta 89/1A La Parete di viale XX Settembre 89/1a), </w:t>
      </w:r>
      <w:r w:rsidR="00E77942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s’inaugura </w:t>
      </w:r>
      <w:r w:rsidR="00C63DB8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l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’esposizione</w:t>
      </w:r>
      <w:r w:rsidR="00986445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fotografica 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La colomba nel buio</w:t>
      </w:r>
      <w:r w:rsidR="004A344C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. Vertigini della psiche</w:t>
      </w:r>
      <w:r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con immagini e parole di Giorgetta Dorfles, che sarà introdotta da Marianna Accerboni. </w:t>
      </w:r>
      <w:r w:rsidR="00986445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In mostra </w:t>
      </w:r>
      <w:r w:rsidR="004A344C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diciotto immagini fotografiche, realizzate nel corso degli anni, ispirate a ciascuno dei racconti presenti nel volume omonimo, uscito di recente per i tipi dell’editore Battello, e per la maggior parte inedite. Ogni foto è sottolineata da una frase significativa del racconto stesso </w:t>
      </w:r>
      <w:r w:rsidR="00B50A85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(f</w:t>
      </w:r>
      <w:r w:rsidR="00B50A85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ino al </w:t>
      </w:r>
      <w:r w:rsidR="005F6E3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4</w:t>
      </w:r>
      <w:r w:rsidR="00B50A85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</w:t>
      </w:r>
      <w:r w:rsidR="005F6E3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lugli</w:t>
      </w:r>
      <w:r w:rsidR="00E55691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o</w:t>
      </w:r>
      <w:r w:rsidR="00B50A85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202</w:t>
      </w:r>
      <w:r w:rsidR="00C73B7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5</w:t>
      </w:r>
      <w:r w:rsidR="00B50A85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/ </w:t>
      </w:r>
      <w:r w:rsidR="00F610A2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o</w:t>
      </w:r>
      <w:r w:rsidR="00C63DB8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rario</w:t>
      </w:r>
      <w:r w:rsidR="00E33FE3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: da lunedì a venerdì </w:t>
      </w:r>
      <w:r w:rsidR="00E55691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</w:t>
      </w:r>
      <w:r w:rsidR="005F6E3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9 </w:t>
      </w:r>
      <w:r w:rsidR="00C63DB8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-</w:t>
      </w:r>
      <w:r w:rsidR="005F790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1</w:t>
      </w:r>
      <w:r w:rsidR="005F6E3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7</w:t>
      </w:r>
      <w:r w:rsidR="00E55691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/</w:t>
      </w:r>
      <w:r w:rsidR="005F6E37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 xml:space="preserve"> info 349 3767600)</w:t>
      </w:r>
      <w:r w:rsidR="005F7907" w:rsidRPr="00B367BF">
        <w:rPr>
          <w:rFonts w:ascii="Aptos Display" w:eastAsiaTheme="minorHAnsi" w:hAnsi="Aptos Display" w:cstheme="minorHAnsi"/>
          <w:bCs/>
          <w:iCs/>
          <w:sz w:val="24"/>
          <w:szCs w:val="24"/>
          <w:lang w:val="it-IT" w:eastAsia="en-US" w:bidi="ar-SA"/>
        </w:rPr>
        <w:t>.</w:t>
      </w:r>
    </w:p>
    <w:p w14:paraId="56B4E5CA" w14:textId="77777777" w:rsidR="004B6187" w:rsidRPr="00B367BF" w:rsidRDefault="004B6187" w:rsidP="009B24BC">
      <w:pPr>
        <w:jc w:val="both"/>
        <w:rPr>
          <w:rFonts w:ascii="Courier New" w:hAnsi="Courier New" w:cs="Courier New"/>
          <w:bCs/>
          <w:iCs/>
          <w:szCs w:val="28"/>
          <w:lang w:val="it-IT"/>
        </w:rPr>
      </w:pPr>
    </w:p>
    <w:p w14:paraId="75960C17" w14:textId="0DAA78AC" w:rsidR="004B6187" w:rsidRPr="00B367BF" w:rsidRDefault="004B6187" w:rsidP="009B24BC">
      <w:pPr>
        <w:jc w:val="both"/>
        <w:rPr>
          <w:rFonts w:ascii="Aptos Display" w:hAnsi="Aptos Display" w:cs="Courier New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Giorgetta Dorfles è nata a Volterra ma ha vissuto fin dai primi anni a Trieste, dove si è laureata in Lettere moderne </w:t>
      </w:r>
      <w:proofErr w:type="gram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con  tesi</w:t>
      </w:r>
      <w:proofErr w:type="gram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in Estetica. Trasferitasi a Roma, svolge il ruolo di editor per un’agenzia pubblicitaria, di fotoreporter per Il giornale di Roma e di aiuto regista e sceneggiatore in alcuni documentari per una società di produzioni televisive. Tornata a Trieste, collabora come giornalista free lance per le pagine culturali di Il Meridiano, Trieste Oggi e Il Piccolo con recensioni di libri, interviste e inchieste, corredate anche da servizi fotografici. </w:t>
      </w:r>
    </w:p>
    <w:p w14:paraId="185AB3D0" w14:textId="64E0CDB9" w:rsidR="004B6187" w:rsidRPr="00B367BF" w:rsidRDefault="004B6187" w:rsidP="009B24BC">
      <w:pPr>
        <w:jc w:val="both"/>
        <w:rPr>
          <w:rFonts w:ascii="Aptos Display" w:hAnsi="Aptos Display" w:cs="Courier New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Suoi racconti sono inclusi nelle </w:t>
      </w:r>
      <w:proofErr w:type="gram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antologie</w:t>
      </w:r>
      <w:proofErr w:type="gram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La nostra gente racconta (Vita Nuova,1989), Trieste e un manicomio (</w:t>
      </w:r>
      <w:proofErr w:type="spell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Lint</w:t>
      </w:r>
      <w:proofErr w:type="spell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, 1998) e Racconti triestini (</w:t>
      </w:r>
      <w:proofErr w:type="spell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Arbor</w:t>
      </w:r>
      <w:proofErr w:type="spell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</w:t>
      </w:r>
      <w:proofErr w:type="spell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librorum</w:t>
      </w:r>
      <w:proofErr w:type="spell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edizioni, 2011). Come fotografa espone ripetutamente alla Galleria Comunale d’arte di Trieste.  </w:t>
      </w:r>
    </w:p>
    <w:p w14:paraId="6AB0E3CA" w14:textId="145EC695" w:rsidR="004B6187" w:rsidRPr="00B367BF" w:rsidRDefault="004B6187" w:rsidP="009B24BC">
      <w:pPr>
        <w:jc w:val="both"/>
        <w:rPr>
          <w:rFonts w:ascii="Aptos Display" w:hAnsi="Aptos Display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Nel 2008 ha pubblicato per i tipi de Il ramo d’oro editore, il romanzo Errata Corrige. Reportage di una nevrosi e nel </w:t>
      </w:r>
      <w:proofErr w:type="gram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2011  la</w:t>
      </w:r>
      <w:proofErr w:type="gram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silloge di </w:t>
      </w:r>
      <w:proofErr w:type="gram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poesie</w:t>
      </w:r>
      <w:proofErr w:type="gram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La linea del tempo, illustrata da propri scatti fotografici. Nel 2019 esce con Manni editori il libro di </w:t>
      </w:r>
      <w:proofErr w:type="gram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racconti</w:t>
      </w:r>
      <w:proofErr w:type="gram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Di tutti i peccati delle donne, nel 2022 con </w:t>
      </w:r>
      <w:proofErr w:type="spellStart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>Gammarò</w:t>
      </w:r>
      <w:proofErr w:type="spellEnd"/>
      <w:r w:rsidRPr="00B367BF">
        <w:rPr>
          <w:rFonts w:ascii="Aptos Display" w:hAnsi="Aptos Display" w:cs="Courier New"/>
          <w:bCs/>
          <w:iCs/>
          <w:sz w:val="24"/>
          <w:szCs w:val="24"/>
          <w:lang w:val="it-IT"/>
        </w:rPr>
        <w:t xml:space="preserve"> la raccolta di racconti La catena spezzata, nel 2024 con Campanotto la silloge di poesie Alma Mater.</w:t>
      </w:r>
    </w:p>
    <w:p w14:paraId="217738B0" w14:textId="77777777" w:rsidR="00A97CD0" w:rsidRPr="00B367BF" w:rsidRDefault="00A97CD0" w:rsidP="009B24BC">
      <w:pPr>
        <w:pStyle w:val="Corpo"/>
        <w:jc w:val="both"/>
        <w:rPr>
          <w:rFonts w:ascii="Aptos Display" w:hAnsi="Aptos Display" w:cstheme="minorHAnsi"/>
          <w:bCs/>
          <w:iCs/>
          <w:color w:val="auto"/>
          <w:sz w:val="24"/>
          <w:szCs w:val="24"/>
        </w:rPr>
      </w:pPr>
    </w:p>
    <w:p w14:paraId="4B86BDC5" w14:textId="2E522C38" w:rsidR="005A6BE6" w:rsidRPr="00B367BF" w:rsidRDefault="005A6BE6" w:rsidP="009B24BC">
      <w:pPr>
        <w:pStyle w:val="Corpo"/>
        <w:jc w:val="both"/>
        <w:rPr>
          <w:rFonts w:ascii="Aptos Display" w:hAnsi="Aptos Display" w:cstheme="minorHAnsi"/>
          <w:bCs/>
          <w:iCs/>
          <w:color w:val="auto"/>
          <w:sz w:val="24"/>
          <w:szCs w:val="24"/>
        </w:rPr>
      </w:pPr>
      <w:r w:rsidRPr="00B367BF">
        <w:rPr>
          <w:rFonts w:ascii="Aptos Display" w:hAnsi="Aptos Display" w:cstheme="minorHAnsi"/>
          <w:bCs/>
          <w:iCs/>
          <w:color w:val="auto"/>
          <w:sz w:val="24"/>
          <w:szCs w:val="24"/>
        </w:rPr>
        <w:t xml:space="preserve">DOVE: </w:t>
      </w:r>
      <w:r w:rsidR="005F6E37" w:rsidRPr="00B367BF">
        <w:rPr>
          <w:rFonts w:ascii="Aptos Display" w:hAnsi="Aptos Display" w:cstheme="minorHAnsi"/>
          <w:bCs/>
          <w:iCs/>
          <w:color w:val="auto"/>
          <w:sz w:val="24"/>
          <w:szCs w:val="24"/>
        </w:rPr>
        <w:t>Battello Stampatore (saletta 89/1A La Parete) / viale XX Settembre 89/1a / Trieste</w:t>
      </w:r>
    </w:p>
    <w:p w14:paraId="0B2B1E37" w14:textId="29E8C4AB" w:rsidR="005A6BE6" w:rsidRPr="00B367BF" w:rsidRDefault="005A6BE6" w:rsidP="009B24BC">
      <w:pPr>
        <w:widowControl w:val="0"/>
        <w:autoSpaceDE w:val="0"/>
        <w:autoSpaceDN w:val="0"/>
        <w:adjustRightInd w:val="0"/>
        <w:jc w:val="both"/>
        <w:rPr>
          <w:rFonts w:ascii="Aptos Display" w:hAnsi="Aptos Display" w:cstheme="minorHAnsi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QUANDO: </w:t>
      </w:r>
      <w:r w:rsidR="00E55691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2</w:t>
      </w:r>
      <w:r w:rsidR="00E33FE3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5</w:t>
      </w:r>
      <w:r w:rsidR="00E55691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giugno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  <w:r w:rsidR="00E33FE3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/ 4 luglio </w:t>
      </w: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202</w:t>
      </w:r>
      <w:r w:rsidR="00C73B77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5</w:t>
      </w:r>
    </w:p>
    <w:p w14:paraId="1032C9D3" w14:textId="5DEB6ECC" w:rsidR="005A6BE6" w:rsidRPr="00B367BF" w:rsidRDefault="005A6BE6" w:rsidP="009B24BC">
      <w:pPr>
        <w:widowControl w:val="0"/>
        <w:autoSpaceDE w:val="0"/>
        <w:autoSpaceDN w:val="0"/>
        <w:adjustRightInd w:val="0"/>
        <w:jc w:val="both"/>
        <w:rPr>
          <w:rFonts w:ascii="Aptos Display" w:hAnsi="Aptos Display" w:cstheme="minorHAnsi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ORARIO: </w:t>
      </w:r>
      <w:r w:rsidR="007541E1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da lunedì a venerdì  9 -17</w:t>
      </w:r>
    </w:p>
    <w:p w14:paraId="07754CB8" w14:textId="77777777" w:rsidR="005A6BE6" w:rsidRPr="00B367BF" w:rsidRDefault="005A6BE6" w:rsidP="009B24BC">
      <w:pPr>
        <w:widowControl w:val="0"/>
        <w:autoSpaceDE w:val="0"/>
        <w:autoSpaceDN w:val="0"/>
        <w:adjustRightInd w:val="0"/>
        <w:jc w:val="both"/>
        <w:rPr>
          <w:rFonts w:ascii="Aptos Display" w:hAnsi="Aptos Display" w:cstheme="minorHAnsi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A CURA DI: Marianna Accerboni</w:t>
      </w:r>
    </w:p>
    <w:p w14:paraId="3A0CD0A3" w14:textId="6D2CB19E" w:rsidR="005A6BE6" w:rsidRPr="00B367BF" w:rsidRDefault="005A6BE6" w:rsidP="009B24BC">
      <w:pPr>
        <w:widowControl w:val="0"/>
        <w:autoSpaceDE w:val="0"/>
        <w:autoSpaceDN w:val="0"/>
        <w:adjustRightInd w:val="0"/>
        <w:jc w:val="both"/>
        <w:rPr>
          <w:rFonts w:ascii="Aptos Display" w:hAnsi="Aptos Display" w:cstheme="minorHAnsi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CATALOGO: </w:t>
      </w:r>
      <w:r w:rsidR="00E55691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no</w:t>
      </w:r>
    </w:p>
    <w:p w14:paraId="58761E8F" w14:textId="00833555" w:rsidR="009F1DC8" w:rsidRPr="00B367BF" w:rsidRDefault="005A6BE6" w:rsidP="00B367BF">
      <w:pPr>
        <w:widowControl w:val="0"/>
        <w:autoSpaceDE w:val="0"/>
        <w:autoSpaceDN w:val="0"/>
        <w:adjustRightInd w:val="0"/>
        <w:jc w:val="both"/>
        <w:rPr>
          <w:rFonts w:ascii="Aptos Display" w:hAnsi="Aptos Display" w:cstheme="minorHAnsi"/>
          <w:bCs/>
          <w:iCs/>
          <w:sz w:val="24"/>
          <w:szCs w:val="24"/>
          <w:lang w:val="it-IT"/>
        </w:rPr>
      </w:pPr>
      <w:r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>INFO:</w:t>
      </w:r>
      <w:r w:rsidR="007541E1" w:rsidRPr="00B367BF">
        <w:rPr>
          <w:rFonts w:ascii="Aptos Display" w:hAnsi="Aptos Display" w:cstheme="minorHAnsi"/>
          <w:bCs/>
          <w:iCs/>
          <w:sz w:val="24"/>
          <w:szCs w:val="24"/>
          <w:lang w:val="it-IT"/>
        </w:rPr>
        <w:t xml:space="preserve"> </w:t>
      </w:r>
      <w:r w:rsidR="007541E1" w:rsidRPr="00B367BF">
        <w:rPr>
          <w:rFonts w:ascii="Aptos Display" w:hAnsi="Aptos Display" w:cstheme="minorHAnsi"/>
          <w:bCs/>
          <w:iCs/>
          <w:noProof/>
          <w:sz w:val="24"/>
          <w:szCs w:val="24"/>
          <w:lang w:val="it-IT"/>
        </w:rPr>
        <w:t>349 3767600</w:t>
      </w:r>
    </w:p>
    <w:sectPr w:rsidR="009F1DC8" w:rsidRPr="00B367BF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39C2" w14:textId="77777777" w:rsidR="006B1518" w:rsidRDefault="006B1518" w:rsidP="00296081">
      <w:r>
        <w:separator/>
      </w:r>
    </w:p>
  </w:endnote>
  <w:endnote w:type="continuationSeparator" w:id="0">
    <w:p w14:paraId="088A1F0D" w14:textId="77777777" w:rsidR="006B1518" w:rsidRDefault="006B1518" w:rsidP="0029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14DA" w14:textId="77777777" w:rsidR="006B1518" w:rsidRDefault="006B1518" w:rsidP="00296081">
      <w:r>
        <w:separator/>
      </w:r>
    </w:p>
  </w:footnote>
  <w:footnote w:type="continuationSeparator" w:id="0">
    <w:p w14:paraId="6788EB99" w14:textId="77777777" w:rsidR="006B1518" w:rsidRDefault="006B1518" w:rsidP="0029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B8"/>
    <w:rsid w:val="00004671"/>
    <w:rsid w:val="00007876"/>
    <w:rsid w:val="0004639B"/>
    <w:rsid w:val="00054DBC"/>
    <w:rsid w:val="00061B80"/>
    <w:rsid w:val="000651C5"/>
    <w:rsid w:val="00091F80"/>
    <w:rsid w:val="000A3287"/>
    <w:rsid w:val="000D6FE5"/>
    <w:rsid w:val="000D7F51"/>
    <w:rsid w:val="000F388E"/>
    <w:rsid w:val="001016A9"/>
    <w:rsid w:val="001338A7"/>
    <w:rsid w:val="001437EB"/>
    <w:rsid w:val="001B1300"/>
    <w:rsid w:val="001E34F7"/>
    <w:rsid w:val="001E401F"/>
    <w:rsid w:val="00251912"/>
    <w:rsid w:val="0025328A"/>
    <w:rsid w:val="00296081"/>
    <w:rsid w:val="002A0039"/>
    <w:rsid w:val="002C09CA"/>
    <w:rsid w:val="002C654B"/>
    <w:rsid w:val="0030149F"/>
    <w:rsid w:val="00312FD8"/>
    <w:rsid w:val="003630A0"/>
    <w:rsid w:val="00386299"/>
    <w:rsid w:val="003F0365"/>
    <w:rsid w:val="003F154C"/>
    <w:rsid w:val="00404CE9"/>
    <w:rsid w:val="00435411"/>
    <w:rsid w:val="00440361"/>
    <w:rsid w:val="00487E8E"/>
    <w:rsid w:val="004A344C"/>
    <w:rsid w:val="004A3A14"/>
    <w:rsid w:val="004B6187"/>
    <w:rsid w:val="004C7222"/>
    <w:rsid w:val="004D4AFB"/>
    <w:rsid w:val="004E108F"/>
    <w:rsid w:val="004F556F"/>
    <w:rsid w:val="00504AB0"/>
    <w:rsid w:val="00514662"/>
    <w:rsid w:val="00527E73"/>
    <w:rsid w:val="00551640"/>
    <w:rsid w:val="00585601"/>
    <w:rsid w:val="00591F93"/>
    <w:rsid w:val="005A6BE6"/>
    <w:rsid w:val="005C588D"/>
    <w:rsid w:val="005F6E37"/>
    <w:rsid w:val="005F7907"/>
    <w:rsid w:val="006155C1"/>
    <w:rsid w:val="006210C4"/>
    <w:rsid w:val="0066295E"/>
    <w:rsid w:val="00662ECA"/>
    <w:rsid w:val="0066651E"/>
    <w:rsid w:val="0067103B"/>
    <w:rsid w:val="006A5CB1"/>
    <w:rsid w:val="006B1518"/>
    <w:rsid w:val="006C770B"/>
    <w:rsid w:val="006D668F"/>
    <w:rsid w:val="0075317E"/>
    <w:rsid w:val="007541E1"/>
    <w:rsid w:val="007724FD"/>
    <w:rsid w:val="00774119"/>
    <w:rsid w:val="007E2584"/>
    <w:rsid w:val="0080305E"/>
    <w:rsid w:val="0081310E"/>
    <w:rsid w:val="00827AA8"/>
    <w:rsid w:val="00840C16"/>
    <w:rsid w:val="00842896"/>
    <w:rsid w:val="00843411"/>
    <w:rsid w:val="00860146"/>
    <w:rsid w:val="008644B6"/>
    <w:rsid w:val="008B36EE"/>
    <w:rsid w:val="008D31E3"/>
    <w:rsid w:val="008E68DD"/>
    <w:rsid w:val="008F7D1D"/>
    <w:rsid w:val="00930867"/>
    <w:rsid w:val="00934DEB"/>
    <w:rsid w:val="0095253B"/>
    <w:rsid w:val="00986445"/>
    <w:rsid w:val="009A326B"/>
    <w:rsid w:val="009B24BC"/>
    <w:rsid w:val="009C324E"/>
    <w:rsid w:val="009E3543"/>
    <w:rsid w:val="009F1DC8"/>
    <w:rsid w:val="00A12906"/>
    <w:rsid w:val="00A42C84"/>
    <w:rsid w:val="00A74793"/>
    <w:rsid w:val="00A90885"/>
    <w:rsid w:val="00A97CD0"/>
    <w:rsid w:val="00AB3ED5"/>
    <w:rsid w:val="00AB7FAB"/>
    <w:rsid w:val="00B367BF"/>
    <w:rsid w:val="00B36956"/>
    <w:rsid w:val="00B42EA7"/>
    <w:rsid w:val="00B46549"/>
    <w:rsid w:val="00B50A85"/>
    <w:rsid w:val="00B549BD"/>
    <w:rsid w:val="00B60C3A"/>
    <w:rsid w:val="00B632A4"/>
    <w:rsid w:val="00B82D6E"/>
    <w:rsid w:val="00BB5BA7"/>
    <w:rsid w:val="00C63DB8"/>
    <w:rsid w:val="00C73B77"/>
    <w:rsid w:val="00C9155A"/>
    <w:rsid w:val="00C937EB"/>
    <w:rsid w:val="00CD1239"/>
    <w:rsid w:val="00CF29FF"/>
    <w:rsid w:val="00D05468"/>
    <w:rsid w:val="00D23130"/>
    <w:rsid w:val="00D32534"/>
    <w:rsid w:val="00D7736A"/>
    <w:rsid w:val="00D77695"/>
    <w:rsid w:val="00D83594"/>
    <w:rsid w:val="00D83AD4"/>
    <w:rsid w:val="00DE51E3"/>
    <w:rsid w:val="00DF2360"/>
    <w:rsid w:val="00DF48E9"/>
    <w:rsid w:val="00E05BCA"/>
    <w:rsid w:val="00E108EC"/>
    <w:rsid w:val="00E16B5F"/>
    <w:rsid w:val="00E32E83"/>
    <w:rsid w:val="00E33FE3"/>
    <w:rsid w:val="00E41A15"/>
    <w:rsid w:val="00E55691"/>
    <w:rsid w:val="00E77942"/>
    <w:rsid w:val="00E879FB"/>
    <w:rsid w:val="00F13E13"/>
    <w:rsid w:val="00F25C76"/>
    <w:rsid w:val="00F30E79"/>
    <w:rsid w:val="00F329BB"/>
    <w:rsid w:val="00F338EF"/>
    <w:rsid w:val="00F47319"/>
    <w:rsid w:val="00F5466D"/>
    <w:rsid w:val="00F610A2"/>
    <w:rsid w:val="00F61EDC"/>
    <w:rsid w:val="00F70DFC"/>
    <w:rsid w:val="00F74DD7"/>
    <w:rsid w:val="00F76BD8"/>
    <w:rsid w:val="00F811BE"/>
    <w:rsid w:val="00F95B8F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9030"/>
  <w15:chartTrackingRefBased/>
  <w15:docId w15:val="{7A2B4226-8A81-7C48-BAE0-28F878C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DB8"/>
    <w:pPr>
      <w:suppressAutoHyphens/>
    </w:pPr>
    <w:rPr>
      <w:rFonts w:ascii="Times New Roman" w:eastAsia="Times New Roman" w:hAnsi="Times New Roman" w:cs="Times New Roman"/>
      <w:sz w:val="20"/>
      <w:szCs w:val="20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63DB8"/>
    <w:rPr>
      <w:b/>
      <w:bCs/>
    </w:rPr>
  </w:style>
  <w:style w:type="paragraph" w:customStyle="1" w:styleId="Corpodeltesto21">
    <w:name w:val="Corpo del testo 21"/>
    <w:basedOn w:val="Normale"/>
    <w:rsid w:val="00C63DB8"/>
    <w:pPr>
      <w:jc w:val="both"/>
    </w:pPr>
    <w:rPr>
      <w:rFonts w:ascii="Arial" w:hAnsi="Arial" w:cs="Arial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79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907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5A6BE6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it-IT" w:bidi="ar-SA"/>
    </w:rPr>
  </w:style>
  <w:style w:type="paragraph" w:customStyle="1" w:styleId="Corpo">
    <w:name w:val="Corpo"/>
    <w:rsid w:val="005A6B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6081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081"/>
    <w:rPr>
      <w:rFonts w:ascii="Times New Roman" w:eastAsia="Times New Roman" w:hAnsi="Times New Roman" w:cs="Mangal"/>
      <w:sz w:val="20"/>
      <w:szCs w:val="18"/>
      <w:lang w:val="en-GB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96081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081"/>
    <w:rPr>
      <w:rFonts w:ascii="Times New Roman" w:eastAsia="Times New Roman" w:hAnsi="Times New Roman" w:cs="Mangal"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10</cp:revision>
  <dcterms:created xsi:type="dcterms:W3CDTF">2025-06-23T14:06:00Z</dcterms:created>
  <dcterms:modified xsi:type="dcterms:W3CDTF">2025-06-23T16:27:00Z</dcterms:modified>
</cp:coreProperties>
</file>