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97C16" w14:textId="77777777" w:rsidR="005A5415" w:rsidRDefault="005A5415" w:rsidP="00FB5B5A">
      <w:pPr>
        <w:jc w:val="both"/>
        <w:rPr>
          <w:rFonts w:ascii="Century Gothic" w:hAnsi="Century Gothic"/>
          <w:b/>
          <w:bCs/>
          <w:sz w:val="20"/>
          <w:szCs w:val="20"/>
        </w:rPr>
      </w:pPr>
    </w:p>
    <w:p w14:paraId="182FFA28" w14:textId="0FB085AF" w:rsidR="00AF34A5" w:rsidRPr="00D27F21" w:rsidRDefault="00AF34A5" w:rsidP="00FB5B5A">
      <w:pPr>
        <w:jc w:val="both"/>
        <w:rPr>
          <w:rFonts w:ascii="Century Gothic" w:hAnsi="Century Gothic"/>
          <w:b/>
          <w:bCs/>
          <w:sz w:val="20"/>
          <w:szCs w:val="20"/>
        </w:rPr>
      </w:pPr>
      <w:r w:rsidRPr="00D27F21">
        <w:rPr>
          <w:rFonts w:ascii="Century Gothic" w:hAnsi="Century Gothic"/>
          <w:b/>
          <w:bCs/>
          <w:sz w:val="20"/>
          <w:szCs w:val="20"/>
        </w:rPr>
        <w:t xml:space="preserve">Area Caproni </w:t>
      </w:r>
      <w:r w:rsidR="00F23084" w:rsidRPr="00F23084">
        <w:rPr>
          <w:rFonts w:ascii="Century Gothic" w:hAnsi="Century Gothic"/>
          <w:b/>
          <w:sz w:val="20"/>
          <w:szCs w:val="20"/>
          <w:lang w:val="en-GB"/>
        </w:rPr>
        <w:t>U8OPIA</w:t>
      </w:r>
    </w:p>
    <w:p w14:paraId="279505FC" w14:textId="77777777" w:rsidR="00AF34A5" w:rsidRPr="00D27F21" w:rsidRDefault="00AF34A5" w:rsidP="00FB5B5A">
      <w:pPr>
        <w:jc w:val="both"/>
        <w:rPr>
          <w:rFonts w:ascii="Century Gothic" w:hAnsi="Century Gothic"/>
          <w:b/>
          <w:bCs/>
          <w:sz w:val="20"/>
          <w:szCs w:val="20"/>
        </w:rPr>
      </w:pPr>
      <w:r w:rsidRPr="00D27F21">
        <w:rPr>
          <w:rFonts w:ascii="Century Gothic" w:hAnsi="Century Gothic"/>
          <w:b/>
          <w:bCs/>
          <w:sz w:val="20"/>
          <w:szCs w:val="20"/>
        </w:rPr>
        <w:t xml:space="preserve">16 gennaio- 28 marzo 2020 </w:t>
      </w:r>
    </w:p>
    <w:p w14:paraId="1B1361F3" w14:textId="77777777" w:rsidR="00AF34A5" w:rsidRPr="00D27F21" w:rsidRDefault="00AF34A5" w:rsidP="00FB5B5A">
      <w:pPr>
        <w:jc w:val="both"/>
        <w:rPr>
          <w:rFonts w:ascii="Century Gothic" w:hAnsi="Century Gothic"/>
          <w:b/>
          <w:bCs/>
          <w:sz w:val="20"/>
          <w:szCs w:val="20"/>
        </w:rPr>
      </w:pPr>
      <w:r w:rsidRPr="00D27F21">
        <w:rPr>
          <w:rFonts w:ascii="Century Gothic" w:hAnsi="Century Gothic"/>
          <w:b/>
          <w:bCs/>
          <w:sz w:val="20"/>
          <w:szCs w:val="20"/>
        </w:rPr>
        <w:t>Opening 16 gennaio 2020, 19-21</w:t>
      </w:r>
    </w:p>
    <w:p w14:paraId="51A1731B" w14:textId="77777777" w:rsidR="00AF34A5" w:rsidRPr="00D27F21" w:rsidRDefault="00AF34A5" w:rsidP="00FB5B5A">
      <w:pPr>
        <w:jc w:val="both"/>
        <w:rPr>
          <w:rFonts w:ascii="Century Gothic" w:hAnsi="Century Gothic"/>
          <w:b/>
          <w:bCs/>
          <w:sz w:val="20"/>
          <w:szCs w:val="20"/>
        </w:rPr>
      </w:pPr>
    </w:p>
    <w:p w14:paraId="39C9A5C1" w14:textId="77777777" w:rsidR="00AF34A5" w:rsidRPr="00D27F21" w:rsidRDefault="00AF34A5" w:rsidP="00FB5B5A">
      <w:pPr>
        <w:jc w:val="both"/>
        <w:rPr>
          <w:rFonts w:ascii="Century Gothic" w:hAnsi="Century Gothic"/>
          <w:b/>
          <w:bCs/>
          <w:sz w:val="20"/>
          <w:szCs w:val="20"/>
        </w:rPr>
      </w:pPr>
    </w:p>
    <w:p w14:paraId="07E8B9E1" w14:textId="3978B0DC" w:rsidR="00AF34A5" w:rsidRPr="00D27F21" w:rsidRDefault="00AF34A5" w:rsidP="00FB5B5A">
      <w:pPr>
        <w:jc w:val="both"/>
        <w:rPr>
          <w:rFonts w:ascii="Century Gothic" w:hAnsi="Century Gothic"/>
          <w:sz w:val="20"/>
          <w:szCs w:val="20"/>
        </w:rPr>
      </w:pPr>
      <w:r w:rsidRPr="00D27F21">
        <w:rPr>
          <w:rFonts w:ascii="Century Gothic" w:hAnsi="Century Gothic"/>
          <w:sz w:val="20"/>
          <w:szCs w:val="20"/>
        </w:rPr>
        <w:t xml:space="preserve">Cassina Projects è lieta di presentare </w:t>
      </w:r>
      <w:r w:rsidRPr="00D27F21">
        <w:rPr>
          <w:rFonts w:ascii="Century Gothic" w:hAnsi="Century Gothic"/>
          <w:b/>
          <w:sz w:val="20"/>
          <w:szCs w:val="20"/>
        </w:rPr>
        <w:t xml:space="preserve">Area Caproni </w:t>
      </w:r>
      <w:r w:rsidR="00F23084" w:rsidRPr="00F23084">
        <w:rPr>
          <w:rFonts w:ascii="Century Gothic" w:hAnsi="Century Gothic"/>
          <w:b/>
          <w:sz w:val="20"/>
          <w:szCs w:val="20"/>
          <w:lang w:val="en-GB"/>
        </w:rPr>
        <w:t>U8OPIA</w:t>
      </w:r>
      <w:r w:rsidRPr="00D27F21">
        <w:rPr>
          <w:rFonts w:ascii="Century Gothic" w:hAnsi="Century Gothic"/>
          <w:sz w:val="20"/>
          <w:szCs w:val="20"/>
        </w:rPr>
        <w:t xml:space="preserve">, una mostra concepita dal dialogo tra </w:t>
      </w:r>
      <w:r w:rsidRPr="00AC5088">
        <w:rPr>
          <w:rFonts w:ascii="Century Gothic" w:hAnsi="Century Gothic"/>
          <w:b/>
          <w:sz w:val="20"/>
          <w:szCs w:val="20"/>
        </w:rPr>
        <w:t>Louisa Clement e Georg Herold</w:t>
      </w:r>
      <w:r w:rsidRPr="00D27F21">
        <w:rPr>
          <w:rFonts w:ascii="Century Gothic" w:hAnsi="Century Gothic"/>
          <w:sz w:val="20"/>
          <w:szCs w:val="20"/>
        </w:rPr>
        <w:t>. Appartenenti a diverse generazioni, gli artisti tedeschi espongono insieme e a Milano per la prima volta.</w:t>
      </w:r>
    </w:p>
    <w:p w14:paraId="062F9B46" w14:textId="77777777" w:rsidR="00AF34A5" w:rsidRPr="00D27F21" w:rsidRDefault="00AF34A5" w:rsidP="00FB5B5A">
      <w:pPr>
        <w:jc w:val="both"/>
        <w:rPr>
          <w:rFonts w:ascii="Century Gothic" w:hAnsi="Century Gothic"/>
          <w:sz w:val="20"/>
          <w:szCs w:val="20"/>
        </w:rPr>
      </w:pPr>
    </w:p>
    <w:p w14:paraId="6B64782F" w14:textId="77777777" w:rsidR="00AF34A5" w:rsidRPr="00D27F21" w:rsidRDefault="00AF34A5" w:rsidP="00FB5B5A">
      <w:pPr>
        <w:jc w:val="both"/>
        <w:rPr>
          <w:rFonts w:ascii="Century Gothic" w:hAnsi="Century Gothic"/>
          <w:sz w:val="20"/>
          <w:szCs w:val="20"/>
        </w:rPr>
      </w:pPr>
      <w:r w:rsidRPr="00D27F21">
        <w:rPr>
          <w:rFonts w:ascii="Century Gothic" w:hAnsi="Century Gothic"/>
          <w:sz w:val="20"/>
          <w:szCs w:val="20"/>
        </w:rPr>
        <w:t>Sviluppandosi attraverso i due piani della galleria, la mostra rivela un mondo transitorio popolato da umanoidi che propongono nuovi meccanismi per regolare la vita.</w:t>
      </w:r>
    </w:p>
    <w:p w14:paraId="0863A647" w14:textId="77777777" w:rsidR="00AF34A5" w:rsidRPr="00D27F21" w:rsidRDefault="00AF34A5" w:rsidP="00FB5B5A">
      <w:pPr>
        <w:jc w:val="both"/>
        <w:rPr>
          <w:rFonts w:ascii="Century Gothic" w:hAnsi="Century Gothic"/>
          <w:sz w:val="20"/>
          <w:szCs w:val="20"/>
        </w:rPr>
      </w:pPr>
    </w:p>
    <w:p w14:paraId="71EEA75D" w14:textId="77777777" w:rsidR="00AF34A5" w:rsidRPr="00D27F21" w:rsidRDefault="00AF34A5" w:rsidP="00FB5B5A">
      <w:pPr>
        <w:jc w:val="both"/>
        <w:rPr>
          <w:rFonts w:ascii="Century Gothic" w:hAnsi="Century Gothic"/>
          <w:sz w:val="20"/>
          <w:szCs w:val="20"/>
        </w:rPr>
      </w:pPr>
      <w:r w:rsidRPr="00D27F21">
        <w:rPr>
          <w:rFonts w:ascii="Century Gothic" w:hAnsi="Century Gothic"/>
          <w:sz w:val="20"/>
          <w:szCs w:val="20"/>
        </w:rPr>
        <w:t>Le loro opere d'arte recenti, alcune delle quali mai state esposte prima, suscitano un interrogatorio interattivo su come si stanno evolvendo le relazioni tra gli umani, i loro corpi e I cicli di vita.</w:t>
      </w:r>
    </w:p>
    <w:p w14:paraId="6B97961D" w14:textId="77777777" w:rsidR="00AF34A5" w:rsidRPr="00D27F21" w:rsidRDefault="00AF34A5" w:rsidP="00FB5B5A">
      <w:pPr>
        <w:jc w:val="both"/>
        <w:rPr>
          <w:rFonts w:ascii="Century Gothic" w:hAnsi="Century Gothic"/>
          <w:sz w:val="20"/>
          <w:szCs w:val="20"/>
        </w:rPr>
      </w:pPr>
    </w:p>
    <w:p w14:paraId="3166D624" w14:textId="77777777" w:rsidR="00AF34A5" w:rsidRPr="00D27F21" w:rsidRDefault="00AF34A5" w:rsidP="00FB5B5A">
      <w:pPr>
        <w:jc w:val="both"/>
        <w:rPr>
          <w:rFonts w:ascii="Century Gothic" w:hAnsi="Century Gothic"/>
          <w:sz w:val="20"/>
          <w:szCs w:val="20"/>
        </w:rPr>
      </w:pPr>
      <w:r w:rsidRPr="00D27F21">
        <w:rPr>
          <w:rFonts w:ascii="Century Gothic" w:hAnsi="Century Gothic"/>
          <w:sz w:val="20"/>
          <w:szCs w:val="20"/>
        </w:rPr>
        <w:t>Avvicinandosi al lavoro con media differenti Louisa Clement e Georg Herold aprono un dialogo intenso creando una tensione tra le dinamiche della vita umana che riconosciamo e l’evoluzione che pretendiamo di ignorare.</w:t>
      </w:r>
    </w:p>
    <w:p w14:paraId="5131E371" w14:textId="77777777" w:rsidR="00AF34A5" w:rsidRPr="00D27F21" w:rsidRDefault="00AF34A5" w:rsidP="00FB5B5A">
      <w:pPr>
        <w:jc w:val="both"/>
        <w:rPr>
          <w:rFonts w:ascii="Century Gothic" w:hAnsi="Century Gothic"/>
          <w:sz w:val="20"/>
          <w:szCs w:val="20"/>
        </w:rPr>
      </w:pPr>
    </w:p>
    <w:p w14:paraId="01EF4105" w14:textId="77777777" w:rsidR="00AF34A5" w:rsidRPr="00D27F21" w:rsidRDefault="00AF34A5" w:rsidP="00FB5B5A">
      <w:pPr>
        <w:jc w:val="both"/>
        <w:rPr>
          <w:rFonts w:ascii="Century Gothic" w:hAnsi="Century Gothic"/>
          <w:b/>
          <w:bCs/>
          <w:sz w:val="20"/>
          <w:szCs w:val="20"/>
        </w:rPr>
      </w:pPr>
    </w:p>
    <w:p w14:paraId="529DFD8F" w14:textId="77777777" w:rsidR="0057483C" w:rsidRPr="00D27F21" w:rsidRDefault="0057483C" w:rsidP="00FB5B5A">
      <w:pPr>
        <w:jc w:val="both"/>
        <w:rPr>
          <w:rFonts w:ascii="Century Gothic" w:hAnsi="Century Gothic"/>
          <w:sz w:val="20"/>
          <w:szCs w:val="20"/>
        </w:rPr>
      </w:pPr>
      <w:r w:rsidRPr="00D27F21">
        <w:rPr>
          <w:rFonts w:ascii="Century Gothic" w:hAnsi="Century Gothic"/>
          <w:b/>
          <w:bCs/>
          <w:sz w:val="20"/>
          <w:szCs w:val="20"/>
        </w:rPr>
        <w:t>Louisa Clement</w:t>
      </w:r>
      <w:r w:rsidRPr="00D27F21">
        <w:rPr>
          <w:rFonts w:ascii="Century Gothic" w:hAnsi="Century Gothic"/>
          <w:sz w:val="20"/>
          <w:szCs w:val="20"/>
        </w:rPr>
        <w:t xml:space="preserve"> lavora con fotografia, video, scultura</w:t>
      </w:r>
      <w:r w:rsidR="00AF34A5" w:rsidRPr="00D27F21">
        <w:rPr>
          <w:rFonts w:ascii="Century Gothic" w:hAnsi="Century Gothic"/>
          <w:sz w:val="20"/>
          <w:szCs w:val="20"/>
        </w:rPr>
        <w:t xml:space="preserve"> e realtà virtuale, analizzando </w:t>
      </w:r>
      <w:r w:rsidRPr="00D27F21">
        <w:rPr>
          <w:rFonts w:ascii="Century Gothic" w:hAnsi="Century Gothic"/>
          <w:sz w:val="20"/>
          <w:szCs w:val="20"/>
        </w:rPr>
        <w:t xml:space="preserve">metaforicamente l'oggettivazione del corpo umano, attraverso nuovi modi di rappresentare le fisionomie umane. Nel suo lavoro fotografico il soggetto è un manichino come riflesso dell'identità della percezione e come simbolo delle molteplici personalità con cui le persone si identificano. </w:t>
      </w:r>
    </w:p>
    <w:p w14:paraId="12153F41" w14:textId="77777777" w:rsidR="0057483C" w:rsidRPr="00D27F21" w:rsidRDefault="0057483C" w:rsidP="00FB5B5A">
      <w:pPr>
        <w:jc w:val="both"/>
        <w:rPr>
          <w:rFonts w:ascii="Century Gothic" w:hAnsi="Century Gothic"/>
          <w:sz w:val="20"/>
          <w:szCs w:val="20"/>
        </w:rPr>
      </w:pPr>
    </w:p>
    <w:p w14:paraId="54286519" w14:textId="1AB0B47B" w:rsidR="0057483C" w:rsidRPr="00D27F21" w:rsidRDefault="0057483C" w:rsidP="00FB5B5A">
      <w:pPr>
        <w:jc w:val="both"/>
        <w:rPr>
          <w:rFonts w:ascii="Century Gothic" w:hAnsi="Century Gothic"/>
          <w:sz w:val="20"/>
          <w:szCs w:val="20"/>
        </w:rPr>
      </w:pPr>
      <w:r w:rsidRPr="00D27F21">
        <w:rPr>
          <w:rFonts w:ascii="Century Gothic" w:hAnsi="Century Gothic"/>
          <w:sz w:val="20"/>
          <w:szCs w:val="20"/>
        </w:rPr>
        <w:t>Nella serie</w:t>
      </w:r>
      <w:r w:rsidRPr="00D27F21">
        <w:rPr>
          <w:rFonts w:ascii="Century Gothic" w:hAnsi="Century Gothic"/>
          <w:i/>
          <w:sz w:val="20"/>
          <w:szCs w:val="20"/>
        </w:rPr>
        <w:t xml:space="preserve"> Avatar</w:t>
      </w:r>
      <w:r w:rsidRPr="00D27F21">
        <w:rPr>
          <w:rFonts w:ascii="Century Gothic" w:hAnsi="Century Gothic"/>
          <w:sz w:val="20"/>
          <w:szCs w:val="20"/>
        </w:rPr>
        <w:t>, fotografie di manichini dai colori vivaci, scattate con la fotocamera del suo smartphone, disumanizzano la diversità dei corpi mentre la serialità di pose simili anonimizza l'essere umano. In modo seducente nel</w:t>
      </w:r>
      <w:r w:rsidR="007E2066" w:rsidRPr="00D27F21">
        <w:rPr>
          <w:rFonts w:ascii="Century Gothic" w:hAnsi="Century Gothic"/>
          <w:sz w:val="20"/>
          <w:szCs w:val="20"/>
        </w:rPr>
        <w:t xml:space="preserve"> lavoro di Clement, </w:t>
      </w:r>
      <w:r w:rsidRPr="00D27F21">
        <w:rPr>
          <w:rFonts w:ascii="Century Gothic" w:hAnsi="Century Gothic"/>
          <w:sz w:val="20"/>
          <w:szCs w:val="20"/>
        </w:rPr>
        <w:t>la dissoluzione della definizione grafica dell’immag</w:t>
      </w:r>
      <w:r w:rsidR="007E2066" w:rsidRPr="00D27F21">
        <w:rPr>
          <w:rFonts w:ascii="Century Gothic" w:hAnsi="Century Gothic"/>
          <w:sz w:val="20"/>
          <w:szCs w:val="20"/>
        </w:rPr>
        <w:t>ine alla base della sua pratica, rompe</w:t>
      </w:r>
      <w:r w:rsidRPr="00D27F21">
        <w:rPr>
          <w:rFonts w:ascii="Century Gothic" w:hAnsi="Century Gothic"/>
          <w:sz w:val="20"/>
          <w:szCs w:val="20"/>
        </w:rPr>
        <w:t xml:space="preserve"> i confini tra fotografia e pittura.</w:t>
      </w:r>
    </w:p>
    <w:p w14:paraId="2CBB4AAC" w14:textId="77777777" w:rsidR="00774D78" w:rsidRPr="00D27F21" w:rsidRDefault="00774D78" w:rsidP="00FB5B5A">
      <w:pPr>
        <w:jc w:val="both"/>
        <w:rPr>
          <w:rFonts w:ascii="Century Gothic" w:hAnsi="Century Gothic"/>
          <w:sz w:val="20"/>
          <w:szCs w:val="20"/>
        </w:rPr>
      </w:pPr>
    </w:p>
    <w:p w14:paraId="4C48F614" w14:textId="497FEB08" w:rsidR="0057483C" w:rsidRPr="00D27F21" w:rsidRDefault="0057483C" w:rsidP="00FB5B5A">
      <w:pPr>
        <w:jc w:val="both"/>
        <w:rPr>
          <w:rFonts w:ascii="Century Gothic" w:hAnsi="Century Gothic"/>
          <w:sz w:val="20"/>
          <w:szCs w:val="20"/>
        </w:rPr>
      </w:pPr>
      <w:r w:rsidRPr="00D27F21">
        <w:rPr>
          <w:rFonts w:ascii="Century Gothic" w:hAnsi="Century Gothic"/>
          <w:sz w:val="20"/>
          <w:szCs w:val="20"/>
        </w:rPr>
        <w:t xml:space="preserve">La ricerca di nuovi significati e interpretazioni del corpo umano continua nel lavoro di </w:t>
      </w:r>
      <w:r w:rsidRPr="00D27F21">
        <w:rPr>
          <w:rFonts w:ascii="Century Gothic" w:hAnsi="Century Gothic"/>
          <w:b/>
          <w:sz w:val="20"/>
          <w:szCs w:val="20"/>
        </w:rPr>
        <w:t>Georg Herold</w:t>
      </w:r>
      <w:r w:rsidRPr="00D27F21">
        <w:rPr>
          <w:rFonts w:ascii="Century Gothic" w:hAnsi="Century Gothic"/>
          <w:sz w:val="20"/>
          <w:szCs w:val="20"/>
        </w:rPr>
        <w:t xml:space="preserve"> con figure antropomorfe iper-naturalmente contorte. Corpi di umanoidi surrealisticamente sovradimensionati, o porzioni di gambe o braccia, trasmettono ambiguamente emozioni controverse di dolore estremo o estasi sublime. Composti da tele tese su assi di legno, bronzo, schiuma o legno grezzo, i corpi sono arrestati nel momento dell'azione, in una posa ironica o sessualmente provocatoria.</w:t>
      </w:r>
      <w:r w:rsidR="007E2066" w:rsidRPr="00D27F21">
        <w:rPr>
          <w:rFonts w:ascii="Century Gothic" w:hAnsi="Century Gothic"/>
          <w:sz w:val="20"/>
          <w:szCs w:val="20"/>
        </w:rPr>
        <w:t xml:space="preserve"> </w:t>
      </w:r>
      <w:r w:rsidRPr="00D27F21">
        <w:rPr>
          <w:rFonts w:ascii="Century Gothic" w:hAnsi="Century Gothic"/>
          <w:sz w:val="20"/>
          <w:szCs w:val="20"/>
        </w:rPr>
        <w:t>La narrazione della mostra si sviluppa verso la decostruzione della fisicità.</w:t>
      </w:r>
    </w:p>
    <w:p w14:paraId="26152F3D" w14:textId="77777777" w:rsidR="0057483C" w:rsidRPr="00D27F21" w:rsidRDefault="0057483C" w:rsidP="00FB5B5A">
      <w:pPr>
        <w:jc w:val="both"/>
        <w:rPr>
          <w:rFonts w:ascii="Century Gothic" w:hAnsi="Century Gothic"/>
          <w:sz w:val="20"/>
          <w:szCs w:val="20"/>
        </w:rPr>
      </w:pPr>
    </w:p>
    <w:p w14:paraId="15C20610" w14:textId="77777777" w:rsidR="0057483C" w:rsidRPr="00D27F21" w:rsidRDefault="0057483C" w:rsidP="00FB5B5A">
      <w:pPr>
        <w:jc w:val="both"/>
        <w:rPr>
          <w:rFonts w:ascii="Century Gothic" w:hAnsi="Century Gothic"/>
          <w:sz w:val="20"/>
          <w:szCs w:val="20"/>
        </w:rPr>
      </w:pPr>
      <w:r w:rsidRPr="00D27F21">
        <w:rPr>
          <w:rFonts w:ascii="Century Gothic" w:hAnsi="Century Gothic"/>
          <w:sz w:val="20"/>
          <w:szCs w:val="20"/>
        </w:rPr>
        <w:t xml:space="preserve">Come nei </w:t>
      </w:r>
      <w:r w:rsidRPr="00D27F21">
        <w:rPr>
          <w:rFonts w:ascii="Century Gothic" w:hAnsi="Century Gothic"/>
          <w:i/>
          <w:sz w:val="20"/>
          <w:szCs w:val="20"/>
        </w:rPr>
        <w:t>lath-paintings</w:t>
      </w:r>
      <w:r w:rsidRPr="00D27F21">
        <w:rPr>
          <w:rFonts w:ascii="Century Gothic" w:hAnsi="Century Gothic"/>
          <w:sz w:val="20"/>
          <w:szCs w:val="20"/>
        </w:rPr>
        <w:t>, opere realizzate utilizzando listellature del tetto, che ricordano il linguaggio grafico a 8 bit, trasformano lo scopo della tela che diventa un supporto che si estende dalla cornice all'immagine, assemblato con carta fotografica colorata, collant e altri materiali poveri con cui lavora dagli anni '80.</w:t>
      </w:r>
    </w:p>
    <w:p w14:paraId="4F6F518E" w14:textId="77777777" w:rsidR="0057483C" w:rsidRPr="00D27F21" w:rsidRDefault="0057483C" w:rsidP="00FB5B5A">
      <w:pPr>
        <w:jc w:val="both"/>
        <w:rPr>
          <w:rFonts w:ascii="Century Gothic" w:hAnsi="Century Gothic"/>
          <w:sz w:val="20"/>
          <w:szCs w:val="20"/>
        </w:rPr>
      </w:pPr>
    </w:p>
    <w:p w14:paraId="7C9881D5" w14:textId="77777777" w:rsidR="0057483C" w:rsidRPr="00D27F21" w:rsidRDefault="0057483C" w:rsidP="00FB5B5A">
      <w:pPr>
        <w:jc w:val="both"/>
        <w:rPr>
          <w:rFonts w:ascii="Century Gothic" w:hAnsi="Century Gothic"/>
          <w:sz w:val="20"/>
          <w:szCs w:val="20"/>
        </w:rPr>
      </w:pPr>
      <w:r w:rsidRPr="00D27F21">
        <w:rPr>
          <w:rFonts w:ascii="Century Gothic" w:hAnsi="Century Gothic"/>
          <w:sz w:val="20"/>
          <w:szCs w:val="20"/>
        </w:rPr>
        <w:t xml:space="preserve">La continua ricerca sugli umanoidi e le dinamiche delle interazioni tra esseri umani è spinta oltre nella nuova scultura </w:t>
      </w:r>
      <w:r w:rsidRPr="00D27F21">
        <w:rPr>
          <w:rFonts w:ascii="Century Gothic" w:hAnsi="Century Gothic"/>
          <w:i/>
          <w:sz w:val="20"/>
          <w:szCs w:val="20"/>
        </w:rPr>
        <w:t>Mold</w:t>
      </w:r>
      <w:r w:rsidRPr="00D27F21">
        <w:rPr>
          <w:rFonts w:ascii="Century Gothic" w:hAnsi="Century Gothic"/>
          <w:sz w:val="20"/>
          <w:szCs w:val="20"/>
        </w:rPr>
        <w:t xml:space="preserve"> di Louisa Clement. L'opera in bronzo è lo stampo di una bambola del sesso appartenente a una nuova generazione di giocattoli sessuali di lusso, dotata di un'intelligenza artificiale, che consente alla bambola di apprendere e memorizzare le preferenze degli utenti e interagire con loro al fine di raggiungere un nuovo livello di esperienza.</w:t>
      </w:r>
    </w:p>
    <w:p w14:paraId="01B9D300" w14:textId="77777777" w:rsidR="0057483C" w:rsidRPr="00D27F21" w:rsidRDefault="0057483C" w:rsidP="00FB5B5A">
      <w:pPr>
        <w:jc w:val="both"/>
        <w:rPr>
          <w:rFonts w:ascii="Century Gothic" w:hAnsi="Century Gothic"/>
          <w:sz w:val="20"/>
          <w:szCs w:val="20"/>
        </w:rPr>
      </w:pPr>
    </w:p>
    <w:p w14:paraId="50E05BF9" w14:textId="04AB33A5" w:rsidR="0057483C" w:rsidRPr="00D27F21" w:rsidRDefault="0057483C" w:rsidP="00FB5B5A">
      <w:pPr>
        <w:jc w:val="both"/>
        <w:rPr>
          <w:rFonts w:ascii="Century Gothic" w:hAnsi="Century Gothic"/>
          <w:sz w:val="20"/>
          <w:szCs w:val="20"/>
        </w:rPr>
      </w:pPr>
      <w:r w:rsidRPr="00D27F21">
        <w:rPr>
          <w:rFonts w:ascii="Century Gothic" w:hAnsi="Century Gothic"/>
          <w:sz w:val="20"/>
          <w:szCs w:val="20"/>
        </w:rPr>
        <w:t>Questo processo di sostituire un partner vivente è direttamente correlato alle nuove fotografie. Inquadrando le sculture con la fotocamera del suo smartphone, ha compreso che il volume negativo della scultura diventa positivo. Sviluppandosi</w:t>
      </w:r>
      <w:r w:rsidR="007E2066" w:rsidRPr="00D27F21">
        <w:rPr>
          <w:rFonts w:ascii="Century Gothic" w:hAnsi="Century Gothic"/>
          <w:sz w:val="20"/>
          <w:szCs w:val="20"/>
        </w:rPr>
        <w:t xml:space="preserve"> dal suo interesse per l'era dei social </w:t>
      </w:r>
      <w:r w:rsidRPr="00D27F21">
        <w:rPr>
          <w:rFonts w:ascii="Century Gothic" w:hAnsi="Century Gothic"/>
          <w:sz w:val="20"/>
          <w:szCs w:val="20"/>
        </w:rPr>
        <w:t>digitalizzati, questo lavoro diventa una metafora dei profili Instagram, che sono in grado di completare la vita delle persone.</w:t>
      </w:r>
    </w:p>
    <w:p w14:paraId="4A354968" w14:textId="77777777" w:rsidR="0057483C" w:rsidRPr="00D27F21" w:rsidRDefault="0057483C" w:rsidP="00FB5B5A">
      <w:pPr>
        <w:jc w:val="both"/>
        <w:rPr>
          <w:rFonts w:ascii="Century Gothic" w:hAnsi="Century Gothic"/>
          <w:sz w:val="20"/>
          <w:szCs w:val="20"/>
        </w:rPr>
      </w:pPr>
    </w:p>
    <w:p w14:paraId="1CE71B44" w14:textId="77777777" w:rsidR="00F81927" w:rsidRDefault="00F81927" w:rsidP="00FB5B5A">
      <w:pPr>
        <w:jc w:val="both"/>
        <w:rPr>
          <w:rFonts w:ascii="Century Gothic" w:hAnsi="Century Gothic"/>
          <w:sz w:val="20"/>
          <w:szCs w:val="20"/>
        </w:rPr>
      </w:pPr>
    </w:p>
    <w:p w14:paraId="690DC8AE" w14:textId="77777777" w:rsidR="00F81927" w:rsidRDefault="00F81927" w:rsidP="00FB5B5A">
      <w:pPr>
        <w:jc w:val="both"/>
        <w:rPr>
          <w:rFonts w:ascii="Century Gothic" w:hAnsi="Century Gothic"/>
          <w:sz w:val="20"/>
          <w:szCs w:val="20"/>
        </w:rPr>
      </w:pPr>
    </w:p>
    <w:p w14:paraId="50D8B844" w14:textId="77777777" w:rsidR="00F81927" w:rsidRDefault="00F81927" w:rsidP="00FB5B5A">
      <w:pPr>
        <w:jc w:val="both"/>
        <w:rPr>
          <w:rFonts w:ascii="Century Gothic" w:hAnsi="Century Gothic"/>
          <w:sz w:val="20"/>
          <w:szCs w:val="20"/>
        </w:rPr>
      </w:pPr>
    </w:p>
    <w:p w14:paraId="794E057A" w14:textId="36E90185" w:rsidR="0057483C" w:rsidRPr="00D27F21" w:rsidRDefault="0057483C" w:rsidP="00FB5B5A">
      <w:pPr>
        <w:jc w:val="both"/>
        <w:rPr>
          <w:rFonts w:ascii="Century Gothic" w:hAnsi="Century Gothic"/>
          <w:sz w:val="20"/>
          <w:szCs w:val="20"/>
        </w:rPr>
      </w:pPr>
      <w:r w:rsidRPr="00D27F21">
        <w:rPr>
          <w:rFonts w:ascii="Century Gothic" w:hAnsi="Century Gothic"/>
          <w:sz w:val="20"/>
          <w:szCs w:val="20"/>
        </w:rPr>
        <w:t xml:space="preserve">L'interferenza tra trasformazione fisica e digitale raggiunge la sua massima espressione nell'opera video </w:t>
      </w:r>
      <w:r w:rsidRPr="00D27F21">
        <w:rPr>
          <w:rFonts w:ascii="Century Gothic" w:hAnsi="Century Gothic"/>
          <w:i/>
          <w:sz w:val="20"/>
          <w:szCs w:val="20"/>
        </w:rPr>
        <w:t>Circling Head</w:t>
      </w:r>
      <w:r w:rsidRPr="00D27F21">
        <w:rPr>
          <w:rFonts w:ascii="Century Gothic" w:hAnsi="Century Gothic"/>
          <w:sz w:val="20"/>
          <w:szCs w:val="20"/>
        </w:rPr>
        <w:t xml:space="preserve"> di Louisa Clement, in cui la testa di </w:t>
      </w:r>
      <w:r w:rsidR="007E2066" w:rsidRPr="00D27F21">
        <w:rPr>
          <w:rFonts w:ascii="Century Gothic" w:hAnsi="Century Gothic"/>
          <w:sz w:val="20"/>
          <w:szCs w:val="20"/>
        </w:rPr>
        <w:t xml:space="preserve">un </w:t>
      </w:r>
      <w:r w:rsidRPr="00D27F21">
        <w:rPr>
          <w:rFonts w:ascii="Century Gothic" w:hAnsi="Century Gothic"/>
          <w:sz w:val="20"/>
          <w:szCs w:val="20"/>
        </w:rPr>
        <w:t>manichino ruota in loop provocando nello spettatore un senso di nichilismo e disturbo inarrestabile.</w:t>
      </w:r>
    </w:p>
    <w:p w14:paraId="41350C56" w14:textId="77777777" w:rsidR="0057483C" w:rsidRPr="00D27F21" w:rsidRDefault="0057483C" w:rsidP="00FB5B5A">
      <w:pPr>
        <w:jc w:val="both"/>
        <w:rPr>
          <w:rFonts w:ascii="Century Gothic" w:hAnsi="Century Gothic"/>
          <w:sz w:val="20"/>
          <w:szCs w:val="20"/>
        </w:rPr>
      </w:pPr>
    </w:p>
    <w:p w14:paraId="2B271230" w14:textId="7AB6C870" w:rsidR="0057483C" w:rsidRPr="00D27F21" w:rsidRDefault="0057483C" w:rsidP="00FB5B5A">
      <w:pPr>
        <w:jc w:val="both"/>
        <w:rPr>
          <w:rFonts w:ascii="Century Gothic" w:hAnsi="Century Gothic"/>
          <w:sz w:val="20"/>
          <w:szCs w:val="20"/>
        </w:rPr>
      </w:pPr>
      <w:r w:rsidRPr="00D27F21">
        <w:rPr>
          <w:rFonts w:ascii="Century Gothic" w:hAnsi="Century Gothic"/>
          <w:sz w:val="20"/>
          <w:szCs w:val="20"/>
        </w:rPr>
        <w:t xml:space="preserve">Attraverso nuovi modi di rappresentare le figure umane, </w:t>
      </w:r>
      <w:r w:rsidRPr="00D27F21">
        <w:rPr>
          <w:rFonts w:ascii="Century Gothic" w:hAnsi="Century Gothic"/>
          <w:b/>
          <w:sz w:val="20"/>
          <w:szCs w:val="20"/>
        </w:rPr>
        <w:t xml:space="preserve">Area Caproni </w:t>
      </w:r>
      <w:r w:rsidR="000530E6" w:rsidRPr="00F23084">
        <w:rPr>
          <w:rFonts w:ascii="Century Gothic" w:hAnsi="Century Gothic"/>
          <w:b/>
          <w:sz w:val="20"/>
          <w:szCs w:val="20"/>
          <w:lang w:val="en-GB"/>
        </w:rPr>
        <w:t>U8OPIA</w:t>
      </w:r>
      <w:r w:rsidRPr="00D27F21">
        <w:rPr>
          <w:rFonts w:ascii="Century Gothic" w:hAnsi="Century Gothic"/>
          <w:sz w:val="20"/>
          <w:szCs w:val="20"/>
        </w:rPr>
        <w:t xml:space="preserve"> gioca con la percezione dell'arte lasciando i visitatori a chiedersi il significato di fisicità e virtuale, nonostante il virtuale non potrebbe esistere senza il fisico.</w:t>
      </w:r>
    </w:p>
    <w:p w14:paraId="326B4E5B" w14:textId="77777777" w:rsidR="0057483C" w:rsidRPr="00D27F21" w:rsidRDefault="0057483C" w:rsidP="00FB5B5A">
      <w:pPr>
        <w:jc w:val="both"/>
        <w:rPr>
          <w:rFonts w:ascii="Century Gothic" w:hAnsi="Century Gothic"/>
          <w:sz w:val="20"/>
          <w:szCs w:val="20"/>
        </w:rPr>
      </w:pPr>
    </w:p>
    <w:p w14:paraId="59A9D5E5" w14:textId="77777777" w:rsidR="0057483C" w:rsidRPr="00D27F21" w:rsidRDefault="0057483C" w:rsidP="00FB5B5A">
      <w:pPr>
        <w:jc w:val="both"/>
        <w:rPr>
          <w:rFonts w:ascii="Century Gothic" w:hAnsi="Century Gothic"/>
          <w:sz w:val="20"/>
          <w:szCs w:val="20"/>
        </w:rPr>
      </w:pPr>
    </w:p>
    <w:p w14:paraId="4D944B17" w14:textId="3220901A" w:rsidR="009F2EA2" w:rsidRPr="00D27F21" w:rsidRDefault="002B0ED9" w:rsidP="00FB5B5A">
      <w:pPr>
        <w:jc w:val="both"/>
        <w:rPr>
          <w:rFonts w:ascii="Century Gothic" w:hAnsi="Century Gothic"/>
          <w:b/>
          <w:bCs/>
          <w:sz w:val="20"/>
          <w:szCs w:val="20"/>
        </w:rPr>
      </w:pPr>
      <w:r w:rsidRPr="00D27F21">
        <w:rPr>
          <w:rFonts w:ascii="Century Gothic" w:hAnsi="Century Gothic"/>
          <w:b/>
          <w:bCs/>
          <w:sz w:val="20"/>
          <w:szCs w:val="20"/>
        </w:rPr>
        <w:t>Biografie</w:t>
      </w:r>
      <w:r w:rsidR="009F2EA2" w:rsidRPr="00D27F21">
        <w:rPr>
          <w:rFonts w:ascii="Century Gothic" w:hAnsi="Century Gothic"/>
          <w:b/>
          <w:bCs/>
          <w:sz w:val="20"/>
          <w:szCs w:val="20"/>
        </w:rPr>
        <w:t xml:space="preserve"> </w:t>
      </w:r>
    </w:p>
    <w:p w14:paraId="4D1194A3" w14:textId="77777777" w:rsidR="009F2EA2" w:rsidRPr="00D27F21" w:rsidRDefault="009F2EA2" w:rsidP="00FB5B5A">
      <w:pPr>
        <w:jc w:val="both"/>
        <w:rPr>
          <w:rFonts w:ascii="Century Gothic" w:hAnsi="Century Gothic"/>
          <w:sz w:val="20"/>
          <w:szCs w:val="20"/>
        </w:rPr>
      </w:pPr>
    </w:p>
    <w:p w14:paraId="3E7FECA4" w14:textId="0636D322" w:rsidR="009E3265" w:rsidRPr="00D27F21" w:rsidRDefault="009F2EA2" w:rsidP="00FB5B5A">
      <w:pPr>
        <w:jc w:val="both"/>
        <w:rPr>
          <w:rFonts w:ascii="Century Gothic" w:hAnsi="Century Gothic"/>
          <w:sz w:val="20"/>
          <w:szCs w:val="20"/>
        </w:rPr>
      </w:pPr>
      <w:r w:rsidRPr="00D27F21">
        <w:rPr>
          <w:rFonts w:ascii="Century Gothic" w:hAnsi="Century Gothic"/>
          <w:b/>
          <w:bCs/>
          <w:sz w:val="20"/>
          <w:szCs w:val="20"/>
        </w:rPr>
        <w:t xml:space="preserve">Louisa Clement </w:t>
      </w:r>
      <w:r w:rsidR="0061368C" w:rsidRPr="00D27F21">
        <w:rPr>
          <w:rFonts w:ascii="Century Gothic" w:hAnsi="Century Gothic"/>
          <w:bCs/>
          <w:sz w:val="20"/>
          <w:szCs w:val="20"/>
        </w:rPr>
        <w:t>(1987 Bonn, Germania</w:t>
      </w:r>
      <w:r w:rsidRPr="00D27F21">
        <w:rPr>
          <w:rFonts w:ascii="Century Gothic" w:hAnsi="Century Gothic"/>
          <w:bCs/>
          <w:sz w:val="20"/>
          <w:szCs w:val="20"/>
        </w:rPr>
        <w:t>)</w:t>
      </w:r>
      <w:r w:rsidRPr="00D27F21">
        <w:rPr>
          <w:rFonts w:ascii="Century Gothic" w:hAnsi="Century Gothic"/>
          <w:sz w:val="20"/>
          <w:szCs w:val="20"/>
        </w:rPr>
        <w:t xml:space="preserve"> </w:t>
      </w:r>
      <w:r w:rsidR="009E3265" w:rsidRPr="00D27F21">
        <w:rPr>
          <w:rFonts w:ascii="Century Gothic" w:hAnsi="Century Gothic"/>
          <w:sz w:val="20"/>
          <w:szCs w:val="20"/>
        </w:rPr>
        <w:t>vive e lavora a Bonn, in Germania. Si è laureata nel 2014 alla Kunstakademie di Düsseldorf come student</w:t>
      </w:r>
      <w:r w:rsidR="00EA44F0">
        <w:rPr>
          <w:rFonts w:ascii="Century Gothic" w:hAnsi="Century Gothic"/>
          <w:sz w:val="20"/>
          <w:szCs w:val="20"/>
        </w:rPr>
        <w:t>e</w:t>
      </w:r>
      <w:r w:rsidR="003063A7">
        <w:rPr>
          <w:rFonts w:ascii="Century Gothic" w:hAnsi="Century Gothic"/>
          <w:sz w:val="20"/>
          <w:szCs w:val="20"/>
        </w:rPr>
        <w:t xml:space="preserve"> del </w:t>
      </w:r>
      <w:r w:rsidR="009E3265" w:rsidRPr="00D27F21">
        <w:rPr>
          <w:rFonts w:ascii="Century Gothic" w:hAnsi="Century Gothic"/>
          <w:sz w:val="20"/>
          <w:szCs w:val="20"/>
        </w:rPr>
        <w:t>master di Andreas Gursky.</w:t>
      </w:r>
    </w:p>
    <w:p w14:paraId="379BDD44" w14:textId="64688629" w:rsidR="009E3265" w:rsidRPr="00D27F21" w:rsidRDefault="000530E6" w:rsidP="00FB5B5A">
      <w:pPr>
        <w:jc w:val="both"/>
        <w:rPr>
          <w:rFonts w:ascii="Century Gothic" w:hAnsi="Century Gothic"/>
          <w:sz w:val="20"/>
          <w:szCs w:val="20"/>
        </w:rPr>
      </w:pPr>
      <w:r>
        <w:rPr>
          <w:rFonts w:ascii="Century Gothic" w:hAnsi="Century Gothic"/>
          <w:sz w:val="20"/>
          <w:szCs w:val="20"/>
        </w:rPr>
        <w:t xml:space="preserve">Lavorando con media </w:t>
      </w:r>
      <w:r w:rsidR="00151F3B">
        <w:rPr>
          <w:rFonts w:ascii="Century Gothic" w:hAnsi="Century Gothic"/>
          <w:sz w:val="20"/>
          <w:szCs w:val="20"/>
        </w:rPr>
        <w:t xml:space="preserve">diversi </w:t>
      </w:r>
      <w:r w:rsidR="009E3265" w:rsidRPr="00D27F21">
        <w:rPr>
          <w:rFonts w:ascii="Century Gothic" w:hAnsi="Century Gothic"/>
          <w:sz w:val="20"/>
          <w:szCs w:val="20"/>
        </w:rPr>
        <w:t>analizza metaforicamente l'oggettivazione del corpo umano, oscillando elegantemente tra figurazione e astrazione, creando una forte interferenza all'interno della connessione tra la natura concettuale e il linguaggio visivo.</w:t>
      </w:r>
    </w:p>
    <w:p w14:paraId="0D121104" w14:textId="7013DC76" w:rsidR="009F2EA2" w:rsidRPr="00D27F21" w:rsidRDefault="009E3265" w:rsidP="00FB5B5A">
      <w:pPr>
        <w:jc w:val="both"/>
        <w:rPr>
          <w:rFonts w:ascii="Century Gothic" w:hAnsi="Century Gothic"/>
          <w:sz w:val="20"/>
          <w:szCs w:val="20"/>
        </w:rPr>
      </w:pPr>
      <w:r w:rsidRPr="00D27F21">
        <w:rPr>
          <w:rFonts w:ascii="Century Gothic" w:hAnsi="Century Gothic"/>
          <w:sz w:val="20"/>
          <w:szCs w:val="20"/>
        </w:rPr>
        <w:t xml:space="preserve">Tra le sue mostre: </w:t>
      </w:r>
      <w:r w:rsidR="009F2EA2" w:rsidRPr="00D27F21">
        <w:rPr>
          <w:rFonts w:ascii="Century Gothic" w:hAnsi="Century Gothic"/>
          <w:sz w:val="20"/>
          <w:szCs w:val="20"/>
        </w:rPr>
        <w:t>Sp</w:t>
      </w:r>
      <w:r w:rsidRPr="00D27F21">
        <w:rPr>
          <w:rFonts w:ascii="Century Gothic" w:hAnsi="Century Gothic"/>
          <w:sz w:val="20"/>
          <w:szCs w:val="20"/>
        </w:rPr>
        <w:t>rengel Museum, Hannover, Germania</w:t>
      </w:r>
      <w:r w:rsidR="009F2EA2" w:rsidRPr="00D27F21">
        <w:rPr>
          <w:rFonts w:ascii="Century Gothic" w:hAnsi="Century Gothic"/>
          <w:sz w:val="20"/>
          <w:szCs w:val="20"/>
        </w:rPr>
        <w:t xml:space="preserve"> (2019); Ludwig Forum, Aachen, German</w:t>
      </w:r>
      <w:r w:rsidRPr="00D27F21">
        <w:rPr>
          <w:rFonts w:ascii="Century Gothic" w:hAnsi="Century Gothic"/>
          <w:sz w:val="20"/>
          <w:szCs w:val="20"/>
        </w:rPr>
        <w:t>ia</w:t>
      </w:r>
      <w:r w:rsidR="009F2EA2" w:rsidRPr="00D27F21">
        <w:rPr>
          <w:rFonts w:ascii="Century Gothic" w:hAnsi="Century Gothic"/>
          <w:sz w:val="20"/>
          <w:szCs w:val="20"/>
        </w:rPr>
        <w:t xml:space="preserve"> (2019); Museum für Phot</w:t>
      </w:r>
      <w:r w:rsidRPr="00D27F21">
        <w:rPr>
          <w:rFonts w:ascii="Century Gothic" w:hAnsi="Century Gothic"/>
          <w:sz w:val="20"/>
          <w:szCs w:val="20"/>
        </w:rPr>
        <w:t>ographie in Braunschwei, Germania</w:t>
      </w:r>
      <w:r w:rsidR="009F2EA2" w:rsidRPr="00D27F21">
        <w:rPr>
          <w:rFonts w:ascii="Century Gothic" w:hAnsi="Century Gothic"/>
          <w:sz w:val="20"/>
          <w:szCs w:val="20"/>
        </w:rPr>
        <w:t xml:space="preserve"> (2018); </w:t>
      </w:r>
      <w:r w:rsidRPr="00D27F21">
        <w:rPr>
          <w:rFonts w:ascii="Century Gothic" w:hAnsi="Century Gothic"/>
          <w:sz w:val="20"/>
          <w:szCs w:val="20"/>
        </w:rPr>
        <w:t xml:space="preserve">Kunst Raum Riehen, Svizzera (2018); </w:t>
      </w:r>
      <w:r w:rsidR="009F2EA2" w:rsidRPr="00D27F21">
        <w:rPr>
          <w:rFonts w:ascii="Century Gothic" w:hAnsi="Century Gothic"/>
          <w:sz w:val="20"/>
          <w:szCs w:val="20"/>
        </w:rPr>
        <w:t>Cité Inte</w:t>
      </w:r>
      <w:r w:rsidR="00D27F21">
        <w:rPr>
          <w:rFonts w:ascii="Century Gothic" w:hAnsi="Century Gothic"/>
          <w:sz w:val="20"/>
          <w:szCs w:val="20"/>
        </w:rPr>
        <w:t>rnationale des Arts, Parigi e</w:t>
      </w:r>
      <w:r w:rsidR="009F2EA2" w:rsidRPr="00D27F21">
        <w:rPr>
          <w:rFonts w:ascii="Century Gothic" w:hAnsi="Century Gothic"/>
          <w:sz w:val="20"/>
          <w:szCs w:val="20"/>
        </w:rPr>
        <w:t xml:space="preserve"> Rencontres Pho</w:t>
      </w:r>
      <w:r w:rsidR="00D27F21">
        <w:rPr>
          <w:rFonts w:ascii="Century Gothic" w:hAnsi="Century Gothic"/>
          <w:sz w:val="20"/>
          <w:szCs w:val="20"/>
        </w:rPr>
        <w:t>tographiques di</w:t>
      </w:r>
      <w:r w:rsidRPr="00D27F21">
        <w:rPr>
          <w:rFonts w:ascii="Century Gothic" w:hAnsi="Century Gothic"/>
          <w:sz w:val="20"/>
          <w:szCs w:val="20"/>
        </w:rPr>
        <w:t xml:space="preserve"> Toulouse, Francia</w:t>
      </w:r>
      <w:r w:rsidR="009F2EA2" w:rsidRPr="00D27F21">
        <w:rPr>
          <w:rFonts w:ascii="Century Gothic" w:hAnsi="Century Gothic"/>
          <w:sz w:val="20"/>
          <w:szCs w:val="20"/>
        </w:rPr>
        <w:t xml:space="preserve"> (2018)</w:t>
      </w:r>
      <w:r w:rsidRPr="00D27F21">
        <w:rPr>
          <w:rFonts w:ascii="Century Gothic" w:hAnsi="Century Gothic"/>
          <w:sz w:val="20"/>
          <w:szCs w:val="20"/>
        </w:rPr>
        <w:t>; Wallraf-Richartz-Museum Colonia, Germania (2017); Kunsthalle Recklinghaus</w:t>
      </w:r>
      <w:r w:rsidR="00D27F21">
        <w:rPr>
          <w:rFonts w:ascii="Century Gothic" w:hAnsi="Century Gothic"/>
          <w:sz w:val="20"/>
          <w:szCs w:val="20"/>
        </w:rPr>
        <w:t xml:space="preserve">en e </w:t>
      </w:r>
      <w:r w:rsidRPr="00D27F21">
        <w:rPr>
          <w:rFonts w:ascii="Century Gothic" w:hAnsi="Century Gothic"/>
          <w:sz w:val="20"/>
          <w:szCs w:val="20"/>
        </w:rPr>
        <w:t xml:space="preserve"> Kunsthalle Düsseldorf, Germania (2016)</w:t>
      </w:r>
      <w:r w:rsidR="009F2EA2" w:rsidRPr="00D27F21">
        <w:rPr>
          <w:rFonts w:ascii="Century Gothic" w:hAnsi="Century Gothic"/>
          <w:sz w:val="20"/>
          <w:szCs w:val="20"/>
        </w:rPr>
        <w:t>.</w:t>
      </w:r>
      <w:r w:rsidR="0035048C" w:rsidRPr="00D27F21">
        <w:rPr>
          <w:rFonts w:ascii="Century Gothic" w:hAnsi="Century Gothic"/>
          <w:sz w:val="20"/>
          <w:szCs w:val="20"/>
        </w:rPr>
        <w:t xml:space="preserve"> </w:t>
      </w:r>
      <w:r w:rsidR="00D27F21">
        <w:rPr>
          <w:rFonts w:ascii="Century Gothic" w:hAnsi="Century Gothic"/>
          <w:sz w:val="20"/>
          <w:szCs w:val="20"/>
        </w:rPr>
        <w:t>Le sue opere</w:t>
      </w:r>
      <w:r w:rsidRPr="00D27F21">
        <w:rPr>
          <w:rFonts w:ascii="Century Gothic" w:hAnsi="Century Gothic"/>
          <w:sz w:val="20"/>
          <w:szCs w:val="20"/>
        </w:rPr>
        <w:t xml:space="preserve"> sono presenti in importanti collezioni</w:t>
      </w:r>
      <w:r w:rsidR="009F2EA2" w:rsidRPr="00D27F21">
        <w:rPr>
          <w:rFonts w:ascii="Century Gothic" w:hAnsi="Century Gothic"/>
          <w:sz w:val="20"/>
          <w:szCs w:val="20"/>
        </w:rPr>
        <w:t>: Huis Marseille, Amsterdam,</w:t>
      </w:r>
      <w:r w:rsidRPr="00D27F21">
        <w:rPr>
          <w:rFonts w:ascii="Century Gothic" w:hAnsi="Century Gothic"/>
          <w:sz w:val="20"/>
          <w:szCs w:val="20"/>
        </w:rPr>
        <w:t xml:space="preserve"> Olanda</w:t>
      </w:r>
      <w:r w:rsidR="009F2EA2" w:rsidRPr="00D27F21">
        <w:rPr>
          <w:rFonts w:ascii="Century Gothic" w:hAnsi="Century Gothic"/>
          <w:sz w:val="20"/>
          <w:szCs w:val="20"/>
        </w:rPr>
        <w:t>; Atlanta Kult</w:t>
      </w:r>
      <w:r w:rsidRPr="00D27F21">
        <w:rPr>
          <w:rFonts w:ascii="Century Gothic" w:hAnsi="Century Gothic"/>
          <w:sz w:val="20"/>
          <w:szCs w:val="20"/>
        </w:rPr>
        <w:t>urstiftung, Bad Homburg, Germania; Collezione della città di Bruhl, Germania; Collezione Ringier, Zurigo, Svizzera</w:t>
      </w:r>
      <w:r w:rsidR="009F2EA2" w:rsidRPr="00D27F21">
        <w:rPr>
          <w:rFonts w:ascii="Century Gothic" w:hAnsi="Century Gothic"/>
          <w:sz w:val="20"/>
          <w:szCs w:val="20"/>
        </w:rPr>
        <w:t xml:space="preserve">. </w:t>
      </w:r>
    </w:p>
    <w:p w14:paraId="09237882" w14:textId="77777777" w:rsidR="009F2EA2" w:rsidRPr="00D27F21" w:rsidRDefault="009F2EA2" w:rsidP="00FB5B5A">
      <w:pPr>
        <w:jc w:val="both"/>
        <w:rPr>
          <w:rFonts w:ascii="Century Gothic" w:hAnsi="Century Gothic"/>
          <w:sz w:val="20"/>
          <w:szCs w:val="20"/>
        </w:rPr>
      </w:pPr>
    </w:p>
    <w:p w14:paraId="230C22D2" w14:textId="38996A77" w:rsidR="009F2EA2" w:rsidRPr="00BC1A68" w:rsidRDefault="009F2EA2" w:rsidP="00FB5B5A">
      <w:pPr>
        <w:jc w:val="both"/>
        <w:rPr>
          <w:rFonts w:ascii="Times" w:eastAsia="Times New Roman" w:hAnsi="Times" w:cs="Times New Roman"/>
          <w:sz w:val="20"/>
          <w:szCs w:val="20"/>
          <w:lang w:eastAsia="it-IT"/>
        </w:rPr>
      </w:pPr>
      <w:r w:rsidRPr="00D27F21">
        <w:rPr>
          <w:rFonts w:ascii="Century Gothic" w:hAnsi="Century Gothic"/>
          <w:b/>
          <w:bCs/>
          <w:sz w:val="20"/>
          <w:szCs w:val="20"/>
        </w:rPr>
        <w:t xml:space="preserve">Georg Herold </w:t>
      </w:r>
      <w:r w:rsidR="00083DA4">
        <w:rPr>
          <w:rFonts w:ascii="Century Gothic" w:hAnsi="Century Gothic"/>
          <w:bCs/>
          <w:sz w:val="20"/>
          <w:szCs w:val="20"/>
        </w:rPr>
        <w:t>(</w:t>
      </w:r>
      <w:r w:rsidR="00B0591C" w:rsidRPr="00D27F21">
        <w:rPr>
          <w:rFonts w:ascii="Century Gothic" w:hAnsi="Century Gothic"/>
          <w:bCs/>
          <w:sz w:val="20"/>
          <w:szCs w:val="20"/>
        </w:rPr>
        <w:t>1947, Jena, Germania</w:t>
      </w:r>
      <w:r w:rsidRPr="00D27F21">
        <w:rPr>
          <w:rFonts w:ascii="Century Gothic" w:hAnsi="Century Gothic"/>
          <w:bCs/>
          <w:sz w:val="20"/>
          <w:szCs w:val="20"/>
        </w:rPr>
        <w:t>)</w:t>
      </w:r>
      <w:r w:rsidRPr="00D27F21">
        <w:rPr>
          <w:rFonts w:ascii="Century Gothic" w:hAnsi="Century Gothic"/>
          <w:sz w:val="20"/>
          <w:szCs w:val="20"/>
        </w:rPr>
        <w:t xml:space="preserve"> </w:t>
      </w:r>
      <w:r w:rsidR="00B0591C" w:rsidRPr="00D27F21">
        <w:rPr>
          <w:rFonts w:ascii="Century Gothic" w:hAnsi="Century Gothic"/>
          <w:sz w:val="20"/>
          <w:szCs w:val="20"/>
        </w:rPr>
        <w:t>vive e lavora a Colonia</w:t>
      </w:r>
      <w:r w:rsidRPr="00D27F21">
        <w:rPr>
          <w:rFonts w:ascii="Century Gothic" w:hAnsi="Century Gothic"/>
          <w:sz w:val="20"/>
          <w:szCs w:val="20"/>
        </w:rPr>
        <w:t xml:space="preserve">. </w:t>
      </w:r>
      <w:r w:rsidR="00B0591C" w:rsidRPr="00D27F21">
        <w:rPr>
          <w:rFonts w:ascii="Century Gothic" w:hAnsi="Century Gothic"/>
          <w:sz w:val="20"/>
          <w:szCs w:val="20"/>
        </w:rPr>
        <w:t xml:space="preserve"> Ha completato i suoi studi all'Accademia di Belle Arti di Monaco e all'Accademia di Belle Arti di Amburgo durante la metà degli anni '70. Ad Amburgo è stato studente di Sigmar Polke. Dal 1999 </w:t>
      </w:r>
      <w:r w:rsidR="000B67B4">
        <w:rPr>
          <w:rFonts w:ascii="Century Gothic" w:hAnsi="Century Gothic"/>
          <w:sz w:val="20"/>
          <w:szCs w:val="20"/>
        </w:rPr>
        <w:t xml:space="preserve">ha </w:t>
      </w:r>
      <w:r w:rsidR="00B0591C" w:rsidRPr="00D27F21">
        <w:rPr>
          <w:rFonts w:ascii="Century Gothic" w:hAnsi="Century Gothic"/>
          <w:sz w:val="20"/>
          <w:szCs w:val="20"/>
        </w:rPr>
        <w:t>insegna</w:t>
      </w:r>
      <w:r w:rsidR="000B67B4">
        <w:rPr>
          <w:rFonts w:ascii="Century Gothic" w:hAnsi="Century Gothic"/>
          <w:sz w:val="20"/>
          <w:szCs w:val="20"/>
        </w:rPr>
        <w:t>to</w:t>
      </w:r>
      <w:r w:rsidR="00B0591C" w:rsidRPr="00D27F21">
        <w:rPr>
          <w:rFonts w:ascii="Century Gothic" w:hAnsi="Century Gothic"/>
          <w:sz w:val="20"/>
          <w:szCs w:val="20"/>
        </w:rPr>
        <w:t xml:space="preserve"> alla Kunstakademie di Düsseldorf. Ha fatto parte di un gruppo di giovani artisti rivoluzionari </w:t>
      </w:r>
      <w:r w:rsidR="00EC3BEE">
        <w:rPr>
          <w:rFonts w:ascii="Century Gothic" w:hAnsi="Century Gothic"/>
          <w:sz w:val="20"/>
          <w:szCs w:val="20"/>
        </w:rPr>
        <w:t xml:space="preserve">- </w:t>
      </w:r>
      <w:r w:rsidR="00433B18" w:rsidRPr="00BC1A68">
        <w:rPr>
          <w:rFonts w:ascii="Century Gothic" w:eastAsia="Times New Roman" w:hAnsi="Century Gothic" w:cs="Arial"/>
          <w:color w:val="222222"/>
          <w:sz w:val="20"/>
          <w:szCs w:val="20"/>
          <w:shd w:val="clear" w:color="auto" w:fill="FFFFFF"/>
          <w:lang w:eastAsia="it-IT"/>
        </w:rPr>
        <w:t>Günther Förg</w:t>
      </w:r>
      <w:r w:rsidR="00EC3BEE">
        <w:rPr>
          <w:rFonts w:ascii="Century Gothic" w:hAnsi="Century Gothic"/>
          <w:sz w:val="20"/>
          <w:szCs w:val="20"/>
          <w:lang w:val="en-GB"/>
        </w:rPr>
        <w:t>, Mart</w:t>
      </w:r>
      <w:r w:rsidR="00482179">
        <w:rPr>
          <w:rFonts w:ascii="Century Gothic" w:hAnsi="Century Gothic"/>
          <w:sz w:val="20"/>
          <w:szCs w:val="20"/>
          <w:lang w:val="en-GB"/>
        </w:rPr>
        <w:t>in Kippenberg, Albert Oehlen e</w:t>
      </w:r>
      <w:r w:rsidR="00EC3BEE">
        <w:rPr>
          <w:rFonts w:ascii="Century Gothic" w:hAnsi="Century Gothic"/>
          <w:sz w:val="20"/>
          <w:szCs w:val="20"/>
          <w:lang w:val="en-GB"/>
        </w:rPr>
        <w:t xml:space="preserve"> Werner </w:t>
      </w:r>
      <w:r w:rsidR="00BC1A68" w:rsidRPr="00BC1A68">
        <w:rPr>
          <w:rFonts w:ascii="Century Gothic" w:eastAsia="Times New Roman" w:hAnsi="Century Gothic" w:cs="Arial"/>
          <w:bCs/>
          <w:sz w:val="20"/>
          <w:szCs w:val="20"/>
          <w:shd w:val="clear" w:color="auto" w:fill="FFFFFF"/>
          <w:lang w:eastAsia="it-IT"/>
        </w:rPr>
        <w:t>Büttner</w:t>
      </w:r>
      <w:r w:rsidR="00EC3BEE" w:rsidRPr="00D27F21">
        <w:rPr>
          <w:rFonts w:ascii="Century Gothic" w:hAnsi="Century Gothic"/>
          <w:sz w:val="20"/>
          <w:szCs w:val="20"/>
        </w:rPr>
        <w:t xml:space="preserve"> </w:t>
      </w:r>
      <w:r w:rsidR="00EC3BEE">
        <w:rPr>
          <w:rFonts w:ascii="Century Gothic" w:hAnsi="Century Gothic"/>
          <w:sz w:val="20"/>
          <w:szCs w:val="20"/>
        </w:rPr>
        <w:t xml:space="preserve">- </w:t>
      </w:r>
      <w:r w:rsidR="00B0591C" w:rsidRPr="00D27F21">
        <w:rPr>
          <w:rFonts w:ascii="Century Gothic" w:hAnsi="Century Gothic"/>
          <w:sz w:val="20"/>
          <w:szCs w:val="20"/>
        </w:rPr>
        <w:t xml:space="preserve">chiamato "bad boy group" emerso in Germania negli ultimi tre decenni del XX secolo. </w:t>
      </w:r>
      <w:r w:rsidR="00237B68" w:rsidRPr="00FB5B5A">
        <w:rPr>
          <w:rFonts w:ascii="Century Gothic" w:hAnsi="Century Gothic"/>
          <w:sz w:val="20"/>
          <w:szCs w:val="20"/>
        </w:rPr>
        <w:t>E’ r</w:t>
      </w:r>
      <w:r w:rsidR="00EC3BEE" w:rsidRPr="00FB5B5A">
        <w:rPr>
          <w:rFonts w:ascii="Century Gothic" w:hAnsi="Century Gothic"/>
          <w:sz w:val="20"/>
          <w:szCs w:val="20"/>
        </w:rPr>
        <w:t>iconosciuto per il suo stile Neo Dada</w:t>
      </w:r>
      <w:r w:rsidR="00237B68" w:rsidRPr="00FB5B5A">
        <w:rPr>
          <w:rFonts w:ascii="Century Gothic" w:hAnsi="Century Gothic"/>
          <w:sz w:val="20"/>
          <w:szCs w:val="20"/>
        </w:rPr>
        <w:t xml:space="preserve"> sperimentale tra</w:t>
      </w:r>
      <w:r w:rsidR="00B0591C" w:rsidRPr="00FB5B5A">
        <w:rPr>
          <w:rFonts w:ascii="Century Gothic" w:hAnsi="Century Gothic"/>
          <w:sz w:val="20"/>
          <w:szCs w:val="20"/>
        </w:rPr>
        <w:t xml:space="preserve"> installazione e scultura minimalista</w:t>
      </w:r>
      <w:r w:rsidR="00EC3BEE" w:rsidRPr="00FB5B5A">
        <w:rPr>
          <w:rFonts w:ascii="Century Gothic" w:hAnsi="Century Gothic"/>
          <w:sz w:val="20"/>
          <w:szCs w:val="20"/>
        </w:rPr>
        <w:t xml:space="preserve">. </w:t>
      </w:r>
      <w:r w:rsidR="00B0591C" w:rsidRPr="00FB5B5A">
        <w:rPr>
          <w:rFonts w:ascii="Century Gothic" w:hAnsi="Century Gothic"/>
          <w:sz w:val="20"/>
          <w:szCs w:val="20"/>
        </w:rPr>
        <w:t>L'uso di materiali economici e di bassa qualità ha portato il suo lavoro a essere spesso paragonato a</w:t>
      </w:r>
      <w:r w:rsidR="00B0591C" w:rsidRPr="00D27F21">
        <w:rPr>
          <w:rFonts w:ascii="Century Gothic" w:hAnsi="Century Gothic"/>
          <w:sz w:val="20"/>
          <w:szCs w:val="20"/>
        </w:rPr>
        <w:t xml:space="preserve"> quello dell'Arte Povera. Tra le sue mostre</w:t>
      </w:r>
      <w:r w:rsidRPr="00D27F21">
        <w:rPr>
          <w:rFonts w:ascii="Century Gothic" w:hAnsi="Century Gothic"/>
          <w:sz w:val="20"/>
          <w:szCs w:val="20"/>
        </w:rPr>
        <w:t xml:space="preserve">: </w:t>
      </w:r>
      <w:r w:rsidR="00ED1F01" w:rsidRPr="00D27F21">
        <w:rPr>
          <w:rFonts w:ascii="Century Gothic" w:hAnsi="Century Gothic"/>
          <w:sz w:val="20"/>
          <w:szCs w:val="20"/>
        </w:rPr>
        <w:t>Museum o</w:t>
      </w:r>
      <w:r w:rsidR="00827CE9" w:rsidRPr="00D27F21">
        <w:rPr>
          <w:rFonts w:ascii="Century Gothic" w:hAnsi="Century Gothic"/>
          <w:sz w:val="20"/>
          <w:szCs w:val="20"/>
        </w:rPr>
        <w:t>f Contemporary Art, Oslo, Norvegia</w:t>
      </w:r>
      <w:r w:rsidR="00ED1F01" w:rsidRPr="00D27F21">
        <w:rPr>
          <w:rFonts w:ascii="Century Gothic" w:hAnsi="Century Gothic"/>
          <w:sz w:val="20"/>
          <w:szCs w:val="20"/>
        </w:rPr>
        <w:t xml:space="preserve"> (2015); </w:t>
      </w:r>
      <w:r w:rsidRPr="00D27F21">
        <w:rPr>
          <w:rFonts w:ascii="Century Gothic" w:hAnsi="Century Gothic"/>
          <w:sz w:val="20"/>
          <w:szCs w:val="20"/>
        </w:rPr>
        <w:t>Kunst in W</w:t>
      </w:r>
      <w:r w:rsidR="006A1792" w:rsidRPr="00D27F21">
        <w:rPr>
          <w:rFonts w:ascii="Century Gothic" w:hAnsi="Century Gothic"/>
          <w:sz w:val="20"/>
          <w:szCs w:val="20"/>
        </w:rPr>
        <w:t xml:space="preserve">eidingen, Weidingen, Luxembourg </w:t>
      </w:r>
      <w:r w:rsidRPr="00D27F21">
        <w:rPr>
          <w:rFonts w:ascii="Century Gothic" w:hAnsi="Century Gothic"/>
          <w:sz w:val="20"/>
          <w:szCs w:val="20"/>
        </w:rPr>
        <w:t xml:space="preserve">(2015); </w:t>
      </w:r>
      <w:r w:rsidR="001C56D3">
        <w:rPr>
          <w:rFonts w:ascii="Century Gothic" w:hAnsi="Century Gothic"/>
          <w:sz w:val="20"/>
          <w:szCs w:val="20"/>
        </w:rPr>
        <w:t xml:space="preserve">Museum Brandhorst, </w:t>
      </w:r>
      <w:bookmarkStart w:id="0" w:name="_GoBack"/>
      <w:bookmarkEnd w:id="0"/>
      <w:r w:rsidR="00827CE9" w:rsidRPr="00D27F21">
        <w:rPr>
          <w:rFonts w:ascii="Century Gothic" w:hAnsi="Century Gothic"/>
          <w:sz w:val="20"/>
          <w:szCs w:val="20"/>
        </w:rPr>
        <w:t>Monaco</w:t>
      </w:r>
      <w:r w:rsidRPr="00D27F21">
        <w:rPr>
          <w:rFonts w:ascii="Century Gothic" w:hAnsi="Century Gothic"/>
          <w:sz w:val="20"/>
          <w:szCs w:val="20"/>
        </w:rPr>
        <w:t xml:space="preserve"> (2012); Contemporary Fine A</w:t>
      </w:r>
      <w:r w:rsidR="00ED1F01" w:rsidRPr="00D27F21">
        <w:rPr>
          <w:rFonts w:ascii="Century Gothic" w:hAnsi="Century Gothic"/>
          <w:sz w:val="20"/>
          <w:szCs w:val="20"/>
        </w:rPr>
        <w:t>rts, Berlin</w:t>
      </w:r>
      <w:r w:rsidR="00827CE9" w:rsidRPr="00D27F21">
        <w:rPr>
          <w:rFonts w:ascii="Century Gothic" w:hAnsi="Century Gothic"/>
          <w:sz w:val="20"/>
          <w:szCs w:val="20"/>
        </w:rPr>
        <w:t>o</w:t>
      </w:r>
      <w:r w:rsidR="00ED1F01" w:rsidRPr="00D27F21">
        <w:rPr>
          <w:rFonts w:ascii="Century Gothic" w:hAnsi="Century Gothic"/>
          <w:sz w:val="20"/>
          <w:szCs w:val="20"/>
        </w:rPr>
        <w:t xml:space="preserve"> (2011)</w:t>
      </w:r>
      <w:r w:rsidRPr="00D27F21">
        <w:rPr>
          <w:rFonts w:ascii="Century Gothic" w:hAnsi="Century Gothic"/>
          <w:sz w:val="20"/>
          <w:szCs w:val="20"/>
        </w:rPr>
        <w:t xml:space="preserve">; </w:t>
      </w:r>
      <w:r w:rsidR="00827CE9" w:rsidRPr="00D27F21">
        <w:rPr>
          <w:rFonts w:ascii="Century Gothic" w:hAnsi="Century Gothic"/>
          <w:sz w:val="20"/>
          <w:szCs w:val="20"/>
        </w:rPr>
        <w:t>Museum Ludwig, Colonia (2007) e</w:t>
      </w:r>
      <w:r w:rsidR="00ED1F01" w:rsidRPr="00D27F21">
        <w:rPr>
          <w:rFonts w:ascii="Century Gothic" w:hAnsi="Century Gothic"/>
          <w:sz w:val="20"/>
          <w:szCs w:val="20"/>
        </w:rPr>
        <w:t xml:space="preserve"> the Stedelijk Museum voor Atuele Kunst, Gent</w:t>
      </w:r>
      <w:r w:rsidR="00827CE9" w:rsidRPr="00D27F21">
        <w:rPr>
          <w:rFonts w:ascii="Century Gothic" w:hAnsi="Century Gothic"/>
          <w:sz w:val="20"/>
          <w:szCs w:val="20"/>
        </w:rPr>
        <w:t>, Belgio</w:t>
      </w:r>
      <w:r w:rsidR="00ED1F01" w:rsidRPr="00D27F21">
        <w:rPr>
          <w:rFonts w:ascii="Century Gothic" w:hAnsi="Century Gothic"/>
          <w:sz w:val="20"/>
          <w:szCs w:val="20"/>
        </w:rPr>
        <w:t xml:space="preserve"> (2007). Il suo lavoro è presente in importanti collezioni:</w:t>
      </w:r>
      <w:r w:rsidRPr="00D27F21">
        <w:rPr>
          <w:rFonts w:ascii="Century Gothic" w:hAnsi="Century Gothic"/>
          <w:sz w:val="20"/>
          <w:szCs w:val="20"/>
        </w:rPr>
        <w:t xml:space="preserve"> the New Orleans Museum of Art; the San Francisco Museum of Modern Art, San Franci</w:t>
      </w:r>
      <w:r w:rsidR="00ED1F01" w:rsidRPr="00D27F21">
        <w:rPr>
          <w:rFonts w:ascii="Century Gothic" w:hAnsi="Century Gothic"/>
          <w:sz w:val="20"/>
          <w:szCs w:val="20"/>
        </w:rPr>
        <w:t>sco; the Museum of Modern Art,</w:t>
      </w:r>
      <w:r w:rsidRPr="00D27F21">
        <w:rPr>
          <w:rFonts w:ascii="Century Gothic" w:hAnsi="Century Gothic"/>
          <w:sz w:val="20"/>
          <w:szCs w:val="20"/>
        </w:rPr>
        <w:t xml:space="preserve"> New York; </w:t>
      </w:r>
      <w:r w:rsidR="00ED1F01" w:rsidRPr="00D27F21">
        <w:rPr>
          <w:rFonts w:ascii="Century Gothic" w:hAnsi="Century Gothic"/>
          <w:sz w:val="20"/>
          <w:szCs w:val="20"/>
        </w:rPr>
        <w:t xml:space="preserve">The Rubell Family Collection, </w:t>
      </w:r>
      <w:r w:rsidRPr="00D27F21">
        <w:rPr>
          <w:rFonts w:ascii="Century Gothic" w:hAnsi="Century Gothic"/>
          <w:sz w:val="20"/>
          <w:szCs w:val="20"/>
        </w:rPr>
        <w:t>Miami; Stedelijk Museum of Contemporar</w:t>
      </w:r>
      <w:r w:rsidR="00ED1F01" w:rsidRPr="00D27F21">
        <w:rPr>
          <w:rFonts w:ascii="Century Gothic" w:hAnsi="Century Gothic"/>
          <w:sz w:val="20"/>
          <w:szCs w:val="20"/>
        </w:rPr>
        <w:t>y Art, Ghent, Belgio; the Frankfurt Städel Museum, Francoforte, Germania</w:t>
      </w:r>
      <w:r w:rsidRPr="00D27F21">
        <w:rPr>
          <w:rFonts w:ascii="Century Gothic" w:hAnsi="Century Gothic"/>
          <w:sz w:val="20"/>
          <w:szCs w:val="20"/>
        </w:rPr>
        <w:t>; th</w:t>
      </w:r>
      <w:r w:rsidR="00ED1F01" w:rsidRPr="00D27F21">
        <w:rPr>
          <w:rFonts w:ascii="Century Gothic" w:hAnsi="Century Gothic"/>
          <w:sz w:val="20"/>
          <w:szCs w:val="20"/>
        </w:rPr>
        <w:t xml:space="preserve">e Museum of Contemporary Art, </w:t>
      </w:r>
      <w:r w:rsidRPr="00D27F21">
        <w:rPr>
          <w:rFonts w:ascii="Century Gothic" w:hAnsi="Century Gothic"/>
          <w:sz w:val="20"/>
          <w:szCs w:val="20"/>
        </w:rPr>
        <w:t>Barcel</w:t>
      </w:r>
      <w:r w:rsidR="00ED1F01" w:rsidRPr="00D27F21">
        <w:rPr>
          <w:rFonts w:ascii="Century Gothic" w:hAnsi="Century Gothic"/>
          <w:sz w:val="20"/>
          <w:szCs w:val="20"/>
        </w:rPr>
        <w:t>lona; Museum Ludwig, Colonia, Germania</w:t>
      </w:r>
      <w:r w:rsidRPr="00D27F21">
        <w:rPr>
          <w:rFonts w:ascii="Century Gothic" w:hAnsi="Century Gothic"/>
          <w:sz w:val="20"/>
          <w:szCs w:val="20"/>
        </w:rPr>
        <w:t>; MAK - Austrian Museum of</w:t>
      </w:r>
      <w:r w:rsidR="00ED1F01" w:rsidRPr="00D27F21">
        <w:rPr>
          <w:rFonts w:ascii="Century Gothic" w:hAnsi="Century Gothic"/>
          <w:sz w:val="20"/>
          <w:szCs w:val="20"/>
        </w:rPr>
        <w:t xml:space="preserve"> Applied Art/Contemporary Art, </w:t>
      </w:r>
      <w:r w:rsidRPr="00D27F21">
        <w:rPr>
          <w:rFonts w:ascii="Century Gothic" w:hAnsi="Century Gothic"/>
          <w:sz w:val="20"/>
          <w:szCs w:val="20"/>
        </w:rPr>
        <w:t>Vienna, Au</w:t>
      </w:r>
      <w:r w:rsidR="00ED1F01" w:rsidRPr="00D27F21">
        <w:rPr>
          <w:rFonts w:ascii="Century Gothic" w:hAnsi="Century Gothic"/>
          <w:sz w:val="20"/>
          <w:szCs w:val="20"/>
        </w:rPr>
        <w:t xml:space="preserve">stria; the Sammlung Hoffmann, </w:t>
      </w:r>
      <w:r w:rsidRPr="00D27F21">
        <w:rPr>
          <w:rFonts w:ascii="Century Gothic" w:hAnsi="Century Gothic"/>
          <w:sz w:val="20"/>
          <w:szCs w:val="20"/>
        </w:rPr>
        <w:t>Berlin</w:t>
      </w:r>
      <w:r w:rsidR="00ED1F01" w:rsidRPr="00D27F21">
        <w:rPr>
          <w:rFonts w:ascii="Century Gothic" w:hAnsi="Century Gothic"/>
          <w:sz w:val="20"/>
          <w:szCs w:val="20"/>
        </w:rPr>
        <w:t xml:space="preserve">o; the Kunstmuseum, </w:t>
      </w:r>
      <w:r w:rsidRPr="00D27F21">
        <w:rPr>
          <w:rFonts w:ascii="Century Gothic" w:hAnsi="Century Gothic"/>
          <w:sz w:val="20"/>
          <w:szCs w:val="20"/>
        </w:rPr>
        <w:t xml:space="preserve">Bonn </w:t>
      </w:r>
      <w:r w:rsidR="00ED1F01" w:rsidRPr="00D27F21">
        <w:rPr>
          <w:rFonts w:ascii="Century Gothic" w:hAnsi="Century Gothic"/>
          <w:sz w:val="20"/>
          <w:szCs w:val="20"/>
        </w:rPr>
        <w:t xml:space="preserve">and the Sigmund Freud Museum, </w:t>
      </w:r>
      <w:r w:rsidRPr="00D27F21">
        <w:rPr>
          <w:rFonts w:ascii="Century Gothic" w:hAnsi="Century Gothic"/>
          <w:sz w:val="20"/>
          <w:szCs w:val="20"/>
        </w:rPr>
        <w:t>Vienna, Austria.</w:t>
      </w:r>
    </w:p>
    <w:p w14:paraId="23A09966" w14:textId="77777777" w:rsidR="009F2EA2" w:rsidRPr="00D27F21" w:rsidRDefault="009F2EA2" w:rsidP="00FB5B5A">
      <w:pPr>
        <w:jc w:val="both"/>
        <w:rPr>
          <w:rFonts w:ascii="Century Gothic" w:hAnsi="Century Gothic"/>
          <w:sz w:val="20"/>
          <w:szCs w:val="20"/>
        </w:rPr>
      </w:pPr>
    </w:p>
    <w:p w14:paraId="63299FFD" w14:textId="77777777" w:rsidR="009F2EA2" w:rsidRPr="00D27F21" w:rsidRDefault="009F2EA2" w:rsidP="00FB5B5A">
      <w:pPr>
        <w:jc w:val="both"/>
        <w:rPr>
          <w:rFonts w:ascii="Century Gothic" w:hAnsi="Century Gothic"/>
          <w:sz w:val="20"/>
          <w:szCs w:val="20"/>
        </w:rPr>
      </w:pPr>
    </w:p>
    <w:p w14:paraId="4EEBA71E" w14:textId="4A71E837" w:rsidR="009F2EA2" w:rsidRPr="00D27F21" w:rsidRDefault="009F2EA2" w:rsidP="00FB5B5A">
      <w:pPr>
        <w:jc w:val="both"/>
        <w:rPr>
          <w:rFonts w:ascii="Century Gothic" w:hAnsi="Century Gothic"/>
          <w:sz w:val="20"/>
          <w:szCs w:val="20"/>
          <w:u w:val="single"/>
        </w:rPr>
      </w:pPr>
      <w:r w:rsidRPr="00D27F21">
        <w:rPr>
          <w:rFonts w:ascii="Century Gothic" w:hAnsi="Century Gothic"/>
          <w:sz w:val="20"/>
          <w:szCs w:val="20"/>
          <w:u w:val="single"/>
        </w:rPr>
        <w:t>Orari di apertura</w:t>
      </w:r>
    </w:p>
    <w:p w14:paraId="41770D8E" w14:textId="2FE805A8" w:rsidR="009F2EA2" w:rsidRPr="00D27F21" w:rsidRDefault="009F2EA2" w:rsidP="00FB5B5A">
      <w:pPr>
        <w:jc w:val="both"/>
        <w:rPr>
          <w:rFonts w:ascii="Century Gothic" w:hAnsi="Century Gothic"/>
          <w:sz w:val="20"/>
          <w:szCs w:val="20"/>
        </w:rPr>
      </w:pPr>
      <w:r w:rsidRPr="00D27F21">
        <w:rPr>
          <w:rFonts w:ascii="Century Gothic" w:hAnsi="Century Gothic"/>
          <w:sz w:val="20"/>
          <w:szCs w:val="20"/>
        </w:rPr>
        <w:t>Martedì — Sabato | 11 — 19</w:t>
      </w:r>
    </w:p>
    <w:p w14:paraId="0F4FCA65" w14:textId="77777777" w:rsidR="009F2EA2" w:rsidRPr="00D27F21" w:rsidRDefault="009F2EA2" w:rsidP="00FB5B5A">
      <w:pPr>
        <w:jc w:val="both"/>
        <w:rPr>
          <w:rFonts w:ascii="Century Gothic" w:hAnsi="Century Gothic"/>
          <w:sz w:val="20"/>
          <w:szCs w:val="20"/>
        </w:rPr>
      </w:pPr>
    </w:p>
    <w:p w14:paraId="031434F3" w14:textId="77777777" w:rsidR="009F2EA2" w:rsidRPr="00D27F21" w:rsidRDefault="009F2EA2" w:rsidP="00FB5B5A">
      <w:pPr>
        <w:jc w:val="both"/>
        <w:rPr>
          <w:rFonts w:ascii="Century Gothic" w:hAnsi="Century Gothic"/>
          <w:sz w:val="20"/>
          <w:szCs w:val="20"/>
        </w:rPr>
      </w:pPr>
      <w:r w:rsidRPr="00D27F21">
        <w:rPr>
          <w:rFonts w:ascii="Century Gothic" w:hAnsi="Century Gothic"/>
          <w:sz w:val="20"/>
          <w:szCs w:val="20"/>
        </w:rPr>
        <w:t xml:space="preserve">info@cassinaprojects.com </w:t>
      </w:r>
      <w:r w:rsidRPr="00D27F21">
        <w:rPr>
          <w:rFonts w:ascii="Century Gothic" w:hAnsi="Century Gothic"/>
          <w:sz w:val="20"/>
          <w:szCs w:val="20"/>
        </w:rPr>
        <w:br/>
      </w:r>
      <w:hyperlink r:id="rId7" w:history="1">
        <w:r w:rsidRPr="00D27F21">
          <w:rPr>
            <w:rStyle w:val="Collegamentoipertestuale"/>
            <w:rFonts w:ascii="Century Gothic" w:hAnsi="Century Gothic"/>
            <w:sz w:val="20"/>
            <w:szCs w:val="20"/>
          </w:rPr>
          <w:t>www.cassinaprojects.com</w:t>
        </w:r>
      </w:hyperlink>
    </w:p>
    <w:p w14:paraId="394000DB" w14:textId="77777777" w:rsidR="009F2EA2" w:rsidRPr="00D27F21" w:rsidRDefault="009F2EA2" w:rsidP="00FB5B5A">
      <w:pPr>
        <w:jc w:val="both"/>
        <w:rPr>
          <w:rFonts w:ascii="Century Gothic" w:hAnsi="Century Gothic"/>
          <w:sz w:val="20"/>
          <w:szCs w:val="20"/>
        </w:rPr>
      </w:pPr>
    </w:p>
    <w:p w14:paraId="676D9C56" w14:textId="77777777" w:rsidR="009F2EA2" w:rsidRPr="00D27F21" w:rsidRDefault="009F2EA2" w:rsidP="00FB5B5A">
      <w:pPr>
        <w:jc w:val="both"/>
        <w:rPr>
          <w:rFonts w:ascii="Century Gothic" w:hAnsi="Century Gothic"/>
          <w:sz w:val="20"/>
          <w:szCs w:val="20"/>
        </w:rPr>
      </w:pPr>
      <w:r w:rsidRPr="00D27F21">
        <w:rPr>
          <w:rFonts w:ascii="Century Gothic" w:hAnsi="Century Gothic"/>
          <w:sz w:val="20"/>
          <w:szCs w:val="20"/>
        </w:rPr>
        <w:t xml:space="preserve">Via Mecenate 76/45 </w:t>
      </w:r>
      <w:r w:rsidRPr="00D27F21">
        <w:rPr>
          <w:rFonts w:ascii="Century Gothic" w:hAnsi="Century Gothic"/>
          <w:sz w:val="20"/>
          <w:szCs w:val="20"/>
        </w:rPr>
        <w:br/>
        <w:t>20138 Milano, Italy</w:t>
      </w:r>
    </w:p>
    <w:p w14:paraId="73138AB9" w14:textId="77777777" w:rsidR="009F2EA2" w:rsidRPr="00D27F21" w:rsidRDefault="009F2EA2" w:rsidP="00FB5B5A">
      <w:pPr>
        <w:jc w:val="both"/>
        <w:rPr>
          <w:rFonts w:ascii="Century Gothic" w:hAnsi="Century Gothic"/>
          <w:sz w:val="20"/>
          <w:szCs w:val="20"/>
        </w:rPr>
      </w:pPr>
    </w:p>
    <w:p w14:paraId="4FBDC23C" w14:textId="77777777" w:rsidR="009F2EA2" w:rsidRPr="00D27F21" w:rsidRDefault="009F2EA2" w:rsidP="00FB5B5A">
      <w:pPr>
        <w:jc w:val="both"/>
        <w:rPr>
          <w:rFonts w:ascii="Century Gothic" w:hAnsi="Century Gothic"/>
          <w:sz w:val="20"/>
          <w:szCs w:val="20"/>
        </w:rPr>
      </w:pPr>
      <w:r w:rsidRPr="00D27F21">
        <w:rPr>
          <w:rFonts w:ascii="Century Gothic" w:hAnsi="Century Gothic"/>
          <w:sz w:val="20"/>
          <w:szCs w:val="20"/>
        </w:rPr>
        <w:t>Follow us</w:t>
      </w:r>
    </w:p>
    <w:p w14:paraId="3DD14858" w14:textId="77777777" w:rsidR="009F2EA2" w:rsidRPr="00D27F21" w:rsidRDefault="009F2EA2" w:rsidP="00FB5B5A">
      <w:pPr>
        <w:jc w:val="both"/>
        <w:rPr>
          <w:rFonts w:ascii="Century Gothic" w:hAnsi="Century Gothic"/>
          <w:sz w:val="20"/>
          <w:szCs w:val="20"/>
        </w:rPr>
      </w:pPr>
      <w:r w:rsidRPr="00D27F21">
        <w:rPr>
          <w:rFonts w:ascii="Century Gothic" w:hAnsi="Century Gothic"/>
          <w:noProof/>
          <w:sz w:val="20"/>
          <w:szCs w:val="20"/>
          <w:lang w:eastAsia="it-IT"/>
        </w:rPr>
        <w:drawing>
          <wp:inline distT="0" distB="0" distL="0" distR="0" wp14:anchorId="4E95EE50" wp14:editId="68E462EE">
            <wp:extent cx="279400" cy="27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400" cy="279400"/>
                    </a:xfrm>
                    <a:prstGeom prst="rect">
                      <a:avLst/>
                    </a:prstGeom>
                  </pic:spPr>
                </pic:pic>
              </a:graphicData>
            </a:graphic>
          </wp:inline>
        </w:drawing>
      </w:r>
      <w:r w:rsidRPr="00D27F21">
        <w:rPr>
          <w:rFonts w:ascii="Century Gothic" w:hAnsi="Century Gothic"/>
          <w:sz w:val="20"/>
          <w:szCs w:val="20"/>
        </w:rPr>
        <w:t xml:space="preserve">  </w:t>
      </w:r>
      <w:r w:rsidRPr="00D27F21">
        <w:rPr>
          <w:rFonts w:ascii="Century Gothic" w:hAnsi="Century Gothic"/>
          <w:noProof/>
          <w:sz w:val="20"/>
          <w:szCs w:val="20"/>
          <w:lang w:eastAsia="it-IT"/>
        </w:rPr>
        <w:drawing>
          <wp:inline distT="0" distB="0" distL="0" distR="0" wp14:anchorId="1CB42592" wp14:editId="4612151A">
            <wp:extent cx="274320" cy="274320"/>
            <wp:effectExtent l="0" t="0" r="5080" b="5080"/>
            <wp:docPr id="2" name="Picture 2" descr="A picture containing object, candelabru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agram-6.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74320" cy="274320"/>
                    </a:xfrm>
                    <a:prstGeom prst="rect">
                      <a:avLst/>
                    </a:prstGeom>
                  </pic:spPr>
                </pic:pic>
              </a:graphicData>
            </a:graphic>
          </wp:inline>
        </w:drawing>
      </w:r>
    </w:p>
    <w:p w14:paraId="20D13BED" w14:textId="77777777" w:rsidR="009F2EA2" w:rsidRPr="00D27F21" w:rsidRDefault="009F2EA2" w:rsidP="00FB5B5A">
      <w:pPr>
        <w:jc w:val="both"/>
        <w:rPr>
          <w:rFonts w:ascii="Century Gothic" w:hAnsi="Century Gothic"/>
          <w:sz w:val="20"/>
          <w:szCs w:val="20"/>
        </w:rPr>
      </w:pPr>
    </w:p>
    <w:p w14:paraId="15F4B26A" w14:textId="77777777" w:rsidR="009F2EA2" w:rsidRPr="00D27F21" w:rsidRDefault="009F2EA2" w:rsidP="00FB5B5A">
      <w:pPr>
        <w:jc w:val="both"/>
        <w:rPr>
          <w:rFonts w:ascii="Century Gothic" w:hAnsi="Century Gothic"/>
          <w:sz w:val="20"/>
          <w:szCs w:val="20"/>
        </w:rPr>
      </w:pPr>
      <w:r w:rsidRPr="00D27F21">
        <w:rPr>
          <w:rFonts w:ascii="Century Gothic" w:hAnsi="Century Gothic"/>
          <w:sz w:val="20"/>
          <w:szCs w:val="20"/>
        </w:rPr>
        <w:t>WeChat ID: Cassina Projects</w:t>
      </w:r>
    </w:p>
    <w:p w14:paraId="676D52A3" w14:textId="77777777" w:rsidR="009F2EA2" w:rsidRPr="00D27F21" w:rsidRDefault="009F2EA2" w:rsidP="00FB5B5A">
      <w:pPr>
        <w:jc w:val="both"/>
        <w:rPr>
          <w:rFonts w:ascii="Century Gothic" w:hAnsi="Century Gothic"/>
          <w:sz w:val="20"/>
          <w:szCs w:val="20"/>
        </w:rPr>
      </w:pPr>
    </w:p>
    <w:p w14:paraId="68083804" w14:textId="77777777" w:rsidR="009F2EA2" w:rsidRPr="00D27F21" w:rsidRDefault="009F2EA2" w:rsidP="00FB5B5A">
      <w:pPr>
        <w:jc w:val="both"/>
        <w:rPr>
          <w:rFonts w:ascii="Century Gothic" w:hAnsi="Century Gothic"/>
          <w:sz w:val="20"/>
          <w:szCs w:val="20"/>
        </w:rPr>
      </w:pPr>
      <w:r w:rsidRPr="00D27F21">
        <w:rPr>
          <w:rFonts w:ascii="Century Gothic" w:hAnsi="Century Gothic"/>
          <w:noProof/>
          <w:sz w:val="20"/>
          <w:szCs w:val="20"/>
          <w:lang w:eastAsia="it-IT"/>
        </w:rPr>
        <w:drawing>
          <wp:inline distT="0" distB="0" distL="0" distR="0" wp14:anchorId="3EC04FBA" wp14:editId="72BF5EC5">
            <wp:extent cx="1120403" cy="1124708"/>
            <wp:effectExtent l="0" t="0" r="0" b="5715"/>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12-13 at 12.40.2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5396" cy="1189951"/>
                    </a:xfrm>
                    <a:prstGeom prst="rect">
                      <a:avLst/>
                    </a:prstGeom>
                  </pic:spPr>
                </pic:pic>
              </a:graphicData>
            </a:graphic>
          </wp:inline>
        </w:drawing>
      </w:r>
    </w:p>
    <w:p w14:paraId="1E59D483" w14:textId="77777777" w:rsidR="009F2EA2" w:rsidRPr="00D27F21" w:rsidRDefault="009F2EA2" w:rsidP="00FB5B5A">
      <w:pPr>
        <w:jc w:val="both"/>
        <w:rPr>
          <w:rFonts w:ascii="Century Gothic" w:hAnsi="Century Gothic"/>
          <w:sz w:val="20"/>
          <w:szCs w:val="20"/>
        </w:rPr>
      </w:pPr>
    </w:p>
    <w:p w14:paraId="773A5E02" w14:textId="77777777" w:rsidR="009F2EA2" w:rsidRPr="00D27F21" w:rsidRDefault="009F2EA2" w:rsidP="00FB5B5A">
      <w:pPr>
        <w:jc w:val="both"/>
        <w:rPr>
          <w:rFonts w:ascii="Century Gothic" w:hAnsi="Century Gothic"/>
          <w:sz w:val="20"/>
          <w:szCs w:val="20"/>
        </w:rPr>
      </w:pPr>
      <w:r w:rsidRPr="00D27F21">
        <w:rPr>
          <w:rFonts w:ascii="Century Gothic" w:hAnsi="Century Gothic"/>
          <w:sz w:val="20"/>
          <w:szCs w:val="20"/>
        </w:rPr>
        <w:t xml:space="preserve">Press Office </w:t>
      </w:r>
    </w:p>
    <w:p w14:paraId="15356A51" w14:textId="77777777" w:rsidR="009F2EA2" w:rsidRPr="00D27F21" w:rsidRDefault="009F2EA2" w:rsidP="00FB5B5A">
      <w:pPr>
        <w:jc w:val="both"/>
        <w:rPr>
          <w:rFonts w:ascii="Century Gothic" w:hAnsi="Century Gothic"/>
          <w:sz w:val="20"/>
          <w:szCs w:val="20"/>
        </w:rPr>
      </w:pPr>
      <w:r w:rsidRPr="00D27F21">
        <w:rPr>
          <w:rFonts w:ascii="Century Gothic" w:hAnsi="Century Gothic"/>
          <w:sz w:val="20"/>
          <w:szCs w:val="20"/>
        </w:rPr>
        <w:t xml:space="preserve">Silvia Macchetto </w:t>
      </w:r>
    </w:p>
    <w:p w14:paraId="3D3C5501" w14:textId="77777777" w:rsidR="009F2EA2" w:rsidRPr="00D27F21" w:rsidRDefault="009F2EA2" w:rsidP="00FB5B5A">
      <w:pPr>
        <w:jc w:val="both"/>
        <w:rPr>
          <w:rFonts w:ascii="Century Gothic" w:hAnsi="Century Gothic"/>
          <w:sz w:val="20"/>
          <w:szCs w:val="20"/>
        </w:rPr>
      </w:pPr>
      <w:r w:rsidRPr="00D27F21">
        <w:rPr>
          <w:rFonts w:ascii="Century Gothic" w:hAnsi="Century Gothic"/>
          <w:sz w:val="20"/>
          <w:szCs w:val="20"/>
        </w:rPr>
        <w:t xml:space="preserve">PR&amp;communications </w:t>
      </w:r>
      <w:r w:rsidRPr="00D27F21">
        <w:rPr>
          <w:rFonts w:ascii="Century Gothic" w:hAnsi="Century Gothic"/>
          <w:sz w:val="20"/>
          <w:szCs w:val="20"/>
        </w:rPr>
        <w:br/>
        <w:t xml:space="preserve">silvia@silviamacchetto.com </w:t>
      </w:r>
      <w:r w:rsidRPr="00D27F21">
        <w:rPr>
          <w:rFonts w:ascii="Century Gothic" w:hAnsi="Century Gothic"/>
          <w:sz w:val="20"/>
          <w:szCs w:val="20"/>
        </w:rPr>
        <w:br/>
        <w:t>Ph. + 39 3383429581</w:t>
      </w:r>
    </w:p>
    <w:p w14:paraId="637F8E0D" w14:textId="77777777" w:rsidR="0057483C" w:rsidRPr="00D27F21" w:rsidRDefault="0057483C" w:rsidP="00FB5B5A">
      <w:pPr>
        <w:jc w:val="both"/>
        <w:rPr>
          <w:rFonts w:ascii="Century Gothic" w:hAnsi="Century Gothic"/>
          <w:sz w:val="20"/>
          <w:szCs w:val="20"/>
        </w:rPr>
      </w:pPr>
    </w:p>
    <w:sectPr w:rsidR="0057483C" w:rsidRPr="00D27F21" w:rsidSect="007B212D">
      <w:head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D140D" w14:textId="77777777" w:rsidR="005A5415" w:rsidRDefault="005A5415" w:rsidP="005A5415">
      <w:r>
        <w:separator/>
      </w:r>
    </w:p>
  </w:endnote>
  <w:endnote w:type="continuationSeparator" w:id="0">
    <w:p w14:paraId="11AD7141" w14:textId="77777777" w:rsidR="005A5415" w:rsidRDefault="005A5415" w:rsidP="005A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E2709" w14:textId="77777777" w:rsidR="005A5415" w:rsidRDefault="005A5415" w:rsidP="005A5415">
      <w:r>
        <w:separator/>
      </w:r>
    </w:p>
  </w:footnote>
  <w:footnote w:type="continuationSeparator" w:id="0">
    <w:p w14:paraId="1E2E7CD3" w14:textId="77777777" w:rsidR="005A5415" w:rsidRDefault="005A5415" w:rsidP="005A54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C6E24" w14:textId="22CD3747" w:rsidR="005A5415" w:rsidRDefault="005A5415">
    <w:pPr>
      <w:pStyle w:val="Intestazione"/>
    </w:pPr>
    <w:r>
      <w:rPr>
        <w:noProof/>
        <w:lang w:eastAsia="it-IT"/>
      </w:rPr>
      <w:drawing>
        <wp:inline distT="0" distB="0" distL="0" distR="0" wp14:anchorId="35CE5F62" wp14:editId="1F968783">
          <wp:extent cx="2160000" cy="252585"/>
          <wp:effectExtent l="0" t="0" r="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sina Projects LOGO.jpg"/>
                  <pic:cNvPicPr/>
                </pic:nvPicPr>
                <pic:blipFill>
                  <a:blip r:embed="rId1">
                    <a:extLst>
                      <a:ext uri="{28A0092B-C50C-407E-A947-70E740481C1C}">
                        <a14:useLocalDpi xmlns:a14="http://schemas.microsoft.com/office/drawing/2010/main" val="0"/>
                      </a:ext>
                    </a:extLst>
                  </a:blip>
                  <a:stretch>
                    <a:fillRect/>
                  </a:stretch>
                </pic:blipFill>
                <pic:spPr>
                  <a:xfrm>
                    <a:off x="0" y="0"/>
                    <a:ext cx="2160000" cy="2525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83C"/>
    <w:rsid w:val="000530E6"/>
    <w:rsid w:val="00083DA4"/>
    <w:rsid w:val="000B67B4"/>
    <w:rsid w:val="00151F3B"/>
    <w:rsid w:val="001C56D3"/>
    <w:rsid w:val="00237B68"/>
    <w:rsid w:val="002B0ED9"/>
    <w:rsid w:val="003063A7"/>
    <w:rsid w:val="0035048C"/>
    <w:rsid w:val="003D5CFD"/>
    <w:rsid w:val="00433B18"/>
    <w:rsid w:val="00482179"/>
    <w:rsid w:val="0057483C"/>
    <w:rsid w:val="005A5415"/>
    <w:rsid w:val="0061368C"/>
    <w:rsid w:val="00660E60"/>
    <w:rsid w:val="006A1792"/>
    <w:rsid w:val="007120D5"/>
    <w:rsid w:val="00774D78"/>
    <w:rsid w:val="007B212D"/>
    <w:rsid w:val="007E2066"/>
    <w:rsid w:val="00827CE9"/>
    <w:rsid w:val="00892D46"/>
    <w:rsid w:val="009E3265"/>
    <w:rsid w:val="009E7681"/>
    <w:rsid w:val="009F2EA2"/>
    <w:rsid w:val="00AC5088"/>
    <w:rsid w:val="00AF34A5"/>
    <w:rsid w:val="00B0591C"/>
    <w:rsid w:val="00BC1A68"/>
    <w:rsid w:val="00D27F21"/>
    <w:rsid w:val="00D8085A"/>
    <w:rsid w:val="00DD3BF1"/>
    <w:rsid w:val="00E16FB4"/>
    <w:rsid w:val="00EA44F0"/>
    <w:rsid w:val="00EC3BEE"/>
    <w:rsid w:val="00ED1F01"/>
    <w:rsid w:val="00F23084"/>
    <w:rsid w:val="00F81927"/>
    <w:rsid w:val="00F9450F"/>
    <w:rsid w:val="00FB5B5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C092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483C"/>
    <w:rPr>
      <w:rFonts w:eastAsiaTheme="minorHAnsi"/>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9F2EA2"/>
    <w:rPr>
      <w:color w:val="0000FF" w:themeColor="hyperlink"/>
      <w:u w:val="single"/>
    </w:rPr>
  </w:style>
  <w:style w:type="paragraph" w:styleId="Testofumetto">
    <w:name w:val="Balloon Text"/>
    <w:basedOn w:val="Normale"/>
    <w:link w:val="TestofumettoCarattere"/>
    <w:uiPriority w:val="99"/>
    <w:semiHidden/>
    <w:unhideWhenUsed/>
    <w:rsid w:val="009F2EA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F2EA2"/>
    <w:rPr>
      <w:rFonts w:ascii="Lucida Grande" w:eastAsiaTheme="minorHAnsi" w:hAnsi="Lucida Grande" w:cs="Lucida Grande"/>
      <w:sz w:val="18"/>
      <w:szCs w:val="18"/>
      <w:lang w:eastAsia="en-US"/>
    </w:rPr>
  </w:style>
  <w:style w:type="paragraph" w:styleId="Intestazione">
    <w:name w:val="header"/>
    <w:basedOn w:val="Normale"/>
    <w:link w:val="IntestazioneCarattere"/>
    <w:uiPriority w:val="99"/>
    <w:unhideWhenUsed/>
    <w:rsid w:val="005A5415"/>
    <w:pPr>
      <w:tabs>
        <w:tab w:val="center" w:pos="4819"/>
        <w:tab w:val="right" w:pos="9638"/>
      </w:tabs>
    </w:pPr>
  </w:style>
  <w:style w:type="character" w:customStyle="1" w:styleId="IntestazioneCarattere">
    <w:name w:val="Intestazione Carattere"/>
    <w:basedOn w:val="Caratterepredefinitoparagrafo"/>
    <w:link w:val="Intestazione"/>
    <w:uiPriority w:val="99"/>
    <w:rsid w:val="005A5415"/>
    <w:rPr>
      <w:rFonts w:eastAsiaTheme="minorHAnsi"/>
      <w:lang w:eastAsia="en-US"/>
    </w:rPr>
  </w:style>
  <w:style w:type="paragraph" w:styleId="Pidipagina">
    <w:name w:val="footer"/>
    <w:basedOn w:val="Normale"/>
    <w:link w:val="PidipaginaCarattere"/>
    <w:uiPriority w:val="99"/>
    <w:unhideWhenUsed/>
    <w:rsid w:val="005A5415"/>
    <w:pPr>
      <w:tabs>
        <w:tab w:val="center" w:pos="4819"/>
        <w:tab w:val="right" w:pos="9638"/>
      </w:tabs>
    </w:pPr>
  </w:style>
  <w:style w:type="character" w:customStyle="1" w:styleId="PidipaginaCarattere">
    <w:name w:val="Piè di pagina Carattere"/>
    <w:basedOn w:val="Caratterepredefinitoparagrafo"/>
    <w:link w:val="Pidipagina"/>
    <w:uiPriority w:val="99"/>
    <w:rsid w:val="005A5415"/>
    <w:rPr>
      <w:rFonts w:eastAsiaTheme="minorHAnsi"/>
      <w:lang w:eastAsia="en-US"/>
    </w:rPr>
  </w:style>
  <w:style w:type="character" w:styleId="Enfasicorsivo">
    <w:name w:val="Emphasis"/>
    <w:basedOn w:val="Caratterepredefinitoparagrafo"/>
    <w:uiPriority w:val="20"/>
    <w:qFormat/>
    <w:rsid w:val="00BC1A6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483C"/>
    <w:rPr>
      <w:rFonts w:eastAsiaTheme="minorHAnsi"/>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9F2EA2"/>
    <w:rPr>
      <w:color w:val="0000FF" w:themeColor="hyperlink"/>
      <w:u w:val="single"/>
    </w:rPr>
  </w:style>
  <w:style w:type="paragraph" w:styleId="Testofumetto">
    <w:name w:val="Balloon Text"/>
    <w:basedOn w:val="Normale"/>
    <w:link w:val="TestofumettoCarattere"/>
    <w:uiPriority w:val="99"/>
    <w:semiHidden/>
    <w:unhideWhenUsed/>
    <w:rsid w:val="009F2EA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F2EA2"/>
    <w:rPr>
      <w:rFonts w:ascii="Lucida Grande" w:eastAsiaTheme="minorHAnsi" w:hAnsi="Lucida Grande" w:cs="Lucida Grande"/>
      <w:sz w:val="18"/>
      <w:szCs w:val="18"/>
      <w:lang w:eastAsia="en-US"/>
    </w:rPr>
  </w:style>
  <w:style w:type="paragraph" w:styleId="Intestazione">
    <w:name w:val="header"/>
    <w:basedOn w:val="Normale"/>
    <w:link w:val="IntestazioneCarattere"/>
    <w:uiPriority w:val="99"/>
    <w:unhideWhenUsed/>
    <w:rsid w:val="005A5415"/>
    <w:pPr>
      <w:tabs>
        <w:tab w:val="center" w:pos="4819"/>
        <w:tab w:val="right" w:pos="9638"/>
      </w:tabs>
    </w:pPr>
  </w:style>
  <w:style w:type="character" w:customStyle="1" w:styleId="IntestazioneCarattere">
    <w:name w:val="Intestazione Carattere"/>
    <w:basedOn w:val="Caratterepredefinitoparagrafo"/>
    <w:link w:val="Intestazione"/>
    <w:uiPriority w:val="99"/>
    <w:rsid w:val="005A5415"/>
    <w:rPr>
      <w:rFonts w:eastAsiaTheme="minorHAnsi"/>
      <w:lang w:eastAsia="en-US"/>
    </w:rPr>
  </w:style>
  <w:style w:type="paragraph" w:styleId="Pidipagina">
    <w:name w:val="footer"/>
    <w:basedOn w:val="Normale"/>
    <w:link w:val="PidipaginaCarattere"/>
    <w:uiPriority w:val="99"/>
    <w:unhideWhenUsed/>
    <w:rsid w:val="005A5415"/>
    <w:pPr>
      <w:tabs>
        <w:tab w:val="center" w:pos="4819"/>
        <w:tab w:val="right" w:pos="9638"/>
      </w:tabs>
    </w:pPr>
  </w:style>
  <w:style w:type="character" w:customStyle="1" w:styleId="PidipaginaCarattere">
    <w:name w:val="Piè di pagina Carattere"/>
    <w:basedOn w:val="Caratterepredefinitoparagrafo"/>
    <w:link w:val="Pidipagina"/>
    <w:uiPriority w:val="99"/>
    <w:rsid w:val="005A5415"/>
    <w:rPr>
      <w:rFonts w:eastAsiaTheme="minorHAnsi"/>
      <w:lang w:eastAsia="en-US"/>
    </w:rPr>
  </w:style>
  <w:style w:type="character" w:styleId="Enfasicorsivo">
    <w:name w:val="Emphasis"/>
    <w:basedOn w:val="Caratterepredefinitoparagrafo"/>
    <w:uiPriority w:val="20"/>
    <w:qFormat/>
    <w:rsid w:val="00BC1A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3073">
      <w:bodyDiv w:val="1"/>
      <w:marLeft w:val="0"/>
      <w:marRight w:val="0"/>
      <w:marTop w:val="0"/>
      <w:marBottom w:val="0"/>
      <w:divBdr>
        <w:top w:val="none" w:sz="0" w:space="0" w:color="auto"/>
        <w:left w:val="none" w:sz="0" w:space="0" w:color="auto"/>
        <w:bottom w:val="none" w:sz="0" w:space="0" w:color="auto"/>
        <w:right w:val="none" w:sz="0" w:space="0" w:color="auto"/>
      </w:divBdr>
    </w:div>
    <w:div w:id="904607257">
      <w:bodyDiv w:val="1"/>
      <w:marLeft w:val="0"/>
      <w:marRight w:val="0"/>
      <w:marTop w:val="0"/>
      <w:marBottom w:val="0"/>
      <w:divBdr>
        <w:top w:val="none" w:sz="0" w:space="0" w:color="auto"/>
        <w:left w:val="none" w:sz="0" w:space="0" w:color="auto"/>
        <w:bottom w:val="none" w:sz="0" w:space="0" w:color="auto"/>
        <w:right w:val="none" w:sz="0" w:space="0" w:color="auto"/>
      </w:divBdr>
    </w:div>
    <w:div w:id="19328837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assinaprojects.com"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1035</Words>
  <Characters>5906</Characters>
  <Application>Microsoft Macintosh Word</Application>
  <DocSecurity>0</DocSecurity>
  <Lines>49</Lines>
  <Paragraphs>13</Paragraphs>
  <ScaleCrop>false</ScaleCrop>
  <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macchetto</dc:creator>
  <cp:keywords/>
  <dc:description/>
  <cp:lastModifiedBy>silvia macchetto</cp:lastModifiedBy>
  <cp:revision>41</cp:revision>
  <dcterms:created xsi:type="dcterms:W3CDTF">2019-12-16T15:28:00Z</dcterms:created>
  <dcterms:modified xsi:type="dcterms:W3CDTF">2019-12-17T15:20:00Z</dcterms:modified>
</cp:coreProperties>
</file>