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D9C3" w14:textId="77777777" w:rsidR="00846B32" w:rsidRPr="00846B32" w:rsidRDefault="00846B32" w:rsidP="00846B32">
      <w:pPr>
        <w:jc w:val="center"/>
        <w:rPr>
          <w:b/>
          <w:bCs/>
          <w:sz w:val="32"/>
          <w:szCs w:val="32"/>
        </w:rPr>
      </w:pPr>
      <w:bookmarkStart w:id="0" w:name="OLE_LINK10"/>
      <w:r w:rsidRPr="00846B32">
        <w:rPr>
          <w:b/>
          <w:bCs/>
          <w:sz w:val="32"/>
          <w:szCs w:val="32"/>
        </w:rPr>
        <w:t>OrizzontiFestival 2026, a Chiusi “Sentire sentire”: dal 29 luglio al 2 agosto la XXIV edizione</w:t>
      </w:r>
    </w:p>
    <w:p w14:paraId="2C240046" w14:textId="77777777" w:rsidR="00846B32" w:rsidRPr="00846B32" w:rsidRDefault="00846B32" w:rsidP="00846B32"/>
    <w:p w14:paraId="614D05BD" w14:textId="77777777" w:rsidR="00846B32" w:rsidRPr="00846B32" w:rsidRDefault="00846B32" w:rsidP="00846B32">
      <w:pPr>
        <w:jc w:val="both"/>
      </w:pPr>
      <w:r w:rsidRPr="00846B32">
        <w:t xml:space="preserve">Dal 29 luglio al 2 agosto 2026 Chiusi torna a trasformarsi in un grande spazio delle arti sceniche con la XXIV edizione di </w:t>
      </w:r>
      <w:r w:rsidRPr="000B5714">
        <w:rPr>
          <w:b/>
          <w:bCs/>
        </w:rPr>
        <w:t>OrizzontiFestival</w:t>
      </w:r>
      <w:r w:rsidRPr="00846B32">
        <w:t xml:space="preserve">, diretta da </w:t>
      </w:r>
      <w:r w:rsidRPr="000B5714">
        <w:rPr>
          <w:b/>
          <w:bCs/>
        </w:rPr>
        <w:t>Roberto Latini</w:t>
      </w:r>
      <w:r w:rsidRPr="00846B32">
        <w:t xml:space="preserve"> e intitolata “</w:t>
      </w:r>
      <w:r w:rsidRPr="000B5714">
        <w:rPr>
          <w:b/>
          <w:bCs/>
          <w:i/>
          <w:iCs/>
        </w:rPr>
        <w:t>Sentire sentire</w:t>
      </w:r>
      <w:r w:rsidRPr="00846B32">
        <w:t>”.</w:t>
      </w:r>
    </w:p>
    <w:p w14:paraId="62E202F8" w14:textId="4C2CCFE4" w:rsidR="00846B32" w:rsidRDefault="00846B32" w:rsidP="00846B32">
      <w:pPr>
        <w:jc w:val="both"/>
      </w:pPr>
      <w:r w:rsidRPr="00846B32">
        <w:t>Cinque giornate</w:t>
      </w:r>
      <w:r w:rsidR="00E105C3">
        <w:t xml:space="preserve"> </w:t>
      </w:r>
      <w:r w:rsidRPr="00846B32">
        <w:t>di spettacoli, lezioni, incontri, e occasioni di confronto, che attraverseranno alcuni dei luoghi più significativi della città: dal Teatro Pietro Mascagni al Chiostro di San Francesco, da Piazza Duomo al Museo Nazionale Etrusco, fino alla palestra delle Scuole Superiori.</w:t>
      </w:r>
    </w:p>
    <w:p w14:paraId="3CC3E658" w14:textId="77777777" w:rsidR="00846B32" w:rsidRPr="00846B32" w:rsidRDefault="00846B32" w:rsidP="00846B32">
      <w:pPr>
        <w:jc w:val="both"/>
      </w:pPr>
    </w:p>
    <w:p w14:paraId="0C2B0F30" w14:textId="1C1D357C" w:rsidR="002F072C" w:rsidRDefault="00846B32" w:rsidP="00846B32">
      <w:pPr>
        <w:jc w:val="both"/>
      </w:pPr>
      <w:r w:rsidRPr="00846B32">
        <w:t xml:space="preserve">“Sentire sentire” è un invito ad ascoltare, a lasciarsi attraversare dalla parola, dai corpi, dai suoni e dalle relazioni che il teatro è capace di generare. </w:t>
      </w:r>
      <w:r w:rsidR="00CE5BE1">
        <w:t xml:space="preserve">Il festival </w:t>
      </w:r>
      <w:r w:rsidR="008F4722">
        <w:t>per promuovere il sentire guarda</w:t>
      </w:r>
      <w:r w:rsidR="00CE5BE1">
        <w:t xml:space="preserve"> al teatro di oggi come a spettacoli cult degli ultimi anni </w:t>
      </w:r>
      <w:r w:rsidR="008F4722">
        <w:t>proponendo anche</w:t>
      </w:r>
      <w:r w:rsidR="00CE5BE1">
        <w:t xml:space="preserve"> laboratori, lezioni con i </w:t>
      </w:r>
      <w:r w:rsidR="009351D8">
        <w:t>M</w:t>
      </w:r>
      <w:r w:rsidR="00CE5BE1">
        <w:t>aestri</w:t>
      </w:r>
      <w:r w:rsidR="008F4722">
        <w:t xml:space="preserve">, </w:t>
      </w:r>
      <w:r w:rsidR="00CE5BE1">
        <w:t>visitazion</w:t>
      </w:r>
      <w:r w:rsidR="008F4722">
        <w:t>i e la lettura del diario quotidiano partendo da ciò che si è vissuto insieme.</w:t>
      </w:r>
    </w:p>
    <w:p w14:paraId="08C3F618" w14:textId="77777777" w:rsidR="0050227D" w:rsidRDefault="0050227D" w:rsidP="00846B32">
      <w:pPr>
        <w:jc w:val="both"/>
      </w:pPr>
    </w:p>
    <w:p w14:paraId="7D6438BF" w14:textId="77777777" w:rsidR="0050227D" w:rsidRPr="0050227D" w:rsidRDefault="0050227D" w:rsidP="0050227D">
      <w:pPr>
        <w:jc w:val="both"/>
      </w:pPr>
      <w:r w:rsidRPr="0050227D">
        <w:t>Cinque giorni di teatro, danza, parole e incontro con la direzione artistica di Roberto Latini.</w:t>
      </w:r>
    </w:p>
    <w:p w14:paraId="08E1FFD6" w14:textId="0E360CC5" w:rsidR="0050227D" w:rsidRPr="0050227D" w:rsidRDefault="0050227D" w:rsidP="0050227D">
      <w:pPr>
        <w:jc w:val="both"/>
      </w:pPr>
      <w:r w:rsidRPr="0050227D">
        <w:t>In programma</w:t>
      </w:r>
      <w:r>
        <w:t xml:space="preserve"> </w:t>
      </w:r>
      <w:r w:rsidRPr="0050227D">
        <w:t>Virgilio Sieni, Abbiati/Capuano, Babel, Gennaro Carillo, Ascanio Celestini, Alessandra Cristiani, Silvia Gribaudi, Stefano Massini, Motus, Marcello Sambati, Scena Verticale, Socìetas Raffaello Sanzio e Teatro Koreja.</w:t>
      </w:r>
    </w:p>
    <w:p w14:paraId="5B5E5619" w14:textId="77777777" w:rsidR="008F4722" w:rsidRDefault="008F4722" w:rsidP="00846B32">
      <w:pPr>
        <w:jc w:val="both"/>
      </w:pPr>
    </w:p>
    <w:p w14:paraId="10CC7A2C" w14:textId="1AC2375B" w:rsidR="002E340D" w:rsidRDefault="008F4722" w:rsidP="00352AC9">
      <w:pPr>
        <w:jc w:val="both"/>
        <w:rPr>
          <w:rFonts w:cstheme="minorHAnsi"/>
          <w:color w:val="000000"/>
        </w:rPr>
      </w:pPr>
      <w:r>
        <w:t>In questo concentrato di maestri e di spettacoli di successo. a</w:t>
      </w:r>
      <w:r w:rsidR="00846B32" w:rsidRPr="00846B32">
        <w:t xml:space="preserve">d aprire il festival, </w:t>
      </w:r>
      <w:r w:rsidR="00846B32" w:rsidRPr="008F4722">
        <w:t>mercoledì 29 luglio</w:t>
      </w:r>
      <w:r w:rsidR="00846B32" w:rsidRPr="00846B32">
        <w:t>, sarà </w:t>
      </w:r>
      <w:r w:rsidR="00846B32" w:rsidRPr="00352AC9">
        <w:rPr>
          <w:b/>
          <w:bCs/>
        </w:rPr>
        <w:t>Virgilio Sieni</w:t>
      </w:r>
      <w:r>
        <w:t>, una delle figure più radicali e influenti della danza contemporanea italiana,</w:t>
      </w:r>
      <w:r w:rsidR="00846B32" w:rsidRPr="00846B32">
        <w:t> con</w:t>
      </w:r>
      <w:r w:rsidR="00E105C3">
        <w:t xml:space="preserve"> il suo </w:t>
      </w:r>
      <w:r w:rsidR="00846B32" w:rsidRPr="002E340D">
        <w:rPr>
          <w:b/>
          <w:bCs/>
          <w:i/>
          <w:iCs/>
        </w:rPr>
        <w:t>Atelier sul gesto</w:t>
      </w:r>
      <w:r w:rsidR="00846B32" w:rsidRPr="00846B32">
        <w:t>,</w:t>
      </w:r>
      <w:r w:rsidR="00E105C3">
        <w:t xml:space="preserve"> un laboratorio pratico rivolto a performer, attori, danzatori, cittadine e cittadini di qualsiasi età e abilità</w:t>
      </w:r>
      <w:r w:rsidR="00846B32" w:rsidRPr="00846B32">
        <w:t xml:space="preserve"> ospitato</w:t>
      </w:r>
      <w:r w:rsidR="00E105C3">
        <w:t xml:space="preserve"> al</w:t>
      </w:r>
      <w:r w:rsidR="00846B32" w:rsidRPr="00846B32">
        <w:t xml:space="preserve"> Museo Nazionale Etrusco. </w:t>
      </w:r>
      <w:r w:rsidR="00352AC9">
        <w:t xml:space="preserve">Il coreografo presenterà anche il 30 luglio il suo solo </w:t>
      </w:r>
      <w:r w:rsidR="00352AC9" w:rsidRPr="002E340D">
        <w:rPr>
          <w:b/>
          <w:bCs/>
          <w:i/>
          <w:iCs/>
        </w:rPr>
        <w:t>Con te nel cuore</w:t>
      </w:r>
      <w:r w:rsidR="002E340D">
        <w:t xml:space="preserve"> </w:t>
      </w:r>
      <w:r w:rsidR="00352AC9" w:rsidRPr="00352AC9">
        <w:rPr>
          <w:rFonts w:cstheme="minorHAnsi"/>
          <w:color w:val="000000"/>
        </w:rPr>
        <w:t>da Le ceneri di Gramsci di Pier Paolo Pasolini</w:t>
      </w:r>
      <w:r w:rsidR="004E5FBC">
        <w:rPr>
          <w:rFonts w:cstheme="minorHAnsi"/>
          <w:color w:val="000000"/>
        </w:rPr>
        <w:t xml:space="preserve"> e venerdì 31 luglio verrà presentata la coreografia </w:t>
      </w:r>
      <w:r w:rsidR="004E5FBC">
        <w:rPr>
          <w:rFonts w:cstheme="minorHAnsi"/>
          <w:b/>
          <w:bCs/>
          <w:i/>
          <w:iCs/>
          <w:color w:val="000000"/>
        </w:rPr>
        <w:t xml:space="preserve">Rito </w:t>
      </w:r>
      <w:r w:rsidR="004E5FBC">
        <w:rPr>
          <w:rFonts w:cstheme="minorHAnsi"/>
          <w:color w:val="000000"/>
        </w:rPr>
        <w:t>con i danzatori</w:t>
      </w:r>
      <w:r w:rsidR="004E5FBC">
        <w:rPr>
          <w:rFonts w:cstheme="minorHAnsi"/>
          <w:b/>
          <w:bCs/>
          <w:i/>
          <w:iCs/>
          <w:color w:val="000000"/>
        </w:rPr>
        <w:t xml:space="preserve"> </w:t>
      </w:r>
      <w:r w:rsidR="004E5FBC" w:rsidRPr="004E5FBC">
        <w:rPr>
          <w:rFonts w:cstheme="minorHAnsi"/>
          <w:color w:val="000000"/>
        </w:rPr>
        <w:t>Jari Boldrini e Maurizio Giunt</w:t>
      </w:r>
      <w:r w:rsidR="004E5FBC">
        <w:rPr>
          <w:rFonts w:cstheme="minorHAnsi"/>
          <w:color w:val="000000"/>
        </w:rPr>
        <w:t xml:space="preserve"> e </w:t>
      </w:r>
      <w:r w:rsidR="004E5FBC">
        <w:rPr>
          <w:rFonts w:cstheme="minorHAnsi"/>
          <w:b/>
          <w:bCs/>
          <w:i/>
          <w:iCs/>
          <w:color w:val="000000"/>
        </w:rPr>
        <w:t xml:space="preserve">Dolce lotta </w:t>
      </w:r>
      <w:r w:rsidR="004E5FBC">
        <w:rPr>
          <w:rFonts w:cstheme="minorHAnsi"/>
          <w:color w:val="000000"/>
        </w:rPr>
        <w:t>la performance frutto del laboratorio.</w:t>
      </w:r>
    </w:p>
    <w:p w14:paraId="79315CEF" w14:textId="77777777" w:rsidR="002E340D" w:rsidRDefault="002E340D" w:rsidP="00352AC9">
      <w:pPr>
        <w:jc w:val="both"/>
        <w:rPr>
          <w:rFonts w:cstheme="minorHAnsi"/>
          <w:color w:val="000000"/>
        </w:rPr>
      </w:pPr>
    </w:p>
    <w:p w14:paraId="4A59FEC6" w14:textId="0F779239" w:rsidR="00352AC9" w:rsidRPr="002E340D" w:rsidRDefault="00352AC9" w:rsidP="00352AC9">
      <w:pPr>
        <w:jc w:val="both"/>
      </w:pPr>
      <w:r>
        <w:rPr>
          <w:rFonts w:cstheme="minorHAnsi"/>
          <w:color w:val="000000"/>
        </w:rPr>
        <w:t xml:space="preserve"> Il 29 luglio in programma</w:t>
      </w:r>
      <w:r w:rsidR="00AF79F7">
        <w:t xml:space="preserve"> (ore 16:30 e ore 19:30)</w:t>
      </w:r>
      <w:r w:rsidR="00846B32" w:rsidRPr="00846B32">
        <w:t xml:space="preserve">, </w:t>
      </w:r>
      <w:r w:rsidRPr="00352AC9">
        <w:rPr>
          <w:rStyle w:val="Enfasigrassetto"/>
          <w:b w:val="0"/>
          <w:bCs w:val="0"/>
        </w:rPr>
        <w:t>uno dei capolavori assoluti del teatro d’infanzia contemporaneo</w:t>
      </w:r>
      <w:r w:rsidRPr="00352AC9">
        <w:rPr>
          <w:b/>
          <w:bCs/>
        </w:rPr>
        <w:t>,</w:t>
      </w:r>
      <w:r>
        <w:t xml:space="preserve"> un dispositivo sensoriale e immaginifico che ha rivoluzionato il modo di pensare la relazione tra bambini, spazio scenico e ascolto, il </w:t>
      </w:r>
      <w:r w:rsidRPr="002E340D">
        <w:rPr>
          <w:b/>
          <w:bCs/>
          <w:i/>
          <w:iCs/>
        </w:rPr>
        <w:t>Buchettino</w:t>
      </w:r>
      <w:r>
        <w:t xml:space="preserve"> della </w:t>
      </w:r>
      <w:r w:rsidRPr="00352AC9">
        <w:rPr>
          <w:b/>
          <w:bCs/>
        </w:rPr>
        <w:t xml:space="preserve">Socìetas Raffaello Sanzio. </w:t>
      </w:r>
      <w:r w:rsidRPr="002E340D">
        <w:t xml:space="preserve">Il 30 luglio in programma anche </w:t>
      </w:r>
      <w:r w:rsidRPr="002E340D">
        <w:rPr>
          <w:b/>
          <w:bCs/>
        </w:rPr>
        <w:t>Scena</w:t>
      </w:r>
      <w:r w:rsidR="002E340D" w:rsidRPr="002E340D">
        <w:rPr>
          <w:b/>
          <w:bCs/>
        </w:rPr>
        <w:t xml:space="preserve"> </w:t>
      </w:r>
      <w:r w:rsidRPr="002E340D">
        <w:rPr>
          <w:b/>
          <w:bCs/>
        </w:rPr>
        <w:t>Verticale</w:t>
      </w:r>
      <w:r w:rsidRPr="002E340D">
        <w:t xml:space="preserve"> con </w:t>
      </w:r>
      <w:r w:rsidRPr="002E340D">
        <w:rPr>
          <w:b/>
          <w:bCs/>
          <w:i/>
          <w:iCs/>
        </w:rPr>
        <w:t>Dissonorata</w:t>
      </w:r>
      <w:r w:rsidRPr="002E340D">
        <w:t xml:space="preserve"> è un monologo folgorante di Saverio La Ruina, che intreccia memoria, denuncia e poesia per raccontare la condizione femminile in Calabria attraverso una voce ferita e potentissima.</w:t>
      </w:r>
    </w:p>
    <w:p w14:paraId="42369081" w14:textId="7104C588" w:rsidR="00352AC9" w:rsidRDefault="002E340D" w:rsidP="00352AC9">
      <w:pPr>
        <w:jc w:val="both"/>
      </w:pPr>
      <w:r>
        <w:rPr>
          <w:rStyle w:val="Enfasigrassetto"/>
        </w:rPr>
        <w:t>Motus</w:t>
      </w:r>
      <w:r>
        <w:t xml:space="preserve"> compagnia teatrale </w:t>
      </w:r>
      <w:r w:rsidR="000B5714">
        <w:t>protagonista della</w:t>
      </w:r>
      <w:r>
        <w:t xml:space="preserve"> scena contemporanea europea, che interroga il presente in modo politico e visionario presenta qui </w:t>
      </w:r>
      <w:r w:rsidRPr="002E340D">
        <w:rPr>
          <w:b/>
          <w:bCs/>
          <w:i/>
          <w:iCs/>
        </w:rPr>
        <w:t>Frankestein</w:t>
      </w:r>
      <w:r w:rsidR="00AC473F">
        <w:rPr>
          <w:b/>
          <w:bCs/>
          <w:i/>
          <w:iCs/>
        </w:rPr>
        <w:t xml:space="preserve">. History of Hate </w:t>
      </w:r>
      <w:r w:rsidR="00352AC9" w:rsidRPr="00846B32">
        <w:t>nuovo capitolo della ricerca dedicata alla figura creata da Mary Shelley.</w:t>
      </w:r>
    </w:p>
    <w:p w14:paraId="481B54E9" w14:textId="714A4D02" w:rsidR="004E5FBC" w:rsidRDefault="002E340D" w:rsidP="004E5FBC">
      <w:pPr>
        <w:jc w:val="both"/>
      </w:pPr>
      <w:r>
        <w:t xml:space="preserve">Venerdì 31 luglio </w:t>
      </w:r>
      <w:r w:rsidR="004E5FBC">
        <w:t xml:space="preserve">in programma da Palermo il </w:t>
      </w:r>
      <w:r w:rsidR="004E5FBC" w:rsidRPr="004E5FBC">
        <w:rPr>
          <w:b/>
          <w:bCs/>
          <w:i/>
          <w:iCs/>
        </w:rPr>
        <w:t>Sutta Scupa</w:t>
      </w:r>
      <w:r w:rsidR="004E5FBC">
        <w:t xml:space="preserve"> di</w:t>
      </w:r>
      <w:r w:rsidR="004E5FBC" w:rsidRPr="00846B32">
        <w:t> Babel</w:t>
      </w:r>
      <w:r w:rsidR="00E245D8">
        <w:t xml:space="preserve"> che ha debuttato nel 2006 al Rialto Santambrogio di </w:t>
      </w:r>
      <w:r w:rsidR="000B5714">
        <w:t xml:space="preserve">Roma </w:t>
      </w:r>
      <w:r w:rsidR="000B5714" w:rsidRPr="00846B32">
        <w:t>e</w:t>
      </w:r>
      <w:r w:rsidR="004E5FBC" w:rsidRPr="00846B32">
        <w:t xml:space="preserve"> </w:t>
      </w:r>
      <w:r w:rsidR="004E5FBC">
        <w:t xml:space="preserve"> </w:t>
      </w:r>
      <w:r w:rsidR="004E5FBC" w:rsidRPr="004E5FBC">
        <w:rPr>
          <w:b/>
          <w:bCs/>
          <w:i/>
          <w:iCs/>
        </w:rPr>
        <w:t>Paladini di Francia</w:t>
      </w:r>
      <w:r w:rsidR="004E5FBC" w:rsidRPr="00846B32">
        <w:t> del </w:t>
      </w:r>
      <w:r w:rsidR="004E5FBC" w:rsidRPr="00E245D8">
        <w:rPr>
          <w:b/>
          <w:bCs/>
        </w:rPr>
        <w:t>Teatro Koreja</w:t>
      </w:r>
      <w:r w:rsidR="004E5FBC" w:rsidRPr="00846B32">
        <w:t>, spettacolo</w:t>
      </w:r>
      <w:r w:rsidR="00E245D8">
        <w:t xml:space="preserve"> che ha debuttato nel 1995 ed oggi </w:t>
      </w:r>
      <w:r w:rsidR="000B5714">
        <w:t xml:space="preserve">riallestito, </w:t>
      </w:r>
      <w:r w:rsidR="000B5714" w:rsidRPr="00846B32">
        <w:t>che</w:t>
      </w:r>
      <w:r w:rsidR="004E5FBC" w:rsidRPr="00846B32">
        <w:t xml:space="preserve"> attraversa con il linguaggio del teatro di figura e dell’immaginazione le storie di Orlando, Angelica e dei paladini di Carlo Magno</w:t>
      </w:r>
      <w:r w:rsidR="00E245D8">
        <w:t>.</w:t>
      </w:r>
    </w:p>
    <w:p w14:paraId="055EA7F1" w14:textId="01C15C96" w:rsidR="00E245D8" w:rsidRPr="00846B32" w:rsidRDefault="00E245D8" w:rsidP="00E245D8">
      <w:pPr>
        <w:jc w:val="both"/>
      </w:pPr>
      <w:r>
        <w:t xml:space="preserve">Sabato </w:t>
      </w:r>
      <w:r w:rsidR="000B5714">
        <w:t>1° agosto</w:t>
      </w:r>
      <w:r>
        <w:t xml:space="preserve"> </w:t>
      </w:r>
      <w:r w:rsidRPr="00E245D8">
        <w:rPr>
          <w:b/>
          <w:bCs/>
        </w:rPr>
        <w:t>Roberto Abbiati e Leonardo Capuano</w:t>
      </w:r>
      <w:r w:rsidRPr="00846B32">
        <w:t> </w:t>
      </w:r>
      <w:r>
        <w:t xml:space="preserve">presentano un piccolo gioiello di poesia in cucina </w:t>
      </w:r>
      <w:r w:rsidRPr="00E245D8">
        <w:rPr>
          <w:b/>
          <w:bCs/>
          <w:i/>
          <w:iCs/>
        </w:rPr>
        <w:t>Pasticceri – Io e mio fratello Roberto</w:t>
      </w:r>
      <w:r>
        <w:rPr>
          <w:b/>
          <w:bCs/>
          <w:i/>
          <w:iCs/>
        </w:rPr>
        <w:t xml:space="preserve"> </w:t>
      </w:r>
      <w:r w:rsidRPr="00846B32">
        <w:t>e Ascanio Celestini</w:t>
      </w:r>
      <w:r w:rsidR="00AB073A">
        <w:t xml:space="preserve">, </w:t>
      </w:r>
      <w:r w:rsidR="00AB073A" w:rsidRPr="00AB073A">
        <w:rPr>
          <w:b/>
          <w:bCs/>
        </w:rPr>
        <w:t>Ascanio Celestini</w:t>
      </w:r>
      <w:r w:rsidR="00AB073A" w:rsidRPr="00AB073A">
        <w:t xml:space="preserve"> </w:t>
      </w:r>
      <w:r w:rsidR="00AB073A">
        <w:t xml:space="preserve">indiscusso protagonista </w:t>
      </w:r>
      <w:r w:rsidR="00AB073A" w:rsidRPr="00AB073A">
        <w:t>del teatro di narrazione italiano, capace di intrecciare memoria, politica e quotidianità in racconti che illuminano le zone d’ombra del Paese.</w:t>
      </w:r>
      <w:r w:rsidR="00AB073A">
        <w:t xml:space="preserve"> In </w:t>
      </w:r>
      <w:r w:rsidRPr="00AB073A">
        <w:rPr>
          <w:b/>
          <w:bCs/>
          <w:i/>
          <w:iCs/>
        </w:rPr>
        <w:t>Radio Clandestina</w:t>
      </w:r>
      <w:r w:rsidRPr="00846B32">
        <w:t>, uno dei lavori più intensi e conosciuti del teatro di narrazione italiano</w:t>
      </w:r>
      <w:r w:rsidR="00AB073A">
        <w:t xml:space="preserve"> che ripercorre </w:t>
      </w:r>
      <w:r w:rsidR="00AB073A" w:rsidRPr="00AB073A">
        <w:t xml:space="preserve">la memoria delle Fosse Ardeatine intrecciando testimonianze, </w:t>
      </w:r>
      <w:r w:rsidR="00AB073A">
        <w:t>memoria collettiva, poesia a</w:t>
      </w:r>
      <w:r w:rsidR="00AB073A" w:rsidRPr="00AB073A">
        <w:t xml:space="preserve"> una narrazione vibrante. </w:t>
      </w:r>
    </w:p>
    <w:p w14:paraId="2AC29516" w14:textId="1B5D8372" w:rsidR="00E245D8" w:rsidRPr="00E245D8" w:rsidRDefault="00E245D8" w:rsidP="004E5FBC">
      <w:pPr>
        <w:jc w:val="both"/>
      </w:pPr>
    </w:p>
    <w:p w14:paraId="255FEE61" w14:textId="77777777" w:rsidR="00E245D8" w:rsidRPr="00846B32" w:rsidRDefault="00E245D8" w:rsidP="004E5FBC">
      <w:pPr>
        <w:jc w:val="both"/>
      </w:pPr>
    </w:p>
    <w:p w14:paraId="78F6E07D" w14:textId="37C10A44" w:rsidR="002E340D" w:rsidRPr="00AB073A" w:rsidRDefault="00AB073A" w:rsidP="00352AC9">
      <w:pPr>
        <w:jc w:val="both"/>
      </w:pPr>
      <w:r>
        <w:lastRenderedPageBreak/>
        <w:t xml:space="preserve">Chiude il festival il </w:t>
      </w:r>
      <w:r>
        <w:rPr>
          <w:b/>
          <w:bCs/>
          <w:i/>
          <w:iCs/>
        </w:rPr>
        <w:t xml:space="preserve">Corpus delicti </w:t>
      </w:r>
      <w:r>
        <w:t xml:space="preserve">di </w:t>
      </w:r>
      <w:r>
        <w:rPr>
          <w:b/>
          <w:bCs/>
        </w:rPr>
        <w:t xml:space="preserve">Alessandra Cristiani </w:t>
      </w:r>
      <w:r>
        <w:t>una delle</w:t>
      </w:r>
      <w:r w:rsidRPr="00AB073A">
        <w:t xml:space="preserve"> performer</w:t>
      </w:r>
      <w:r>
        <w:t xml:space="preserve"> e coreografe </w:t>
      </w:r>
      <w:r w:rsidRPr="00AB073A">
        <w:t xml:space="preserve">più autorevoli nell’ambito della danza </w:t>
      </w:r>
      <w:r>
        <w:t>contemporanea</w:t>
      </w:r>
      <w:r w:rsidRPr="00AB073A">
        <w:t xml:space="preserve">, </w:t>
      </w:r>
      <w:r>
        <w:t xml:space="preserve">restituendo </w:t>
      </w:r>
      <w:r w:rsidRPr="00AB073A">
        <w:t>attraversa memoria, metamorfosi e presenza, un linguaggio scenico di rara intensità.</w:t>
      </w:r>
    </w:p>
    <w:p w14:paraId="2B692368" w14:textId="42528D63" w:rsidR="00352AC9" w:rsidRPr="00AB073A" w:rsidRDefault="00352AC9" w:rsidP="00846B32">
      <w:pPr>
        <w:jc w:val="both"/>
      </w:pPr>
    </w:p>
    <w:p w14:paraId="7C0C0DD0" w14:textId="77777777" w:rsidR="00352AC9" w:rsidRDefault="00352AC9" w:rsidP="00846B32">
      <w:pPr>
        <w:jc w:val="both"/>
      </w:pPr>
    </w:p>
    <w:p w14:paraId="5C06F5F6" w14:textId="1E2A629F" w:rsidR="00846B32" w:rsidRPr="00DF1209" w:rsidRDefault="00AB073A" w:rsidP="00846B32">
      <w:pPr>
        <w:jc w:val="both"/>
        <w:rPr>
          <w:rFonts w:cstheme="minorHAnsi"/>
        </w:rPr>
      </w:pPr>
      <w:r>
        <w:t xml:space="preserve">Il programma che incita all’ascolto per </w:t>
      </w:r>
      <w:r w:rsidR="00DF1209">
        <w:t xml:space="preserve">interpretare il divenire del presente ogni giorno propone una lezione con </w:t>
      </w:r>
      <w:r w:rsidR="00F63FB5">
        <w:t>un M</w:t>
      </w:r>
      <w:r w:rsidR="00DF1209">
        <w:t>aestr</w:t>
      </w:r>
      <w:r w:rsidR="00F63FB5">
        <w:t>o</w:t>
      </w:r>
      <w:r w:rsidR="00DF1209">
        <w:t xml:space="preserve">: </w:t>
      </w:r>
      <w:r w:rsidR="00AF79F7" w:rsidRPr="002F072C">
        <w:rPr>
          <w:b/>
          <w:bCs/>
        </w:rPr>
        <w:t>Gennaro Carillo</w:t>
      </w:r>
      <w:r w:rsidR="00AF79F7">
        <w:t xml:space="preserve"> </w:t>
      </w:r>
      <w:r w:rsidR="00DF1209">
        <w:t xml:space="preserve">- </w:t>
      </w:r>
      <w:r w:rsidR="00AF79F7" w:rsidRPr="002F072C">
        <w:rPr>
          <w:b/>
          <w:bCs/>
          <w:i/>
          <w:iCs/>
        </w:rPr>
        <w:t>Passioni tragiche</w:t>
      </w:r>
      <w:r w:rsidR="00DF1209">
        <w:t xml:space="preserve"> – 29 luglio; </w:t>
      </w:r>
      <w:r w:rsidR="00846B32" w:rsidRPr="002F072C">
        <w:rPr>
          <w:b/>
          <w:bCs/>
        </w:rPr>
        <w:t>Silvia Gribaudi</w:t>
      </w:r>
      <w:r w:rsidR="00DF1209">
        <w:t xml:space="preserve"> – 30 luglio; Marcello Sambati – 31 luglio; </w:t>
      </w:r>
      <w:r w:rsidR="00DF1209" w:rsidRPr="002F072C">
        <w:rPr>
          <w:b/>
          <w:bCs/>
        </w:rPr>
        <w:t>Stefano Massini</w:t>
      </w:r>
      <w:r w:rsidR="00DF1209">
        <w:t xml:space="preserve"> – 1 agosto.</w:t>
      </w:r>
    </w:p>
    <w:p w14:paraId="6BA87BB4" w14:textId="77777777" w:rsidR="00846B32" w:rsidRPr="00846B32" w:rsidRDefault="00846B32" w:rsidP="00846B32">
      <w:pPr>
        <w:jc w:val="both"/>
      </w:pPr>
    </w:p>
    <w:p w14:paraId="5B0BF501" w14:textId="77777777" w:rsidR="00846B32" w:rsidRPr="00846B32" w:rsidRDefault="00846B32" w:rsidP="00846B32"/>
    <w:p w14:paraId="77E11BC2" w14:textId="77777777" w:rsidR="00846B32" w:rsidRPr="00846B32" w:rsidRDefault="00846B32" w:rsidP="00846B32"/>
    <w:p w14:paraId="32C8B44E" w14:textId="74C2FFED" w:rsidR="0071466E" w:rsidRPr="0071466E" w:rsidRDefault="0071466E" w:rsidP="0071466E">
      <w:pPr>
        <w:rPr>
          <w:b/>
          <w:bCs/>
        </w:rPr>
      </w:pPr>
      <w:r w:rsidRPr="0071466E">
        <w:rPr>
          <w:b/>
          <w:bCs/>
        </w:rPr>
        <w:t xml:space="preserve">Roberto Latini, </w:t>
      </w:r>
      <w:r w:rsidRPr="003C6A8E">
        <w:rPr>
          <w:b/>
          <w:bCs/>
          <w:i/>
          <w:iCs/>
        </w:rPr>
        <w:t>Direttore artistico Orizzonti Festival</w:t>
      </w:r>
    </w:p>
    <w:p w14:paraId="292AC75D" w14:textId="77777777" w:rsidR="006465AA" w:rsidRDefault="006465AA" w:rsidP="006465AA">
      <w:r>
        <w:t>“Sono felice di annunciare “Sentire sentire”, la XXIV edizione di Orizzonti Festival, che si svolgerà a Chiusi dal 29 luglio al 2 agosto.</w:t>
      </w:r>
    </w:p>
    <w:p w14:paraId="692F01AA" w14:textId="77777777" w:rsidR="006465AA" w:rsidRDefault="006465AA" w:rsidP="006465AA">
      <w:r>
        <w:t>Cinque giorni di spettacoli, incontri, lezioni, confronti e occasioni di condivisione, attraversati dal teatro, dalla danza e dalle arti sceniche, ma soprattutto dalle persone, da ciò che accade quando ci si ritrova nello stesso luogo, nello stesso tempo, disponibili all’ascolto e alla relazione.</w:t>
      </w:r>
    </w:p>
    <w:p w14:paraId="4B5FD084" w14:textId="77777777" w:rsidR="006465AA" w:rsidRDefault="006465AA" w:rsidP="006465AA">
      <w:r>
        <w:t>“Sentire sentire” è un invito a prestare attenzione, a lasciarsi attrarre dalle parole, dai corpi, dalle visioni e dalle emozioni che l’arte sa generare. È un titolo che richiama il desiderio di ascoltare più profondamente ciò che ci circonda e, insieme, di riconoscere quello che accade dentro di noi.</w:t>
      </w:r>
    </w:p>
    <w:p w14:paraId="39467E6C" w14:textId="35CF3829" w:rsidR="0071466E" w:rsidRDefault="006465AA" w:rsidP="006465AA">
      <w:pPr>
        <w:rPr>
          <w:b/>
          <w:bCs/>
        </w:rPr>
      </w:pPr>
      <w:r>
        <w:t>Orizzonti Festival vuole essere la festa di una comunità civile, culturale, sociale e transgenerazionale, che attraverso il teatro dà appuntamento a se stessa. Un luogo aperto di incontro e di scoperta, dove artisti, artiste, cittadine e cittadini possano condividere domande, immaginazioni e nuove possibilità di sguardo sul presente”.</w:t>
      </w:r>
    </w:p>
    <w:p w14:paraId="479ED11A" w14:textId="77777777" w:rsidR="0071466E" w:rsidRDefault="0071466E" w:rsidP="00F65B8A">
      <w:pPr>
        <w:rPr>
          <w:b/>
          <w:bCs/>
        </w:rPr>
      </w:pPr>
    </w:p>
    <w:p w14:paraId="1C78A494" w14:textId="13C131FB" w:rsidR="00F65B8A" w:rsidRPr="00F65B8A" w:rsidRDefault="00F65B8A" w:rsidP="00F65B8A">
      <w:pPr>
        <w:rPr>
          <w:b/>
          <w:bCs/>
        </w:rPr>
      </w:pPr>
      <w:r w:rsidRPr="00F65B8A">
        <w:rPr>
          <w:b/>
          <w:bCs/>
        </w:rPr>
        <w:t xml:space="preserve">Gianluca Sonnini, </w:t>
      </w:r>
      <w:r w:rsidRPr="003C6A8E">
        <w:rPr>
          <w:b/>
          <w:bCs/>
          <w:i/>
          <w:iCs/>
        </w:rPr>
        <w:t>Sindaco d</w:t>
      </w:r>
      <w:r w:rsidR="003C6A8E" w:rsidRPr="003C6A8E">
        <w:rPr>
          <w:b/>
          <w:bCs/>
          <w:i/>
          <w:iCs/>
        </w:rPr>
        <w:t>el Comune della Città di</w:t>
      </w:r>
      <w:r w:rsidRPr="003C6A8E">
        <w:rPr>
          <w:b/>
          <w:bCs/>
          <w:i/>
          <w:iCs/>
        </w:rPr>
        <w:t xml:space="preserve"> Chiusi</w:t>
      </w:r>
    </w:p>
    <w:p w14:paraId="1D29A9B5" w14:textId="409D2FF2" w:rsidR="00430F30" w:rsidRPr="00F65B8A" w:rsidRDefault="00430F30" w:rsidP="00F65B8A">
      <w:r w:rsidRPr="00F65B8A">
        <w:t>“Il percorso avviato con la direzione artistica di Roberto Latini continua a rappresentare un passaggio importante per la crescita del Festival Orizzonti, che anche con questa nuova edizione conferma la volontà di costruire una proposta culturale di qualità, capace di dialogare con il presente e di aprirsi a linguaggi, sensibilità e pubblici diversi. Roberto Latini porta al Festival una visione artistica autorevole, originale e profondamente contemporanea, accompagnando Chiusi in un cammino di ricerca e rinnovamento che valorizza il teatro e le arti performative come occasioni di incontro, riflessione e partecipazione.</w:t>
      </w:r>
    </w:p>
    <w:p w14:paraId="6260451E" w14:textId="012E4A85" w:rsidR="00430F30" w:rsidRPr="00F65B8A" w:rsidRDefault="00430F30" w:rsidP="00F65B8A">
      <w:r w:rsidRPr="00F65B8A">
        <w:t>La nostra comunità credere con convinzione nella cultura come elemento centrale della propria identità e come strumento di crescita per il territorio. L’edizione 2026 sarà un’ulteriore occasione per rafforzare questo impegno, offrendo alla città e ai suoi visitatori un programma capace di emozionare, interrogare e creare nuove connessioni”.</w:t>
      </w:r>
    </w:p>
    <w:bookmarkEnd w:id="0"/>
    <w:p w14:paraId="7A934387" w14:textId="77777777" w:rsidR="003859A6" w:rsidRPr="00F65B8A" w:rsidRDefault="003859A6" w:rsidP="00F65B8A"/>
    <w:p w14:paraId="1B0DC6F4" w14:textId="76BD9CDA" w:rsidR="00F65B8A" w:rsidRPr="003C6A8E" w:rsidRDefault="00F65B8A" w:rsidP="00F65B8A">
      <w:pPr>
        <w:rPr>
          <w:b/>
          <w:bCs/>
          <w:i/>
          <w:iCs/>
        </w:rPr>
      </w:pPr>
      <w:r w:rsidRPr="00F65B8A">
        <w:rPr>
          <w:b/>
          <w:bCs/>
        </w:rPr>
        <w:t xml:space="preserve">Giannetto Marchettini, </w:t>
      </w:r>
      <w:r w:rsidRPr="003C6A8E">
        <w:rPr>
          <w:b/>
          <w:bCs/>
          <w:i/>
          <w:iCs/>
        </w:rPr>
        <w:t>Presidente Fondazione Orizzonti d’Arte</w:t>
      </w:r>
    </w:p>
    <w:p w14:paraId="2AC9717A" w14:textId="23F1361E" w:rsidR="00F65B8A" w:rsidRPr="00F65B8A" w:rsidRDefault="00F65B8A" w:rsidP="00F65B8A">
      <w:bookmarkStart w:id="1" w:name="OLE_LINK12"/>
      <w:r>
        <w:t>“</w:t>
      </w:r>
      <w:r w:rsidRPr="00F65B8A">
        <w:t xml:space="preserve">Organizzare la ventiquattresima edizione del Festival Orizzonti richiede </w:t>
      </w:r>
      <w:r>
        <w:t xml:space="preserve">come </w:t>
      </w:r>
      <w:r w:rsidRPr="00F65B8A">
        <w:t xml:space="preserve">ogni anno </w:t>
      </w:r>
      <w:r>
        <w:t xml:space="preserve">un </w:t>
      </w:r>
      <w:r w:rsidRPr="00F65B8A">
        <w:t>grande senso di responsabilità, attenzione e la capacità di continuare a sorprendere il pubblico, rinnovando una proposta che da ventiquattro edizioni rappresenta un punto di riferimento per la nostra città e per il panorama culturale del territorio.</w:t>
      </w:r>
    </w:p>
    <w:p w14:paraId="0D1329D8" w14:textId="77777777" w:rsidR="00F65B8A" w:rsidRPr="00F65B8A" w:rsidRDefault="00F65B8A" w:rsidP="00F65B8A">
      <w:r w:rsidRPr="00F65B8A">
        <w:t>In questi anni il Festival ha saputo crescere, coinvolgere e appassionare un pubblico sempre più ampio, mantenendo viva la propria identità e aprendosi, al tempo stesso, a nuovi linguaggi, visioni e sensibilità artistiche.</w:t>
      </w:r>
    </w:p>
    <w:p w14:paraId="3338F2C0" w14:textId="77777777" w:rsidR="00F65B8A" w:rsidRPr="00F65B8A" w:rsidRDefault="00F65B8A" w:rsidP="00F65B8A">
      <w:r w:rsidRPr="00F65B8A">
        <w:t xml:space="preserve">Quella che ci apprestiamo a presentare sarà un’edizione intensa, concentrata in cinque giornate ricche di occasioni di incontro, riflessione ed emozione. Roberto Latini, al suo secondo anno di </w:t>
      </w:r>
      <w:r w:rsidRPr="00F65B8A">
        <w:lastRenderedPageBreak/>
        <w:t>direzione artistica, ha costruito un programma capace di accogliere grandi interpreti e protagonisti del teatro italiano, insieme a proposte in grado di stimolare il pubblico e invitarlo a mettersi in gioco.</w:t>
      </w:r>
    </w:p>
    <w:p w14:paraId="2AC57AD4" w14:textId="77CEC58D" w:rsidR="00F65B8A" w:rsidRDefault="00F65B8A" w:rsidP="00F65B8A">
      <w:r w:rsidRPr="00F65B8A">
        <w:t>L’auspicio è quello di poter vivere ancora una volta, come già accaduto lo scorso anno, un’esperienza culturale forte e condivisa: cinque giorni in cui il teatro, lo spettacolo e l’arte possano diventare occasione di partecipazione, dialogo e crescita per tutta la comunità</w:t>
      </w:r>
      <w:r>
        <w:t>”.</w:t>
      </w:r>
    </w:p>
    <w:p w14:paraId="5618E1D6" w14:textId="77777777" w:rsidR="0071466E" w:rsidRDefault="0071466E" w:rsidP="0071466E"/>
    <w:p w14:paraId="5EBECF98" w14:textId="77777777" w:rsidR="00BD3DBF" w:rsidRDefault="00BD3DBF" w:rsidP="0071466E"/>
    <w:p w14:paraId="50949E74" w14:textId="7F81E038" w:rsidR="00BD3DBF" w:rsidRPr="00F51E57" w:rsidRDefault="00475F36" w:rsidP="00BD3DBF">
      <w:pPr>
        <w:pStyle w:val="Default"/>
        <w:spacing w:before="0" w:line="240" w:lineRule="auto"/>
        <w:jc w:val="both"/>
        <w:rPr>
          <w:rStyle w:val="Nessuno"/>
          <w:rFonts w:ascii="Calibri" w:hAnsi="Calibri" w:cs="Calibri"/>
          <w:b/>
          <w:i/>
          <w:iCs/>
          <w:color w:val="000000" w:themeColor="text1"/>
          <w:sz w:val="20"/>
          <w:szCs w:val="20"/>
          <w:u w:val="single"/>
          <w:shd w:val="clear" w:color="auto" w:fill="FFFFFF"/>
        </w:rPr>
      </w:pPr>
      <w:r>
        <w:rPr>
          <w:rStyle w:val="Nessuno"/>
          <w:rFonts w:ascii="Calibri" w:hAnsi="Calibri" w:cs="Calibri"/>
          <w:b/>
          <w:i/>
          <w:iCs/>
          <w:color w:val="000000" w:themeColor="text1"/>
          <w:sz w:val="20"/>
          <w:szCs w:val="20"/>
          <w:u w:val="single"/>
          <w:shd w:val="clear" w:color="auto" w:fill="FFFFFF"/>
        </w:rPr>
        <w:t xml:space="preserve">Partner dell’evento: </w:t>
      </w:r>
      <w:r w:rsidR="00BD3DBF">
        <w:rPr>
          <w:rStyle w:val="Nessuno"/>
          <w:rFonts w:ascii="Calibri" w:hAnsi="Calibri" w:cs="Calibri"/>
          <w:b/>
          <w:i/>
          <w:iCs/>
          <w:color w:val="000000" w:themeColor="text1"/>
          <w:sz w:val="20"/>
          <w:szCs w:val="20"/>
          <w:u w:val="single"/>
          <w:shd w:val="clear" w:color="auto" w:fill="FFFFFF"/>
        </w:rPr>
        <w:t xml:space="preserve"> </w:t>
      </w:r>
      <w:r w:rsidRPr="00684D06">
        <w:rPr>
          <w:rStyle w:val="Nessuno"/>
          <w:rFonts w:ascii="Calibri" w:hAnsi="Calibri" w:cs="Calibri"/>
          <w:bCs/>
          <w:color w:val="000000" w:themeColor="text1"/>
          <w:sz w:val="20"/>
          <w:szCs w:val="20"/>
          <w:shd w:val="clear" w:color="auto" w:fill="FFFFFF"/>
        </w:rPr>
        <w:t>Unicoop Firenze</w:t>
      </w:r>
    </w:p>
    <w:p w14:paraId="708FA413" w14:textId="0D1F13A5" w:rsidR="00BD3DBF" w:rsidRPr="00684D06"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27D55">
        <w:rPr>
          <w:rStyle w:val="Nessuno"/>
          <w:rFonts w:ascii="Calibri" w:hAnsi="Calibri" w:cs="Calibri"/>
          <w:b/>
          <w:i/>
          <w:iCs/>
          <w:color w:val="000000" w:themeColor="text1"/>
          <w:sz w:val="20"/>
          <w:szCs w:val="20"/>
          <w:shd w:val="clear" w:color="auto" w:fill="FFFFFF"/>
        </w:rPr>
        <w:br/>
      </w:r>
      <w:r w:rsidRPr="00B8223C">
        <w:rPr>
          <w:rStyle w:val="Nessuno"/>
          <w:rFonts w:ascii="Calibri" w:hAnsi="Calibri" w:cs="Calibri"/>
          <w:bCs/>
          <w:color w:val="000000" w:themeColor="text1"/>
          <w:sz w:val="20"/>
          <w:szCs w:val="20"/>
          <w:shd w:val="clear" w:color="auto" w:fill="FFFFFF"/>
        </w:rPr>
        <w:t>Main Sponsor</w:t>
      </w:r>
      <w:r w:rsidRPr="00684D06">
        <w:rPr>
          <w:rStyle w:val="Nessuno"/>
          <w:rFonts w:ascii="Calibri" w:hAnsi="Calibri" w:cs="Calibri"/>
          <w:b/>
          <w:i/>
          <w:iCs/>
          <w:color w:val="000000" w:themeColor="text1"/>
          <w:sz w:val="20"/>
          <w:szCs w:val="20"/>
          <w:u w:val="single"/>
          <w:shd w:val="clear" w:color="auto" w:fill="FFFFFF"/>
        </w:rPr>
        <w:t xml:space="preserve"> </w:t>
      </w:r>
      <w:r w:rsidRPr="00684D06">
        <w:rPr>
          <w:rStyle w:val="Nessuno"/>
          <w:rFonts w:ascii="Calibri" w:hAnsi="Calibri" w:cs="Calibri"/>
          <w:bCs/>
          <w:color w:val="000000" w:themeColor="text1"/>
          <w:sz w:val="20"/>
          <w:szCs w:val="20"/>
          <w:shd w:val="clear" w:color="auto" w:fill="FFFFFF"/>
        </w:rPr>
        <w:t>Lodovichi Spa, Banca Tema</w:t>
      </w:r>
      <w:r>
        <w:rPr>
          <w:rStyle w:val="Nessuno"/>
          <w:rFonts w:ascii="Calibri" w:hAnsi="Calibri" w:cs="Calibri"/>
          <w:bCs/>
          <w:color w:val="000000" w:themeColor="text1"/>
          <w:sz w:val="20"/>
          <w:szCs w:val="20"/>
          <w:shd w:val="clear" w:color="auto" w:fill="FFFFFF"/>
        </w:rPr>
        <w:t xml:space="preserve"> </w:t>
      </w:r>
      <w:r w:rsidRPr="00B8223C">
        <w:rPr>
          <w:rStyle w:val="Nessuno"/>
          <w:rFonts w:ascii="Calibri" w:hAnsi="Calibri" w:cs="Calibri"/>
          <w:bCs/>
          <w:color w:val="000000" w:themeColor="text1"/>
          <w:sz w:val="20"/>
          <w:szCs w:val="20"/>
          <w:shd w:val="clear" w:color="auto" w:fill="FFFFFF"/>
        </w:rPr>
        <w:t>– Terre Etrusche di Valdichiana e di Maremma</w:t>
      </w:r>
    </w:p>
    <w:p w14:paraId="5196683C"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p>
    <w:p w14:paraId="12299EE4" w14:textId="217036E1" w:rsidR="00BD3DBF" w:rsidRDefault="00BD3DBF" w:rsidP="00BD3DBF">
      <w:pPr>
        <w:pStyle w:val="Default"/>
        <w:spacing w:before="0" w:line="240" w:lineRule="auto"/>
        <w:jc w:val="both"/>
        <w:rPr>
          <w:rStyle w:val="Nessuno"/>
          <w:rFonts w:ascii="Calibri" w:hAnsi="Calibri" w:cs="Calibri"/>
          <w:b/>
          <w:color w:val="000000" w:themeColor="text1"/>
          <w:sz w:val="20"/>
          <w:szCs w:val="20"/>
          <w:shd w:val="clear" w:color="auto" w:fill="FFFFFF"/>
        </w:rPr>
      </w:pPr>
      <w:r>
        <w:rPr>
          <w:rStyle w:val="Nessuno"/>
          <w:rFonts w:ascii="Calibri" w:hAnsi="Calibri" w:cs="Calibri"/>
          <w:b/>
          <w:color w:val="000000" w:themeColor="text1"/>
          <w:sz w:val="20"/>
          <w:szCs w:val="20"/>
          <w:shd w:val="clear" w:color="auto" w:fill="FFFFFF"/>
        </w:rPr>
        <w:t>Biglietteria Fondazione Orizzonti d’Arte</w:t>
      </w:r>
    </w:p>
    <w:p w14:paraId="61C1432E" w14:textId="6A64EDD6"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Pr>
          <w:rStyle w:val="Nessuno"/>
          <w:rFonts w:ascii="Calibri" w:hAnsi="Calibri" w:cs="Calibri"/>
          <w:bCs/>
          <w:color w:val="000000" w:themeColor="text1"/>
          <w:sz w:val="20"/>
          <w:szCs w:val="20"/>
          <w:shd w:val="clear" w:color="auto" w:fill="FFFFFF"/>
        </w:rPr>
        <w:t xml:space="preserve">Da lunedì 13 luglio </w:t>
      </w:r>
    </w:p>
    <w:p w14:paraId="4E3B17F2"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Pr>
          <w:rStyle w:val="Nessuno"/>
          <w:rFonts w:ascii="Calibri" w:hAnsi="Calibri" w:cs="Calibri"/>
          <w:bCs/>
          <w:color w:val="000000" w:themeColor="text1"/>
          <w:sz w:val="20"/>
          <w:szCs w:val="20"/>
          <w:shd w:val="clear" w:color="auto" w:fill="FFFFFF"/>
        </w:rPr>
        <w:t>Mattina: Ore 09:30 - 13:00</w:t>
      </w:r>
    </w:p>
    <w:p w14:paraId="3DE51283" w14:textId="3D051AB0"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Pr>
          <w:rStyle w:val="Nessuno"/>
          <w:rFonts w:ascii="Calibri" w:hAnsi="Calibri" w:cs="Calibri"/>
          <w:bCs/>
          <w:color w:val="000000" w:themeColor="text1"/>
          <w:sz w:val="20"/>
          <w:szCs w:val="20"/>
          <w:shd w:val="clear" w:color="auto" w:fill="FFFFFF"/>
        </w:rPr>
        <w:t>Pomeriggio: Ore 15:00 - 18:30</w:t>
      </w:r>
    </w:p>
    <w:p w14:paraId="180403A2" w14:textId="70E922EB"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Pr>
          <w:rStyle w:val="Nessuno"/>
          <w:rFonts w:ascii="Calibri" w:hAnsi="Calibri" w:cs="Calibri"/>
          <w:bCs/>
          <w:color w:val="000000" w:themeColor="text1"/>
          <w:sz w:val="20"/>
          <w:szCs w:val="20"/>
          <w:shd w:val="clear" w:color="auto" w:fill="FFFFFF"/>
        </w:rPr>
        <w:t>Acquisto diretto del biglietto presso i punti vendita autorizzati e anche nei luoghi dell’evento (apertura botteghino 1 ora p</w:t>
      </w:r>
      <w:r w:rsidR="00DA2548">
        <w:rPr>
          <w:rStyle w:val="Nessuno"/>
          <w:rFonts w:ascii="Calibri" w:hAnsi="Calibri" w:cs="Calibri"/>
          <w:bCs/>
          <w:color w:val="000000" w:themeColor="text1"/>
          <w:sz w:val="20"/>
          <w:szCs w:val="20"/>
          <w:shd w:val="clear" w:color="auto" w:fill="FFFFFF"/>
        </w:rPr>
        <w:t>r</w:t>
      </w:r>
      <w:r>
        <w:rPr>
          <w:rStyle w:val="Nessuno"/>
          <w:rFonts w:ascii="Calibri" w:hAnsi="Calibri" w:cs="Calibri"/>
          <w:bCs/>
          <w:color w:val="000000" w:themeColor="text1"/>
          <w:sz w:val="20"/>
          <w:szCs w:val="20"/>
          <w:shd w:val="clear" w:color="auto" w:fill="FFFFFF"/>
        </w:rPr>
        <w:t>ima)</w:t>
      </w:r>
    </w:p>
    <w:p w14:paraId="6D0C21BC"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Pr>
          <w:rStyle w:val="Nessuno"/>
          <w:rFonts w:ascii="Calibri" w:hAnsi="Calibri" w:cs="Calibri"/>
          <w:bCs/>
          <w:color w:val="000000" w:themeColor="text1"/>
          <w:sz w:val="20"/>
          <w:szCs w:val="20"/>
          <w:shd w:val="clear" w:color="auto" w:fill="FFFFFF"/>
        </w:rPr>
        <w:t>Al biglietto sarà applicato il diritto di prevendita del 10%.</w:t>
      </w:r>
    </w:p>
    <w:p w14:paraId="057718DE" w14:textId="77777777" w:rsidR="00BD3DBF" w:rsidRPr="00B8223C"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p>
    <w:p w14:paraId="4501C1F5" w14:textId="305E82FD"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8223C">
        <w:rPr>
          <w:rStyle w:val="Nessuno"/>
          <w:rFonts w:ascii="Calibri" w:hAnsi="Calibri" w:cs="Calibri"/>
          <w:bCs/>
          <w:color w:val="000000" w:themeColor="text1"/>
          <w:sz w:val="20"/>
          <w:szCs w:val="20"/>
          <w:shd w:val="clear" w:color="auto" w:fill="FFFFFF"/>
        </w:rPr>
        <w:t xml:space="preserve">Oppure </w:t>
      </w:r>
      <w:r>
        <w:rPr>
          <w:rStyle w:val="Nessuno"/>
          <w:rFonts w:ascii="Calibri" w:hAnsi="Calibri" w:cs="Calibri"/>
          <w:bCs/>
          <w:color w:val="000000" w:themeColor="text1"/>
          <w:sz w:val="20"/>
          <w:szCs w:val="20"/>
          <w:shd w:val="clear" w:color="auto" w:fill="FFFFFF"/>
        </w:rPr>
        <w:t xml:space="preserve">acquista </w:t>
      </w:r>
      <w:r w:rsidRPr="00B8223C">
        <w:rPr>
          <w:rStyle w:val="Nessuno"/>
          <w:rFonts w:ascii="Calibri" w:hAnsi="Calibri" w:cs="Calibri"/>
          <w:bCs/>
          <w:color w:val="000000" w:themeColor="text1"/>
          <w:sz w:val="20"/>
          <w:szCs w:val="20"/>
          <w:shd w:val="clear" w:color="auto" w:fill="FFFFFF"/>
        </w:rPr>
        <w:t xml:space="preserve">online su </w:t>
      </w:r>
      <w:hyperlink r:id="rId4" w:history="1">
        <w:r w:rsidRPr="00635F82">
          <w:rPr>
            <w:rStyle w:val="Collegamentoipertestuale"/>
            <w:rFonts w:ascii="Calibri" w:hAnsi="Calibri" w:cs="Calibri"/>
            <w:bCs/>
            <w:sz w:val="20"/>
            <w:szCs w:val="20"/>
            <w:shd w:val="clear" w:color="auto" w:fill="FFFFFF"/>
          </w:rPr>
          <w:t>Ciaotickets.com</w:t>
        </w:r>
      </w:hyperlink>
    </w:p>
    <w:p w14:paraId="59258C22" w14:textId="77777777" w:rsidR="00635F82" w:rsidRDefault="00635F82"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p>
    <w:p w14:paraId="6F7AAE84"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p>
    <w:p w14:paraId="5085E7FA" w14:textId="77777777" w:rsidR="00BD3DBF" w:rsidRPr="00B27D55" w:rsidRDefault="00BD3DBF" w:rsidP="00BD3DBF">
      <w:pPr>
        <w:pStyle w:val="Default"/>
        <w:spacing w:before="0" w:line="240" w:lineRule="auto"/>
        <w:jc w:val="both"/>
        <w:rPr>
          <w:rStyle w:val="Nessuno"/>
          <w:rFonts w:ascii="Calibri" w:hAnsi="Calibri" w:cs="Calibri"/>
          <w:b/>
          <w:color w:val="000000" w:themeColor="text1"/>
          <w:sz w:val="20"/>
          <w:szCs w:val="20"/>
          <w:shd w:val="clear" w:color="auto" w:fill="FFFFFF"/>
        </w:rPr>
      </w:pPr>
      <w:r w:rsidRPr="00B27D55">
        <w:rPr>
          <w:rStyle w:val="Nessuno"/>
          <w:rFonts w:ascii="Calibri" w:hAnsi="Calibri" w:cs="Calibri"/>
          <w:b/>
          <w:color w:val="000000" w:themeColor="text1"/>
          <w:sz w:val="20"/>
          <w:szCs w:val="20"/>
          <w:shd w:val="clear" w:color="auto" w:fill="FFFFFF"/>
        </w:rPr>
        <w:t>Costi dei biglietti</w:t>
      </w:r>
    </w:p>
    <w:p w14:paraId="3C213C8F" w14:textId="43D0ECC2"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27D55">
        <w:rPr>
          <w:rStyle w:val="Nessuno"/>
          <w:rFonts w:ascii="Calibri" w:hAnsi="Calibri" w:cs="Calibri"/>
          <w:bCs/>
          <w:color w:val="000000" w:themeColor="text1"/>
          <w:sz w:val="20"/>
          <w:szCs w:val="20"/>
          <w:u w:val="single"/>
          <w:shd w:val="clear" w:color="auto" w:fill="FFFFFF"/>
        </w:rPr>
        <w:t>Intero</w:t>
      </w:r>
      <w:r>
        <w:rPr>
          <w:rStyle w:val="Nessuno"/>
          <w:rFonts w:ascii="Calibri" w:hAnsi="Calibri" w:cs="Calibri"/>
          <w:bCs/>
          <w:color w:val="000000" w:themeColor="text1"/>
          <w:sz w:val="20"/>
          <w:szCs w:val="20"/>
          <w:shd w:val="clear" w:color="auto" w:fill="FFFFFF"/>
        </w:rPr>
        <w:t>: Euro 15,00</w:t>
      </w:r>
    </w:p>
    <w:p w14:paraId="621D1283" w14:textId="25AB00E7"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27D55">
        <w:rPr>
          <w:rStyle w:val="Nessuno"/>
          <w:rFonts w:ascii="Calibri" w:hAnsi="Calibri" w:cs="Calibri"/>
          <w:bCs/>
          <w:color w:val="000000" w:themeColor="text1"/>
          <w:sz w:val="20"/>
          <w:szCs w:val="20"/>
          <w:u w:val="single"/>
          <w:shd w:val="clear" w:color="auto" w:fill="FFFFFF"/>
        </w:rPr>
        <w:t xml:space="preserve">Ridotto </w:t>
      </w:r>
      <w:r>
        <w:rPr>
          <w:rStyle w:val="Nessuno"/>
          <w:rFonts w:ascii="Calibri" w:hAnsi="Calibri" w:cs="Calibri"/>
          <w:bCs/>
          <w:color w:val="000000" w:themeColor="text1"/>
          <w:sz w:val="20"/>
          <w:szCs w:val="20"/>
          <w:u w:val="single"/>
          <w:shd w:val="clear" w:color="auto" w:fill="FFFFFF"/>
        </w:rPr>
        <w:t>Under30 e Over70</w:t>
      </w:r>
      <w:r>
        <w:rPr>
          <w:rStyle w:val="Nessuno"/>
          <w:rFonts w:ascii="Calibri" w:hAnsi="Calibri" w:cs="Calibri"/>
          <w:bCs/>
          <w:color w:val="000000" w:themeColor="text1"/>
          <w:sz w:val="20"/>
          <w:szCs w:val="20"/>
          <w:shd w:val="clear" w:color="auto" w:fill="FFFFFF"/>
        </w:rPr>
        <w:t>: Euro 10,00</w:t>
      </w:r>
    </w:p>
    <w:p w14:paraId="105C2042" w14:textId="43AFBBA0" w:rsidR="00BD3DBF"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27D55">
        <w:rPr>
          <w:rStyle w:val="Nessuno"/>
          <w:rFonts w:ascii="Calibri" w:hAnsi="Calibri" w:cs="Calibri"/>
          <w:bCs/>
          <w:color w:val="000000" w:themeColor="text1"/>
          <w:sz w:val="20"/>
          <w:szCs w:val="20"/>
          <w:u w:val="single"/>
          <w:shd w:val="clear" w:color="auto" w:fill="FFFFFF"/>
        </w:rPr>
        <w:t xml:space="preserve">Ridotto </w:t>
      </w:r>
      <w:r>
        <w:rPr>
          <w:rStyle w:val="Nessuno"/>
          <w:rFonts w:ascii="Calibri" w:hAnsi="Calibri" w:cs="Calibri"/>
          <w:bCs/>
          <w:color w:val="000000" w:themeColor="text1"/>
          <w:sz w:val="20"/>
          <w:szCs w:val="20"/>
          <w:u w:val="single"/>
          <w:shd w:val="clear" w:color="auto" w:fill="FFFFFF"/>
        </w:rPr>
        <w:t>Soci Unicoop Firenze</w:t>
      </w:r>
      <w:r>
        <w:rPr>
          <w:rStyle w:val="Nessuno"/>
          <w:rFonts w:ascii="Calibri" w:hAnsi="Calibri" w:cs="Calibri"/>
          <w:bCs/>
          <w:color w:val="000000" w:themeColor="text1"/>
          <w:sz w:val="20"/>
          <w:szCs w:val="20"/>
          <w:shd w:val="clear" w:color="auto" w:fill="FFFFFF"/>
        </w:rPr>
        <w:t>: Euro 10,00</w:t>
      </w:r>
    </w:p>
    <w:p w14:paraId="394E3056" w14:textId="54AE3DC2" w:rsidR="00BD3DBF" w:rsidRDefault="00BD3DBF" w:rsidP="00BD3DBF">
      <w:pPr>
        <w:pStyle w:val="Default"/>
        <w:spacing w:before="0" w:line="240" w:lineRule="auto"/>
        <w:jc w:val="both"/>
        <w:rPr>
          <w:rStyle w:val="Nessuno"/>
          <w:rFonts w:ascii="Calibri" w:hAnsi="Calibri" w:cs="Calibri"/>
          <w:bCs/>
          <w:color w:val="000000" w:themeColor="text1"/>
          <w:sz w:val="20"/>
          <w:szCs w:val="20"/>
          <w:u w:val="single"/>
          <w:shd w:val="clear" w:color="auto" w:fill="FFFFFF"/>
        </w:rPr>
      </w:pPr>
      <w:r w:rsidRPr="003C31E8">
        <w:rPr>
          <w:rStyle w:val="Nessuno"/>
          <w:rFonts w:ascii="Calibri" w:hAnsi="Calibri" w:cs="Calibri"/>
          <w:bCs/>
          <w:color w:val="000000" w:themeColor="text1"/>
          <w:sz w:val="20"/>
          <w:szCs w:val="20"/>
          <w:u w:val="single"/>
          <w:shd w:val="clear" w:color="auto" w:fill="FFFFFF"/>
        </w:rPr>
        <w:t>Acquisto online: Euro 1</w:t>
      </w:r>
      <w:r>
        <w:rPr>
          <w:rStyle w:val="Nessuno"/>
          <w:rFonts w:ascii="Calibri" w:hAnsi="Calibri" w:cs="Calibri"/>
          <w:bCs/>
          <w:color w:val="000000" w:themeColor="text1"/>
          <w:sz w:val="20"/>
          <w:szCs w:val="20"/>
          <w:u w:val="single"/>
          <w:shd w:val="clear" w:color="auto" w:fill="FFFFFF"/>
        </w:rPr>
        <w:t>2</w:t>
      </w:r>
      <w:r w:rsidRPr="003C31E8">
        <w:rPr>
          <w:rStyle w:val="Nessuno"/>
          <w:rFonts w:ascii="Calibri" w:hAnsi="Calibri" w:cs="Calibri"/>
          <w:bCs/>
          <w:color w:val="000000" w:themeColor="text1"/>
          <w:sz w:val="20"/>
          <w:szCs w:val="20"/>
          <w:u w:val="single"/>
          <w:shd w:val="clear" w:color="auto" w:fill="FFFFFF"/>
        </w:rPr>
        <w:t>,00</w:t>
      </w:r>
    </w:p>
    <w:p w14:paraId="4A996F57"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u w:val="single"/>
          <w:shd w:val="clear" w:color="auto" w:fill="FFFFFF"/>
        </w:rPr>
      </w:pPr>
      <w:r>
        <w:rPr>
          <w:rStyle w:val="Nessuno"/>
          <w:rFonts w:ascii="Calibri" w:hAnsi="Calibri" w:cs="Calibri"/>
          <w:bCs/>
          <w:color w:val="000000" w:themeColor="text1"/>
          <w:sz w:val="20"/>
          <w:szCs w:val="20"/>
          <w:u w:val="single"/>
          <w:shd w:val="clear" w:color="auto" w:fill="FFFFFF"/>
        </w:rPr>
        <w:t>Lezioni con i Maestri: Euro 1,00</w:t>
      </w:r>
    </w:p>
    <w:p w14:paraId="7B512D9A"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u w:val="single"/>
          <w:shd w:val="clear" w:color="auto" w:fill="FFFFFF"/>
        </w:rPr>
      </w:pPr>
      <w:r>
        <w:rPr>
          <w:rStyle w:val="Nessuno"/>
          <w:rFonts w:ascii="Calibri" w:hAnsi="Calibri" w:cs="Calibri"/>
          <w:bCs/>
          <w:color w:val="000000" w:themeColor="text1"/>
          <w:sz w:val="20"/>
          <w:szCs w:val="20"/>
          <w:u w:val="single"/>
          <w:shd w:val="clear" w:color="auto" w:fill="FFFFFF"/>
        </w:rPr>
        <w:t>Abbonamento 5 spettacoli: Euro 50,00</w:t>
      </w:r>
    </w:p>
    <w:p w14:paraId="54B13BEB" w14:textId="77777777" w:rsidR="00BD3DBF" w:rsidRDefault="00BD3DBF" w:rsidP="00BD3DBF">
      <w:pPr>
        <w:pStyle w:val="Default"/>
        <w:spacing w:before="0" w:line="240" w:lineRule="auto"/>
        <w:jc w:val="both"/>
        <w:rPr>
          <w:rStyle w:val="Nessuno"/>
          <w:rFonts w:ascii="Calibri" w:hAnsi="Calibri" w:cs="Calibri"/>
          <w:bCs/>
          <w:color w:val="000000" w:themeColor="text1"/>
          <w:sz w:val="20"/>
          <w:szCs w:val="20"/>
          <w:u w:val="single"/>
          <w:shd w:val="clear" w:color="auto" w:fill="FFFFFF"/>
        </w:rPr>
      </w:pPr>
    </w:p>
    <w:p w14:paraId="2263A749" w14:textId="3B8411F2" w:rsidR="00BD3DBF" w:rsidRPr="00B8223C"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8223C">
        <w:rPr>
          <w:rStyle w:val="Nessuno"/>
          <w:rFonts w:ascii="Calibri" w:hAnsi="Calibri" w:cs="Calibri"/>
          <w:bCs/>
          <w:color w:val="000000" w:themeColor="text1"/>
          <w:sz w:val="20"/>
          <w:szCs w:val="20"/>
          <w:shd w:val="clear" w:color="auto" w:fill="FFFFFF"/>
        </w:rPr>
        <w:t xml:space="preserve">Per info: Fondazione Orizzonti d’Arte 345 93 45 475 – 0578 226273 – </w:t>
      </w:r>
      <w:hyperlink r:id="rId5" w:history="1">
        <w:r w:rsidRPr="00B8223C">
          <w:rPr>
            <w:rStyle w:val="Collegamentoipertestuale"/>
            <w:rFonts w:ascii="Calibri" w:hAnsi="Calibri" w:cs="Calibri"/>
            <w:bCs/>
            <w:color w:val="000000" w:themeColor="text1"/>
            <w:sz w:val="20"/>
            <w:szCs w:val="20"/>
            <w:shd w:val="clear" w:color="auto" w:fill="FFFFFF"/>
          </w:rPr>
          <w:t>biglietteriafondazione@gmail.com</w:t>
        </w:r>
      </w:hyperlink>
      <w:r w:rsidRPr="00B8223C">
        <w:rPr>
          <w:rStyle w:val="Nessuno"/>
          <w:rFonts w:ascii="Calibri" w:hAnsi="Calibri" w:cs="Calibri"/>
          <w:bCs/>
          <w:color w:val="000000" w:themeColor="text1"/>
          <w:sz w:val="20"/>
          <w:szCs w:val="20"/>
          <w:shd w:val="clear" w:color="auto" w:fill="FFFFFF"/>
        </w:rPr>
        <w:t xml:space="preserve"> </w:t>
      </w:r>
    </w:p>
    <w:p w14:paraId="641563F9" w14:textId="77777777" w:rsidR="00BD3DBF" w:rsidRPr="00B8223C" w:rsidRDefault="00BD3DBF" w:rsidP="00BD3DBF">
      <w:pPr>
        <w:pStyle w:val="Default"/>
        <w:spacing w:before="0" w:line="240" w:lineRule="auto"/>
        <w:jc w:val="both"/>
        <w:rPr>
          <w:rStyle w:val="Nessuno"/>
          <w:rFonts w:ascii="Calibri" w:hAnsi="Calibri" w:cs="Calibri"/>
          <w:bCs/>
          <w:color w:val="000000" w:themeColor="text1"/>
          <w:sz w:val="20"/>
          <w:szCs w:val="20"/>
          <w:shd w:val="clear" w:color="auto" w:fill="FFFFFF"/>
        </w:rPr>
      </w:pPr>
      <w:r w:rsidRPr="00B8223C">
        <w:rPr>
          <w:rStyle w:val="Nessuno"/>
          <w:rFonts w:ascii="Calibri" w:hAnsi="Calibri" w:cs="Calibri"/>
          <w:bCs/>
          <w:color w:val="000000" w:themeColor="text1"/>
          <w:sz w:val="20"/>
          <w:szCs w:val="20"/>
          <w:shd w:val="clear" w:color="auto" w:fill="FFFFFF"/>
        </w:rPr>
        <w:t>www.orizzontifestival.it</w:t>
      </w:r>
    </w:p>
    <w:p w14:paraId="23A93A19" w14:textId="77777777" w:rsidR="00BD3DBF" w:rsidRPr="00EA5204" w:rsidRDefault="00BD3DBF" w:rsidP="00BD3DBF"/>
    <w:p w14:paraId="2E26A77A" w14:textId="77777777" w:rsidR="00BD3DBF" w:rsidRPr="00B8223C" w:rsidRDefault="00BD3DBF" w:rsidP="00BD3DBF">
      <w:pPr>
        <w:autoSpaceDE w:val="0"/>
        <w:autoSpaceDN w:val="0"/>
        <w:adjustRightInd w:val="0"/>
        <w:jc w:val="both"/>
        <w:rPr>
          <w:rFonts w:ascii="Calibri Light" w:hAnsi="Calibri Light" w:cs="Calibri Light"/>
          <w:color w:val="000000"/>
          <w:sz w:val="20"/>
          <w:szCs w:val="20"/>
          <w:lang w:eastAsia="it-IT"/>
        </w:rPr>
      </w:pPr>
    </w:p>
    <w:p w14:paraId="1BF3B75C" w14:textId="77777777" w:rsidR="00BD3DBF" w:rsidRPr="00B8223C" w:rsidRDefault="00BD3DBF" w:rsidP="00BD3DBF">
      <w:pPr>
        <w:autoSpaceDE w:val="0"/>
        <w:autoSpaceDN w:val="0"/>
        <w:adjustRightInd w:val="0"/>
        <w:jc w:val="both"/>
        <w:rPr>
          <w:rFonts w:ascii="Calibri Light" w:hAnsi="Calibri Light" w:cs="Calibri Light"/>
          <w:color w:val="000000"/>
          <w:sz w:val="20"/>
          <w:szCs w:val="20"/>
          <w:lang w:eastAsia="it-IT"/>
        </w:rPr>
      </w:pPr>
    </w:p>
    <w:p w14:paraId="6FCDF533" w14:textId="77777777" w:rsidR="00BD3DBF" w:rsidRPr="00B8223C" w:rsidRDefault="00BD3DBF" w:rsidP="00BD3DBF">
      <w:pPr>
        <w:autoSpaceDE w:val="0"/>
        <w:autoSpaceDN w:val="0"/>
        <w:adjustRightInd w:val="0"/>
        <w:jc w:val="both"/>
        <w:rPr>
          <w:rFonts w:ascii="Calibri Light" w:hAnsi="Calibri Light" w:cs="Calibri Light"/>
          <w:color w:val="000000"/>
          <w:sz w:val="20"/>
          <w:szCs w:val="20"/>
          <w:lang w:eastAsia="it-IT"/>
        </w:rPr>
      </w:pPr>
      <w:r w:rsidRPr="00B8223C">
        <w:rPr>
          <w:rFonts w:ascii="Calibri Light" w:hAnsi="Calibri Light" w:cs="Calibri Light"/>
          <w:color w:val="000000"/>
          <w:sz w:val="20"/>
          <w:szCs w:val="20"/>
          <w:lang w:eastAsia="it-IT"/>
        </w:rPr>
        <w:t>Tutte le attività della Fondazione sono comunicate tramite i suoi canali social (@</w:t>
      </w:r>
      <w:r>
        <w:rPr>
          <w:rFonts w:ascii="Calibri Light" w:hAnsi="Calibri Light" w:cs="Calibri Light"/>
          <w:color w:val="000000"/>
          <w:sz w:val="20"/>
          <w:szCs w:val="20"/>
          <w:lang w:eastAsia="it-IT"/>
        </w:rPr>
        <w:t>orizzontifestival</w:t>
      </w:r>
      <w:r w:rsidRPr="00B8223C">
        <w:rPr>
          <w:rFonts w:ascii="Calibri Light" w:hAnsi="Calibri Light" w:cs="Calibri Light"/>
          <w:color w:val="000000"/>
          <w:sz w:val="20"/>
          <w:szCs w:val="20"/>
          <w:lang w:eastAsia="it-IT"/>
        </w:rPr>
        <w:t xml:space="preserve">), il sito della </w:t>
      </w:r>
      <w:r>
        <w:rPr>
          <w:rFonts w:ascii="Calibri Light" w:hAnsi="Calibri Light" w:cs="Calibri Light"/>
          <w:color w:val="000000"/>
          <w:sz w:val="20"/>
          <w:szCs w:val="20"/>
          <w:lang w:eastAsia="it-IT"/>
        </w:rPr>
        <w:t xml:space="preserve">Fondazione </w:t>
      </w:r>
      <w:hyperlink r:id="rId6" w:history="1">
        <w:r w:rsidRPr="00B8223C">
          <w:rPr>
            <w:rStyle w:val="Collegamentoipertestuale"/>
            <w:rFonts w:ascii="Calibri Light" w:hAnsi="Calibri Light" w:cs="Calibri Light"/>
            <w:sz w:val="20"/>
            <w:szCs w:val="20"/>
            <w:lang w:eastAsia="it-IT"/>
          </w:rPr>
          <w:t>www.fondazioneorizzonti.it</w:t>
        </w:r>
      </w:hyperlink>
      <w:r w:rsidRPr="00B8223C">
        <w:rPr>
          <w:rFonts w:ascii="Calibri Light" w:hAnsi="Calibri Light" w:cs="Calibri Light"/>
          <w:color w:val="000000"/>
          <w:sz w:val="20"/>
          <w:szCs w:val="20"/>
          <w:lang w:eastAsia="it-IT"/>
        </w:rPr>
        <w:t xml:space="preserve"> e del Festival </w:t>
      </w:r>
      <w:hyperlink r:id="rId7" w:history="1">
        <w:r w:rsidRPr="00B8223C">
          <w:rPr>
            <w:rStyle w:val="Collegamentoipertestuale"/>
            <w:rFonts w:ascii="Calibri Light" w:hAnsi="Calibri Light" w:cs="Calibri Light"/>
            <w:sz w:val="20"/>
            <w:szCs w:val="20"/>
            <w:lang w:eastAsia="it-IT"/>
          </w:rPr>
          <w:t>www.orizzontifestival.it</w:t>
        </w:r>
      </w:hyperlink>
    </w:p>
    <w:p w14:paraId="1F441A66" w14:textId="77777777" w:rsidR="00BD3DBF" w:rsidRPr="00B8223C" w:rsidRDefault="00BD3DBF" w:rsidP="00BD3DBF">
      <w:pPr>
        <w:autoSpaceDE w:val="0"/>
        <w:autoSpaceDN w:val="0"/>
        <w:adjustRightInd w:val="0"/>
        <w:jc w:val="both"/>
        <w:rPr>
          <w:rFonts w:ascii="Calibri Light" w:hAnsi="Calibri Light" w:cs="Calibri Light"/>
          <w:color w:val="000000"/>
          <w:sz w:val="20"/>
          <w:szCs w:val="20"/>
          <w:lang w:eastAsia="it-IT"/>
        </w:rPr>
      </w:pPr>
    </w:p>
    <w:p w14:paraId="12B57BCC" w14:textId="77777777" w:rsidR="00BD3DBF" w:rsidRPr="0087110B" w:rsidRDefault="00BD3DBF" w:rsidP="00BD3DBF">
      <w:pPr>
        <w:autoSpaceDE w:val="0"/>
        <w:autoSpaceDN w:val="0"/>
        <w:adjustRightInd w:val="0"/>
        <w:jc w:val="both"/>
        <w:rPr>
          <w:rFonts w:ascii="Calibri Light" w:hAnsi="Calibri Light" w:cs="Calibri Light"/>
          <w:b/>
          <w:bCs/>
          <w:color w:val="000000"/>
          <w:lang w:eastAsia="it-IT"/>
        </w:rPr>
      </w:pPr>
    </w:p>
    <w:p w14:paraId="575AF230" w14:textId="77777777" w:rsidR="00BD3DBF" w:rsidRDefault="00BD3DBF" w:rsidP="00BD3DBF">
      <w:pPr>
        <w:autoSpaceDE w:val="0"/>
        <w:autoSpaceDN w:val="0"/>
        <w:adjustRightInd w:val="0"/>
        <w:jc w:val="both"/>
        <w:rPr>
          <w:rFonts w:ascii="Calibri Light" w:hAnsi="Calibri Light" w:cs="Calibri Light"/>
          <w:color w:val="000000"/>
          <w:sz w:val="20"/>
          <w:szCs w:val="20"/>
          <w:lang w:eastAsia="it-IT"/>
        </w:rPr>
      </w:pPr>
      <w:hyperlink r:id="rId8" w:history="1">
        <w:r w:rsidRPr="006D21B1">
          <w:rPr>
            <w:rStyle w:val="Collegamentoipertestuale"/>
            <w:rFonts w:ascii="Calibri Light" w:hAnsi="Calibri Light" w:cs="Calibri Light"/>
            <w:sz w:val="20"/>
            <w:szCs w:val="20"/>
            <w:lang w:eastAsia="it-IT"/>
          </w:rPr>
          <w:t>OrizzontiFestival | Chiusi</w:t>
        </w:r>
      </w:hyperlink>
    </w:p>
    <w:p w14:paraId="5709F44D" w14:textId="77777777" w:rsidR="00BD3DBF" w:rsidRDefault="00BD3DBF" w:rsidP="00BD3DBF">
      <w:pPr>
        <w:autoSpaceDE w:val="0"/>
        <w:autoSpaceDN w:val="0"/>
        <w:adjustRightInd w:val="0"/>
        <w:jc w:val="both"/>
        <w:rPr>
          <w:rFonts w:ascii="Calibri Light" w:hAnsi="Calibri Light" w:cs="Calibri Light"/>
          <w:color w:val="000000"/>
          <w:sz w:val="20"/>
          <w:szCs w:val="20"/>
          <w:lang w:eastAsia="it-IT"/>
        </w:rPr>
      </w:pPr>
      <w:hyperlink r:id="rId9" w:history="1">
        <w:r w:rsidRPr="006D21B1">
          <w:rPr>
            <w:rStyle w:val="Collegamentoipertestuale"/>
            <w:rFonts w:ascii="Calibri Light" w:hAnsi="Calibri Light" w:cs="Calibri Light"/>
            <w:sz w:val="20"/>
            <w:szCs w:val="20"/>
            <w:lang w:eastAsia="it-IT"/>
          </w:rPr>
          <w:t>Facebook</w:t>
        </w:r>
      </w:hyperlink>
    </w:p>
    <w:p w14:paraId="33EE1826" w14:textId="77777777" w:rsidR="00BD3DBF" w:rsidRDefault="00BD3DBF" w:rsidP="00BD3DBF">
      <w:pPr>
        <w:autoSpaceDE w:val="0"/>
        <w:autoSpaceDN w:val="0"/>
        <w:adjustRightInd w:val="0"/>
        <w:jc w:val="both"/>
      </w:pPr>
      <w:hyperlink r:id="rId10" w:history="1">
        <w:r w:rsidRPr="00BE19E2">
          <w:rPr>
            <w:rStyle w:val="Collegamentoipertestuale"/>
            <w:rFonts w:ascii="Calibri Light" w:hAnsi="Calibri Light" w:cs="Calibri Light"/>
            <w:sz w:val="20"/>
            <w:szCs w:val="20"/>
            <w:lang w:eastAsia="it-IT"/>
          </w:rPr>
          <w:t>https://www.instagram.com/orizzontifestival</w:t>
        </w:r>
      </w:hyperlink>
    </w:p>
    <w:p w14:paraId="43D2B9E3" w14:textId="77777777" w:rsidR="0050227D" w:rsidRDefault="0050227D" w:rsidP="00BD3DBF">
      <w:pPr>
        <w:autoSpaceDE w:val="0"/>
        <w:autoSpaceDN w:val="0"/>
        <w:adjustRightInd w:val="0"/>
        <w:jc w:val="both"/>
      </w:pPr>
    </w:p>
    <w:p w14:paraId="4C884D13" w14:textId="77777777" w:rsidR="0050227D" w:rsidRDefault="0050227D" w:rsidP="00BD3DBF">
      <w:pPr>
        <w:autoSpaceDE w:val="0"/>
        <w:autoSpaceDN w:val="0"/>
        <w:adjustRightInd w:val="0"/>
        <w:jc w:val="both"/>
      </w:pPr>
    </w:p>
    <w:p w14:paraId="6DEA37EB" w14:textId="38881F30" w:rsidR="0050227D" w:rsidRDefault="0050227D" w:rsidP="0050227D">
      <w:pPr>
        <w:autoSpaceDE w:val="0"/>
        <w:autoSpaceDN w:val="0"/>
        <w:adjustRightInd w:val="0"/>
        <w:jc w:val="right"/>
      </w:pPr>
      <w:r>
        <w:t>Ufficio stampa</w:t>
      </w:r>
    </w:p>
    <w:p w14:paraId="6BB6C321" w14:textId="65566630" w:rsidR="0050227D" w:rsidRDefault="0050227D" w:rsidP="0050227D">
      <w:pPr>
        <w:autoSpaceDE w:val="0"/>
        <w:autoSpaceDN w:val="0"/>
        <w:adjustRightInd w:val="0"/>
        <w:jc w:val="right"/>
      </w:pPr>
      <w:r>
        <w:t>Carla Romana Antolini</w:t>
      </w:r>
    </w:p>
    <w:p w14:paraId="5FEBE18A" w14:textId="13932124" w:rsidR="0050227D" w:rsidRDefault="0050227D" w:rsidP="0050227D">
      <w:pPr>
        <w:autoSpaceDE w:val="0"/>
        <w:autoSpaceDN w:val="0"/>
        <w:adjustRightInd w:val="0"/>
        <w:jc w:val="right"/>
      </w:pPr>
      <w:r>
        <w:t xml:space="preserve">393 9929813 </w:t>
      </w:r>
      <w:hyperlink r:id="rId11" w:history="1">
        <w:r w:rsidRPr="00584F7D">
          <w:rPr>
            <w:rStyle w:val="Collegamentoipertestuale"/>
          </w:rPr>
          <w:t>crantolini@gmail.com</w:t>
        </w:r>
      </w:hyperlink>
    </w:p>
    <w:p w14:paraId="1B3071D8" w14:textId="77777777" w:rsidR="0050227D" w:rsidRDefault="0050227D" w:rsidP="0050227D">
      <w:pPr>
        <w:autoSpaceDE w:val="0"/>
        <w:autoSpaceDN w:val="0"/>
        <w:adjustRightInd w:val="0"/>
        <w:jc w:val="right"/>
      </w:pPr>
    </w:p>
    <w:p w14:paraId="26F8F28F" w14:textId="77777777" w:rsidR="0050227D" w:rsidRDefault="0050227D" w:rsidP="0050227D">
      <w:pPr>
        <w:autoSpaceDE w:val="0"/>
        <w:autoSpaceDN w:val="0"/>
        <w:adjustRightInd w:val="0"/>
        <w:jc w:val="right"/>
      </w:pPr>
    </w:p>
    <w:p w14:paraId="7A60BC91" w14:textId="77777777" w:rsidR="0050227D" w:rsidRDefault="0050227D" w:rsidP="0050227D">
      <w:pPr>
        <w:autoSpaceDE w:val="0"/>
        <w:autoSpaceDN w:val="0"/>
        <w:adjustRightInd w:val="0"/>
        <w:jc w:val="right"/>
      </w:pPr>
    </w:p>
    <w:p w14:paraId="62C31BEF" w14:textId="77777777" w:rsidR="0050227D" w:rsidRDefault="0050227D" w:rsidP="0050227D">
      <w:pPr>
        <w:autoSpaceDE w:val="0"/>
        <w:autoSpaceDN w:val="0"/>
        <w:adjustRightInd w:val="0"/>
        <w:jc w:val="right"/>
      </w:pPr>
    </w:p>
    <w:p w14:paraId="29FB0785" w14:textId="77777777" w:rsidR="000B5714" w:rsidRDefault="000B5714" w:rsidP="0050227D">
      <w:pPr>
        <w:autoSpaceDE w:val="0"/>
        <w:autoSpaceDN w:val="0"/>
        <w:adjustRightInd w:val="0"/>
        <w:jc w:val="right"/>
      </w:pPr>
    </w:p>
    <w:p w14:paraId="747F0EC4" w14:textId="77777777" w:rsidR="0050227D" w:rsidRDefault="0050227D" w:rsidP="0050227D">
      <w:pPr>
        <w:autoSpaceDE w:val="0"/>
        <w:autoSpaceDN w:val="0"/>
        <w:adjustRightInd w:val="0"/>
        <w:jc w:val="right"/>
      </w:pPr>
    </w:p>
    <w:p w14:paraId="6630C8A2" w14:textId="77777777" w:rsidR="0050227D" w:rsidRPr="00956C89" w:rsidRDefault="0050227D" w:rsidP="00956C89">
      <w:pPr>
        <w:autoSpaceDE w:val="0"/>
        <w:autoSpaceDN w:val="0"/>
        <w:adjustRightInd w:val="0"/>
        <w:rPr>
          <w:rFonts w:ascii="Calibri Light" w:hAnsi="Calibri Light" w:cs="Calibri Light"/>
          <w:b/>
          <w:bCs/>
          <w:color w:val="000000"/>
          <w:lang w:eastAsia="it-IT"/>
        </w:rPr>
      </w:pPr>
      <w:r w:rsidRPr="00956C89">
        <w:rPr>
          <w:rFonts w:ascii="Calibri Light" w:hAnsi="Calibri Light" w:cs="Calibri Light"/>
          <w:b/>
          <w:bCs/>
          <w:color w:val="000000"/>
          <w:lang w:eastAsia="it-IT"/>
        </w:rPr>
        <w:lastRenderedPageBreak/>
        <w:t>Mercoledì 29 - Venerdì 31 luglio</w:t>
      </w:r>
    </w:p>
    <w:p w14:paraId="788DD833" w14:textId="544E0176"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29 luglio ore 14.00-17.00 - Museo Nazionale Etrusco</w:t>
      </w:r>
    </w:p>
    <w:p w14:paraId="74AC0533" w14:textId="4F9AE5A1"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30 luglio ore 10.30-13.30 - Museo Nazionale Etrusco</w:t>
      </w:r>
    </w:p>
    <w:p w14:paraId="06506C4B" w14:textId="0468428F"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31 luglio ore 10.30-13.30 - Museo Nazionale Etrusco</w:t>
      </w:r>
    </w:p>
    <w:p w14:paraId="565728F9"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VIRGILIO SIENI</w:t>
      </w:r>
    </w:p>
    <w:p w14:paraId="6D919098" w14:textId="6DB7058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Atelier sul gesto</w:t>
      </w:r>
      <w:r>
        <w:rPr>
          <w:rFonts w:ascii="Calibri Light" w:hAnsi="Calibri Light" w:cs="Calibri Light"/>
          <w:color w:val="000000"/>
          <w:lang w:eastAsia="it-IT"/>
        </w:rPr>
        <w:t xml:space="preserve"> - </w:t>
      </w:r>
      <w:r w:rsidRPr="0050227D">
        <w:rPr>
          <w:rFonts w:ascii="Calibri Light" w:hAnsi="Calibri Light" w:cs="Calibri Light"/>
          <w:color w:val="000000"/>
          <w:lang w:eastAsia="it-IT"/>
        </w:rPr>
        <w:t>Incarnare l’opera d’arte</w:t>
      </w:r>
    </w:p>
    <w:p w14:paraId="0464F914" w14:textId="348BCFEF" w:rsidR="0050227D" w:rsidRPr="0050227D" w:rsidRDefault="0050227D" w:rsidP="0050227D">
      <w:pPr>
        <w:autoSpaceDE w:val="0"/>
        <w:autoSpaceDN w:val="0"/>
        <w:adjustRightInd w:val="0"/>
        <w:jc w:val="right"/>
        <w:rPr>
          <w:rFonts w:ascii="Calibri Light" w:hAnsi="Calibri Light" w:cs="Calibri Light"/>
          <w:color w:val="000000"/>
          <w:lang w:eastAsia="it-IT"/>
        </w:rPr>
      </w:pPr>
    </w:p>
    <w:p w14:paraId="12F1D71A" w14:textId="62D5CAFF" w:rsidR="0050227D" w:rsidRDefault="0050227D" w:rsidP="0050227D">
      <w:pPr>
        <w:autoSpaceDE w:val="0"/>
        <w:autoSpaceDN w:val="0"/>
        <w:adjustRightInd w:val="0"/>
        <w:jc w:val="center"/>
        <w:rPr>
          <w:rFonts w:ascii="Calibri Light" w:hAnsi="Calibri Light" w:cs="Calibri Light"/>
          <w:color w:val="000000"/>
          <w:lang w:eastAsia="it-IT"/>
        </w:rPr>
      </w:pPr>
      <w:r w:rsidRPr="0050227D">
        <w:rPr>
          <w:rFonts w:ascii="Calibri Light" w:hAnsi="Calibri Light" w:cs="Calibri Light"/>
          <w:color w:val="000000"/>
          <w:lang w:eastAsia="it-IT"/>
        </w:rPr>
        <w:t>Laboratorio pratico a cura di Virgilio Sieni</w:t>
      </w:r>
    </w:p>
    <w:p w14:paraId="30B4306F" w14:textId="3B3F737F" w:rsidR="0050227D" w:rsidRDefault="0050227D" w:rsidP="0050227D">
      <w:pPr>
        <w:autoSpaceDE w:val="0"/>
        <w:autoSpaceDN w:val="0"/>
        <w:adjustRightInd w:val="0"/>
        <w:jc w:val="center"/>
        <w:rPr>
          <w:rFonts w:ascii="Calibri Light" w:hAnsi="Calibri Light" w:cs="Calibri Light"/>
          <w:color w:val="000000"/>
          <w:lang w:eastAsia="it-IT"/>
        </w:rPr>
      </w:pPr>
      <w:r w:rsidRPr="0050227D">
        <w:rPr>
          <w:rFonts w:ascii="Calibri Light" w:hAnsi="Calibri Light" w:cs="Calibri Light"/>
          <w:color w:val="000000"/>
          <w:lang w:eastAsia="it-IT"/>
        </w:rPr>
        <w:t>rivolto a performer, attori, danzatori, cittadine e cittadini di qualsiasi età e abilità.</w:t>
      </w:r>
    </w:p>
    <w:p w14:paraId="59334405" w14:textId="77777777" w:rsidR="0050227D" w:rsidRDefault="0050227D" w:rsidP="0050227D">
      <w:pPr>
        <w:autoSpaceDE w:val="0"/>
        <w:autoSpaceDN w:val="0"/>
        <w:adjustRightInd w:val="0"/>
        <w:jc w:val="center"/>
        <w:rPr>
          <w:rFonts w:ascii="Calibri Light" w:hAnsi="Calibri Light" w:cs="Calibri Light"/>
          <w:color w:val="000000"/>
          <w:lang w:eastAsia="it-IT"/>
        </w:rPr>
      </w:pPr>
    </w:p>
    <w:p w14:paraId="61EFEE69" w14:textId="77777777" w:rsidR="0050227D" w:rsidRDefault="0050227D" w:rsidP="0050227D">
      <w:pPr>
        <w:autoSpaceDE w:val="0"/>
        <w:autoSpaceDN w:val="0"/>
        <w:adjustRightInd w:val="0"/>
        <w:jc w:val="center"/>
        <w:rPr>
          <w:rFonts w:ascii="Calibri Light" w:hAnsi="Calibri Light" w:cs="Calibri Light"/>
          <w:color w:val="000000"/>
          <w:lang w:eastAsia="it-IT"/>
        </w:rPr>
      </w:pPr>
    </w:p>
    <w:p w14:paraId="0B523AC2" w14:textId="77777777" w:rsidR="00956C89" w:rsidRPr="0051118F" w:rsidRDefault="00956C89" w:rsidP="0051118F">
      <w:pPr>
        <w:autoSpaceDE w:val="0"/>
        <w:autoSpaceDN w:val="0"/>
        <w:adjustRightInd w:val="0"/>
        <w:rPr>
          <w:rFonts w:ascii="Calibri Light" w:hAnsi="Calibri Light" w:cs="Calibri Light"/>
          <w:b/>
          <w:bCs/>
          <w:color w:val="000000"/>
          <w:lang w:eastAsia="it-IT"/>
        </w:rPr>
      </w:pPr>
      <w:r w:rsidRPr="0051118F">
        <w:rPr>
          <w:rFonts w:ascii="Calibri Light" w:hAnsi="Calibri Light" w:cs="Calibri Light"/>
          <w:b/>
          <w:bCs/>
          <w:color w:val="000000"/>
          <w:lang w:eastAsia="it-IT"/>
        </w:rPr>
        <w:t>mercoledì 29 luglio</w:t>
      </w:r>
    </w:p>
    <w:p w14:paraId="6CA4CE6F" w14:textId="77777777" w:rsidR="00956C89" w:rsidRPr="0051118F" w:rsidRDefault="00956C89" w:rsidP="0051118F">
      <w:pPr>
        <w:autoSpaceDE w:val="0"/>
        <w:autoSpaceDN w:val="0"/>
        <w:adjustRightInd w:val="0"/>
        <w:rPr>
          <w:rFonts w:ascii="Calibri Light" w:hAnsi="Calibri Light" w:cs="Calibri Light"/>
          <w:b/>
          <w:bCs/>
          <w:color w:val="000000"/>
          <w:lang w:eastAsia="it-IT"/>
        </w:rPr>
      </w:pPr>
      <w:r w:rsidRPr="0051118F">
        <w:rPr>
          <w:rFonts w:ascii="Calibri Light" w:hAnsi="Calibri Light" w:cs="Calibri Light"/>
          <w:b/>
          <w:bCs/>
          <w:color w:val="000000"/>
          <w:lang w:eastAsia="it-IT"/>
        </w:rPr>
        <w:t>ore 17.30 - Piazza Duomo </w:t>
      </w:r>
    </w:p>
    <w:p w14:paraId="09906DBE" w14:textId="77777777" w:rsidR="00956C89" w:rsidRPr="00956C89" w:rsidRDefault="00956C89" w:rsidP="0051118F">
      <w:pPr>
        <w:autoSpaceDE w:val="0"/>
        <w:autoSpaceDN w:val="0"/>
        <w:adjustRightInd w:val="0"/>
        <w:rPr>
          <w:rFonts w:ascii="Calibri Light" w:hAnsi="Calibri Light" w:cs="Calibri Light"/>
          <w:color w:val="000000"/>
          <w:lang w:eastAsia="it-IT"/>
        </w:rPr>
      </w:pPr>
      <w:r w:rsidRPr="00956C89">
        <w:rPr>
          <w:rFonts w:ascii="Calibri Light" w:hAnsi="Calibri Light" w:cs="Calibri Light"/>
          <w:color w:val="000000"/>
          <w:lang w:eastAsia="it-IT"/>
        </w:rPr>
        <w:t>Lezione con: Gennaro Carillo</w:t>
      </w:r>
    </w:p>
    <w:p w14:paraId="6A60F71B" w14:textId="77777777" w:rsidR="0050227D" w:rsidRDefault="0050227D" w:rsidP="0050227D">
      <w:pPr>
        <w:autoSpaceDE w:val="0"/>
        <w:autoSpaceDN w:val="0"/>
        <w:adjustRightInd w:val="0"/>
        <w:jc w:val="center"/>
        <w:rPr>
          <w:rFonts w:ascii="Calibri Light" w:hAnsi="Calibri Light" w:cs="Calibri Light"/>
          <w:color w:val="000000"/>
          <w:lang w:eastAsia="it-IT"/>
        </w:rPr>
      </w:pPr>
    </w:p>
    <w:p w14:paraId="3F8DCEB6" w14:textId="3B7F9E93" w:rsidR="0050227D" w:rsidRPr="00956C89" w:rsidRDefault="0050227D" w:rsidP="00956C89">
      <w:pPr>
        <w:autoSpaceDE w:val="0"/>
        <w:autoSpaceDN w:val="0"/>
        <w:adjustRightInd w:val="0"/>
        <w:rPr>
          <w:rFonts w:ascii="Calibri Light" w:hAnsi="Calibri Light" w:cs="Calibri Light"/>
          <w:b/>
          <w:bCs/>
          <w:color w:val="000000"/>
          <w:lang w:eastAsia="it-IT"/>
        </w:rPr>
      </w:pPr>
      <w:r w:rsidRPr="00956C89">
        <w:rPr>
          <w:rFonts w:ascii="Calibri Light" w:hAnsi="Calibri Light" w:cs="Calibri Light"/>
          <w:b/>
          <w:bCs/>
          <w:color w:val="000000"/>
          <w:lang w:eastAsia="it-IT"/>
        </w:rPr>
        <w:t>mercoledì 29 luglio</w:t>
      </w:r>
    </w:p>
    <w:p w14:paraId="3E3FF296" w14:textId="77777777" w:rsidR="0050227D" w:rsidRPr="00956C89" w:rsidRDefault="0050227D" w:rsidP="00956C89">
      <w:pPr>
        <w:autoSpaceDE w:val="0"/>
        <w:autoSpaceDN w:val="0"/>
        <w:adjustRightInd w:val="0"/>
        <w:rPr>
          <w:rFonts w:ascii="Calibri Light" w:hAnsi="Calibri Light" w:cs="Calibri Light"/>
          <w:b/>
          <w:bCs/>
          <w:color w:val="000000"/>
          <w:lang w:eastAsia="it-IT"/>
        </w:rPr>
      </w:pPr>
      <w:r w:rsidRPr="00956C89">
        <w:rPr>
          <w:rFonts w:ascii="Calibri Light" w:hAnsi="Calibri Light" w:cs="Calibri Light"/>
          <w:b/>
          <w:bCs/>
          <w:color w:val="000000"/>
          <w:lang w:eastAsia="it-IT"/>
        </w:rPr>
        <w:t>ore 16.30 e ore 19.30 Teatro P. Mascagni </w:t>
      </w:r>
    </w:p>
    <w:p w14:paraId="364A2F7F" w14:textId="06557AFA"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Socìetas Raff</w:t>
      </w:r>
      <w:r w:rsidR="00956C89">
        <w:rPr>
          <w:rFonts w:ascii="Calibri Light" w:hAnsi="Calibri Light" w:cs="Calibri Light"/>
          <w:color w:val="000000"/>
          <w:lang w:eastAsia="it-IT"/>
        </w:rPr>
        <w:t>a</w:t>
      </w:r>
      <w:r w:rsidRPr="0050227D">
        <w:rPr>
          <w:rFonts w:ascii="Calibri Light" w:hAnsi="Calibri Light" w:cs="Calibri Light"/>
          <w:color w:val="000000"/>
          <w:lang w:eastAsia="it-IT"/>
        </w:rPr>
        <w:t>ello Sanzio</w:t>
      </w:r>
    </w:p>
    <w:p w14:paraId="570CEE28"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BUCHETTINO</w:t>
      </w:r>
    </w:p>
    <w:p w14:paraId="26195843"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Tratto da Le Petit Poucet di Charles Perrault (1628-1703)</w:t>
      </w:r>
    </w:p>
    <w:p w14:paraId="355BD31D"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Per adulti e bambini (a partire dai 7 anni d’età)</w:t>
      </w:r>
    </w:p>
    <w:p w14:paraId="1EBED209"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Regia: Chiara Guidi</w:t>
      </w:r>
    </w:p>
    <w:p w14:paraId="198C5639"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Scene e ambientazione sonora: Romeo Castellucci</w:t>
      </w:r>
    </w:p>
    <w:p w14:paraId="37D48FF7"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Adattamento del testo: Claudia Castellucci</w:t>
      </w:r>
    </w:p>
    <w:p w14:paraId="70A3C69A"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Narratrice: Maria Bacci Pasello</w:t>
      </w:r>
    </w:p>
    <w:p w14:paraId="5606F3E9"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Rumori dal vivo: Alessandro De Giovanni, Francesca Pambianco</w:t>
      </w:r>
    </w:p>
    <w:p w14:paraId="63C8161F"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Regia sonora: Alessio Ruscelli</w:t>
      </w:r>
    </w:p>
    <w:p w14:paraId="0E05935C" w14:textId="77777777"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Cura: Giulia Colla</w:t>
      </w:r>
    </w:p>
    <w:p w14:paraId="06F2D9B6" w14:textId="08044990" w:rsidR="0050227D" w:rsidRPr="0050227D" w:rsidRDefault="0050227D" w:rsidP="00956C89">
      <w:pPr>
        <w:autoSpaceDE w:val="0"/>
        <w:autoSpaceDN w:val="0"/>
        <w:adjustRightInd w:val="0"/>
        <w:rPr>
          <w:rFonts w:ascii="Calibri Light" w:hAnsi="Calibri Light" w:cs="Calibri Light"/>
          <w:color w:val="000000"/>
          <w:lang w:eastAsia="it-IT"/>
        </w:rPr>
      </w:pPr>
      <w:r w:rsidRPr="0050227D">
        <w:rPr>
          <w:rFonts w:ascii="Calibri Light" w:hAnsi="Calibri Light" w:cs="Calibri Light"/>
          <w:color w:val="000000"/>
          <w:lang w:eastAsia="it-IT"/>
        </w:rPr>
        <w:t xml:space="preserve">Produzione: </w:t>
      </w:r>
      <w:r w:rsidR="00956C89" w:rsidRPr="0050227D">
        <w:rPr>
          <w:rFonts w:ascii="Calibri Light" w:hAnsi="Calibri Light" w:cs="Calibri Light"/>
          <w:color w:val="000000"/>
          <w:lang w:eastAsia="it-IT"/>
        </w:rPr>
        <w:t>Socìetas</w:t>
      </w:r>
      <w:r w:rsidRPr="0050227D">
        <w:rPr>
          <w:rFonts w:ascii="Calibri Light" w:hAnsi="Calibri Light" w:cs="Calibri Light"/>
          <w:color w:val="000000"/>
          <w:lang w:eastAsia="it-IT"/>
        </w:rPr>
        <w:t xml:space="preserve"> in collaborazione con Teatro Bonci di Cesena</w:t>
      </w:r>
    </w:p>
    <w:p w14:paraId="2D96D1D1" w14:textId="081DA76C" w:rsidR="0050227D" w:rsidRPr="0050227D" w:rsidRDefault="0050227D" w:rsidP="0050227D">
      <w:pPr>
        <w:autoSpaceDE w:val="0"/>
        <w:autoSpaceDN w:val="0"/>
        <w:adjustRightInd w:val="0"/>
        <w:jc w:val="center"/>
        <w:rPr>
          <w:rFonts w:ascii="Calibri Light" w:hAnsi="Calibri Light" w:cs="Calibri Light"/>
          <w:color w:val="000000"/>
          <w:lang w:eastAsia="it-IT"/>
        </w:rPr>
      </w:pPr>
    </w:p>
    <w:p w14:paraId="18FEC385" w14:textId="192A4349"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Nella semi-oscurità di una grande camera da letto in legno, la narratrice accoglie gli spettatori. I letti sono piccoli,</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reali, con lenzuola e coperte. Ognuno si sdraia nel suo. Quello sarà il suo posto.</w:t>
      </w:r>
    </w:p>
    <w:p w14:paraId="48DD073B" w14:textId="0777A23E"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Le favole spesso si raccontano prima di dormire, per accompagnare il sonno, ed è proprio quest’atmosfera che viene</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ricreata all’interno di questa magica camera da letto. Il sonno è una posizione del corpo e della coscienza del proprio</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essere, è quel momento in cui ognuno allenta la presa sulla propria vita, si ritorna alla base della propria presenza. A</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letto si sospendono le attività e il corpo assume la posizione dello stare in sé, con sé, per sé.</w:t>
      </w:r>
    </w:p>
    <w:p w14:paraId="761A241C" w14:textId="4A4A23D5"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È a questo punto, in una luce appena visibile che isola e al tempo stesso immette in una condizione comune, che</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sorge la voce della narratrice. Al centro della camera, sotto l’unica lampadina, racconta tutte le peripezie di</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Buchettino e nel momento stesso in cui le evoca se ne ode la traccia acustica. È quasi buio e l'unica attività percettiva</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disponibile è quella dell'orecchio che, in questo modo, potenzia la capacità di cogliere i suoni provenienti dai quattro</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lati. Ogni immagine è messa in penombra; le figure vengono allontanate, non c'è quasi niente da vedere, a favore</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dell'ascolto e delle immagini interiori.</w:t>
      </w:r>
    </w:p>
    <w:p w14:paraId="5077C778" w14:textId="424B575C"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Nonostante il racconto cominci con “C’era una volta…”, attraverso i rumori ridiventa presente e una tempesta di</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suoni avvolge la grande camera da letto, dove ognuno, nel buio, concentra i propri sensi. Le pareti di legno ricordano</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la stiva di una nave esposta alla tempesta e nell’ascolto è presente la dialettica tra mondo esterno e interiorità, tra la</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 xml:space="preserve">statica interna e protetta generata dal mantenere il </w:t>
      </w:r>
      <w:r w:rsidRPr="0050227D">
        <w:rPr>
          <w:rFonts w:ascii="Calibri Light" w:hAnsi="Calibri Light" w:cs="Calibri Light"/>
          <w:color w:val="000000"/>
          <w:lang w:eastAsia="it-IT"/>
        </w:rPr>
        <w:lastRenderedPageBreak/>
        <w:t>proprio posto nel letto e la dinamica esterna esposta alla</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tempesta di ciò che accade, dei suoni che oltrepassano i confini e fanno immaginare.</w:t>
      </w:r>
    </w:p>
    <w:p w14:paraId="1C5E2596" w14:textId="7D4FCDDC"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Il ritrovarsi insieme a sconosciuti, in una condizione che è fatta d’intimità, determina un unico sentire e lo scorrere</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del fiume sonoro immerge tutte le forme dell’emozione nel bagno lustrale dell’infanzia. Infanzia non intesa come</w:t>
      </w:r>
    </w:p>
    <w:p w14:paraId="2B550823" w14:textId="5B177F47"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un’età della vita, ma come un sentire e provare la parola sul limite stesso del linguaggio, sulla soglia del non-dire, là</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dove la parola degli umani si mescola e si salda con quella degli animali, degli orchi e degli gnomi, là dove è prossima</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al peso reale delle cose e all’intimità con un corpo.</w:t>
      </w:r>
    </w:p>
    <w:p w14:paraId="0FBD3A0C" w14:textId="1BC82F94" w:rsidR="0050227D" w:rsidRPr="0050227D" w:rsidRDefault="0050227D" w:rsidP="0050227D">
      <w:pPr>
        <w:autoSpaceDE w:val="0"/>
        <w:autoSpaceDN w:val="0"/>
        <w:adjustRightInd w:val="0"/>
        <w:jc w:val="both"/>
        <w:rPr>
          <w:rFonts w:ascii="Calibri Light" w:hAnsi="Calibri Light" w:cs="Calibri Light"/>
          <w:color w:val="000000"/>
          <w:lang w:eastAsia="it-IT"/>
        </w:rPr>
      </w:pPr>
      <w:r w:rsidRPr="0050227D">
        <w:rPr>
          <w:rFonts w:ascii="Calibri Light" w:hAnsi="Calibri Light" w:cs="Calibri Light"/>
          <w:color w:val="000000"/>
          <w:lang w:eastAsia="it-IT"/>
        </w:rPr>
        <w:t>La narrazione può brillare solo all’interno delle pareti del corpo dello spettatore. La questione del corpo nel teatro è,</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nel suo senso più acuto, da intendersi in una prospettiva rovesciata, che non vede esclusivamente l’attore al centro</w:t>
      </w:r>
      <w:r>
        <w:rPr>
          <w:rFonts w:ascii="Calibri Light" w:hAnsi="Calibri Light" w:cs="Calibri Light"/>
          <w:color w:val="000000"/>
          <w:lang w:eastAsia="it-IT"/>
        </w:rPr>
        <w:t xml:space="preserve"> </w:t>
      </w:r>
      <w:r w:rsidRPr="0050227D">
        <w:rPr>
          <w:rFonts w:ascii="Calibri Light" w:hAnsi="Calibri Light" w:cs="Calibri Light"/>
          <w:color w:val="000000"/>
          <w:lang w:eastAsia="it-IT"/>
        </w:rPr>
        <w:t>dell’ostensione, ma innanzitutto considera l’esperienza dello spettatore come il vero corpo di passione.</w:t>
      </w:r>
    </w:p>
    <w:p w14:paraId="0D71032C" w14:textId="77777777" w:rsidR="00C01681" w:rsidRDefault="00C01681" w:rsidP="00956C89">
      <w:pPr>
        <w:rPr>
          <w:b/>
          <w:bCs/>
        </w:rPr>
      </w:pPr>
    </w:p>
    <w:p w14:paraId="0A9F2A3D" w14:textId="77777777" w:rsidR="00C01681" w:rsidRDefault="00C01681" w:rsidP="00956C89">
      <w:pPr>
        <w:rPr>
          <w:b/>
          <w:bCs/>
        </w:rPr>
      </w:pPr>
    </w:p>
    <w:p w14:paraId="608DA1A6" w14:textId="77777777" w:rsidR="00C01681" w:rsidRDefault="00C01681" w:rsidP="00956C89">
      <w:pPr>
        <w:rPr>
          <w:b/>
          <w:bCs/>
        </w:rPr>
      </w:pPr>
    </w:p>
    <w:p w14:paraId="6E212B54" w14:textId="17242434" w:rsidR="00956C89" w:rsidRPr="00956C89" w:rsidRDefault="00956C89" w:rsidP="00956C89">
      <w:pPr>
        <w:rPr>
          <w:b/>
          <w:bCs/>
        </w:rPr>
      </w:pPr>
      <w:r w:rsidRPr="00956C89">
        <w:rPr>
          <w:b/>
          <w:bCs/>
        </w:rPr>
        <w:t>giovedì 30 luglio</w:t>
      </w:r>
    </w:p>
    <w:p w14:paraId="0988252A" w14:textId="77777777" w:rsidR="00956C89" w:rsidRPr="00956C89" w:rsidRDefault="00956C89" w:rsidP="00956C89">
      <w:pPr>
        <w:rPr>
          <w:b/>
          <w:bCs/>
        </w:rPr>
      </w:pPr>
      <w:r w:rsidRPr="00956C89">
        <w:rPr>
          <w:b/>
          <w:bCs/>
        </w:rPr>
        <w:t>ore 11.00 - Piazza Duomo</w:t>
      </w:r>
    </w:p>
    <w:p w14:paraId="4706623F" w14:textId="77777777" w:rsidR="00956C89" w:rsidRPr="00956C89" w:rsidRDefault="00956C89" w:rsidP="00956C89">
      <w:r w:rsidRPr="00956C89">
        <w:t>VisitAzioni</w:t>
      </w:r>
    </w:p>
    <w:p w14:paraId="5AF3E83F" w14:textId="4582AA5E" w:rsidR="00956C89" w:rsidRPr="00956C89" w:rsidRDefault="00EE37B9" w:rsidP="00956C89">
      <w:r w:rsidRPr="00956C89">
        <w:t>TRILOGIA DELL'EGO </w:t>
      </w:r>
    </w:p>
    <w:p w14:paraId="56E3E5C6" w14:textId="77777777" w:rsidR="00956C89" w:rsidRPr="00956C89" w:rsidRDefault="00956C89" w:rsidP="00956C89">
      <w:r w:rsidRPr="00956C89">
        <w:t>di e con Lorenzo Paladini, Miriana Moschetti</w:t>
      </w:r>
    </w:p>
    <w:p w14:paraId="7FF2BCC2" w14:textId="69D34044" w:rsidR="00956C89" w:rsidRPr="00956C89" w:rsidRDefault="00956C89" w:rsidP="00956C89"/>
    <w:p w14:paraId="285195F4" w14:textId="2FCB121C" w:rsidR="00956C89" w:rsidRPr="00956C89" w:rsidRDefault="00956C89" w:rsidP="00956C89">
      <w:r w:rsidRPr="00956C89">
        <w:t>I Atto: un viaggio nell’archetipo dell’ego. Narciso è destinato a vivere una vita lunga e felice, a patto che non conosca mai sé stesso. L’ossessione di sé diventa un amore tossico da cui non ha nessuna intenzione di separarsi.</w:t>
      </w:r>
    </w:p>
    <w:p w14:paraId="0563FD1C" w14:textId="77777777" w:rsidR="0051118F" w:rsidRDefault="00956C89" w:rsidP="00956C89">
      <w:pPr>
        <w:rPr>
          <w:sz w:val="16"/>
          <w:szCs w:val="16"/>
        </w:rPr>
      </w:pPr>
      <w:r w:rsidRPr="00956C89">
        <w:t>​</w:t>
      </w:r>
    </w:p>
    <w:p w14:paraId="33E2AFAF" w14:textId="77777777" w:rsidR="0051118F" w:rsidRDefault="0051118F" w:rsidP="00956C89"/>
    <w:p w14:paraId="3FD4F2AD" w14:textId="77777777" w:rsidR="0051118F" w:rsidRPr="0051118F" w:rsidRDefault="0051118F" w:rsidP="0051118F">
      <w:pPr>
        <w:rPr>
          <w:b/>
          <w:bCs/>
        </w:rPr>
      </w:pPr>
      <w:r w:rsidRPr="0051118F">
        <w:rPr>
          <w:b/>
          <w:bCs/>
        </w:rPr>
        <w:t>giovedì 30 luglio</w:t>
      </w:r>
    </w:p>
    <w:p w14:paraId="676EA0A6" w14:textId="77777777" w:rsidR="0051118F" w:rsidRPr="0051118F" w:rsidRDefault="0051118F" w:rsidP="0051118F">
      <w:pPr>
        <w:rPr>
          <w:b/>
          <w:bCs/>
        </w:rPr>
      </w:pPr>
      <w:r w:rsidRPr="0051118F">
        <w:rPr>
          <w:b/>
          <w:bCs/>
        </w:rPr>
        <w:t>ore 12.00 - Giardini del Duomo</w:t>
      </w:r>
    </w:p>
    <w:p w14:paraId="1A15FD4A" w14:textId="77777777" w:rsidR="0051118F" w:rsidRPr="0051118F" w:rsidRDefault="0051118F" w:rsidP="0051118F">
      <w:r w:rsidRPr="0051118F">
        <w:t>LETTURA DEL DIARIO</w:t>
      </w:r>
    </w:p>
    <w:p w14:paraId="58A2B275" w14:textId="77777777" w:rsidR="0051118F" w:rsidRPr="0051118F" w:rsidRDefault="0051118F" w:rsidP="0051118F">
      <w:r w:rsidRPr="0051118F">
        <w:t>Lettura del Diario è uno spazio di racconto e restituzione quotidiana del Festival: una cronaca teatrale costruita a partire dagli sguardi, dalle riflessioni e dalle conversazioni della redazione interna. Un momento aperto al pubblico per ripercorrere ciò che è accaduto, mettere in relazione spettacoli, incontri e presenze, e trasformare l’esperienza condivisa in parole, domande e nuove prospettive.</w:t>
      </w:r>
    </w:p>
    <w:p w14:paraId="6F8E13D2" w14:textId="77777777" w:rsidR="0051118F" w:rsidRDefault="0051118F" w:rsidP="00956C89"/>
    <w:p w14:paraId="0AD19D22" w14:textId="77777777" w:rsidR="0051118F" w:rsidRPr="0051118F" w:rsidRDefault="0051118F" w:rsidP="0051118F">
      <w:pPr>
        <w:rPr>
          <w:b/>
          <w:bCs/>
        </w:rPr>
      </w:pPr>
      <w:r w:rsidRPr="0051118F">
        <w:rPr>
          <w:b/>
          <w:bCs/>
        </w:rPr>
        <w:t>giovedì 30 luglio</w:t>
      </w:r>
    </w:p>
    <w:p w14:paraId="2685E2B1" w14:textId="77777777" w:rsidR="0051118F" w:rsidRPr="0051118F" w:rsidRDefault="0051118F" w:rsidP="0051118F">
      <w:pPr>
        <w:rPr>
          <w:b/>
          <w:bCs/>
        </w:rPr>
      </w:pPr>
      <w:r w:rsidRPr="0051118F">
        <w:rPr>
          <w:b/>
          <w:bCs/>
        </w:rPr>
        <w:t>ore 17.30 - Piazza Duomo </w:t>
      </w:r>
    </w:p>
    <w:p w14:paraId="795662C2" w14:textId="77777777" w:rsidR="0051118F" w:rsidRPr="0051118F" w:rsidRDefault="0051118F" w:rsidP="0051118F">
      <w:r w:rsidRPr="0051118F">
        <w:t>Lezione con: Silvia Gribaudi</w:t>
      </w:r>
    </w:p>
    <w:p w14:paraId="5E0D9E22" w14:textId="77777777" w:rsidR="0051118F" w:rsidRDefault="0051118F" w:rsidP="00956C89"/>
    <w:p w14:paraId="0B68F261" w14:textId="77777777" w:rsidR="00956C89" w:rsidRPr="00956C89" w:rsidRDefault="00956C89" w:rsidP="00956C89">
      <w:pPr>
        <w:rPr>
          <w:b/>
          <w:bCs/>
        </w:rPr>
      </w:pPr>
      <w:r w:rsidRPr="00956C89">
        <w:rPr>
          <w:b/>
          <w:bCs/>
        </w:rPr>
        <w:t>giovedì 30 luglio</w:t>
      </w:r>
    </w:p>
    <w:p w14:paraId="542728A9" w14:textId="77777777" w:rsidR="00956C89" w:rsidRPr="00956C89" w:rsidRDefault="00956C89" w:rsidP="00956C89">
      <w:pPr>
        <w:rPr>
          <w:b/>
          <w:bCs/>
        </w:rPr>
      </w:pPr>
      <w:r w:rsidRPr="00956C89">
        <w:rPr>
          <w:b/>
          <w:bCs/>
        </w:rPr>
        <w:t>ore 19.00 - Palestra Scuole Superiori</w:t>
      </w:r>
    </w:p>
    <w:p w14:paraId="7D4FC8C9" w14:textId="77777777" w:rsidR="00956C89" w:rsidRPr="00956C89" w:rsidRDefault="00956C89" w:rsidP="00956C89">
      <w:r w:rsidRPr="00956C89">
        <w:t>VIRGILIO SIENI</w:t>
      </w:r>
    </w:p>
    <w:p w14:paraId="78D6CEB6" w14:textId="77777777" w:rsidR="00956C89" w:rsidRPr="00956C89" w:rsidRDefault="00956C89" w:rsidP="00956C89">
      <w:r w:rsidRPr="00956C89">
        <w:t>Con te nel cuore</w:t>
      </w:r>
    </w:p>
    <w:p w14:paraId="63C51A85" w14:textId="77777777" w:rsidR="00956C89" w:rsidRPr="00956C89" w:rsidRDefault="00956C89" w:rsidP="00956C89">
      <w:r w:rsidRPr="00956C89">
        <w:t>da Le ceneri di Gramsci di Pier Paolo Pasolini</w:t>
      </w:r>
      <w:r w:rsidRPr="00956C89">
        <w:br/>
        <w:t>Sul gesto archeologico e la parola poetica</w:t>
      </w:r>
      <w:r w:rsidRPr="00956C89">
        <w:br/>
        <w:t>coreografia e interpretazione Virgilio Sieni</w:t>
      </w:r>
      <w:r w:rsidRPr="00956C89">
        <w:br/>
        <w:t>Durata 30’</w:t>
      </w:r>
    </w:p>
    <w:p w14:paraId="1B974AA4" w14:textId="2E958EF5" w:rsidR="00956C89" w:rsidRPr="00956C89" w:rsidRDefault="00956C89" w:rsidP="00956C89"/>
    <w:p w14:paraId="161745C1" w14:textId="77777777" w:rsidR="00956C89" w:rsidRDefault="00956C89" w:rsidP="0051118F">
      <w:pPr>
        <w:jc w:val="both"/>
      </w:pPr>
      <w:r w:rsidRPr="00956C89">
        <w:lastRenderedPageBreak/>
        <w:t>Il gesto incontra la parola, l’uno forma l’altro. Affidandosi al poemetto di Pier Paolo Pasolini, Le ceneri di Gramsci, il corpo diviene un viaggio nel paesaggio di movimenti che trascolorano e si fondono l'un l'altro, formando una terza via: un luogo chiaroscurale e di chiasmo, dove il gesto declina nel suono sussurrato della voce per dar luogo a una sequenza infinita di sentieri naturali. Qui affiorano, tra la forza poetica e politica delle parole, i luoghi infiniti che custodiamo nelle posture.</w:t>
      </w:r>
    </w:p>
    <w:p w14:paraId="46D0FE24" w14:textId="77777777" w:rsidR="00956C89" w:rsidRDefault="00956C89" w:rsidP="00956C89"/>
    <w:p w14:paraId="253BD4B6" w14:textId="2DFBABE0" w:rsidR="00956C89" w:rsidRPr="0051118F" w:rsidRDefault="00956C89" w:rsidP="00956C89">
      <w:pPr>
        <w:rPr>
          <w:b/>
          <w:bCs/>
        </w:rPr>
      </w:pPr>
      <w:r w:rsidRPr="0051118F">
        <w:rPr>
          <w:b/>
          <w:bCs/>
        </w:rPr>
        <w:t>giovedì 30 luglio</w:t>
      </w:r>
    </w:p>
    <w:p w14:paraId="035C0397" w14:textId="77777777" w:rsidR="00956C89" w:rsidRPr="0051118F" w:rsidRDefault="00956C89" w:rsidP="00956C89">
      <w:pPr>
        <w:rPr>
          <w:b/>
          <w:bCs/>
        </w:rPr>
      </w:pPr>
      <w:r w:rsidRPr="0051118F">
        <w:rPr>
          <w:b/>
          <w:bCs/>
        </w:rPr>
        <w:t>ore 20.30 - Chiostro San Francesco</w:t>
      </w:r>
    </w:p>
    <w:p w14:paraId="7C02778B" w14:textId="77777777" w:rsidR="00956C89" w:rsidRPr="00956C89" w:rsidRDefault="00956C89" w:rsidP="00956C89">
      <w:r w:rsidRPr="00956C89">
        <w:t>Scena Verticale</w:t>
      </w:r>
    </w:p>
    <w:p w14:paraId="05B0F879" w14:textId="77777777" w:rsidR="00956C89" w:rsidRPr="00956C89" w:rsidRDefault="00956C89" w:rsidP="00956C89">
      <w:r w:rsidRPr="00956C89">
        <w:t>DISSONORATA</w:t>
      </w:r>
    </w:p>
    <w:p w14:paraId="7138FFDD" w14:textId="77777777" w:rsidR="00956C89" w:rsidRPr="00956C89" w:rsidRDefault="00956C89" w:rsidP="00956C89">
      <w:r w:rsidRPr="00956C89">
        <w:t>Scritto, diretto e interpretato da Saverio La Ruina musiche originali eseguite dal vivo Gianfranco De Franco collaborazione alla regia e contributo alla drammaturgia Monica De Simone disegno luci Dario De Luca amministrazione Tiziana Covello organizzazione e distribuzione Egilda Orrico produzione Scena Verticale Premio UBU 2007 “Migliore attore italiano” - “Miglior nuovo testo italiano” Premio Hystrio alla Drammaturgia 2010 Premio ETI - Gli Olimpici del Teatro 2007 Nomination “Migliore interprete di monologo” Premio Ugo Betti per la drammaturgia 2008 “Segnalazione speciale” Premio G. Matteotti 2007 “Segnalazione della commissione” </w:t>
      </w:r>
    </w:p>
    <w:p w14:paraId="32BCAD2F" w14:textId="5ED887CE" w:rsidR="00956C89" w:rsidRPr="00956C89" w:rsidRDefault="00956C89" w:rsidP="00956C89"/>
    <w:p w14:paraId="2344C418" w14:textId="4F2294C6" w:rsidR="00956C89" w:rsidRPr="00956C89" w:rsidRDefault="00956C89" w:rsidP="0051118F">
      <w:pPr>
        <w:jc w:val="both"/>
      </w:pPr>
      <w:r w:rsidRPr="00956C89">
        <w:t>Spesso, ascoltando le storie drammatiche di donne dei paesi musulmani, mi capita di sentire l’eco</w:t>
      </w:r>
      <w:r w:rsidR="0051118F">
        <w:t xml:space="preserve"> </w:t>
      </w:r>
      <w:r w:rsidRPr="00956C89">
        <w:t>di altre storie. Storie di donne calabresi dell’inizio del secolo scorso, o della fine del secolo scorso, o di oggi. Quando il lutto per le vedove durava tutta la vita. Per le figlie, anni e anni. Le donne</w:t>
      </w:r>
      <w:r w:rsidR="0051118F">
        <w:t xml:space="preserve"> </w:t>
      </w:r>
      <w:r w:rsidRPr="00956C89">
        <w:t>vestivano quasi tutte di nero, compreso una specie di chador sulla testa, anche in piena estate.</w:t>
      </w:r>
    </w:p>
    <w:p w14:paraId="54711398" w14:textId="61B05806" w:rsidR="00956C89" w:rsidRPr="00956C89" w:rsidRDefault="00956C89" w:rsidP="0051118F">
      <w:pPr>
        <w:jc w:val="both"/>
      </w:pPr>
      <w:r w:rsidRPr="00956C89">
        <w:t>Donne vittime della legge degli uomini, schiave di un padre-padrone. E il delitto d’onore era</w:t>
      </w:r>
      <w:r w:rsidR="0051118F">
        <w:t xml:space="preserve"> </w:t>
      </w:r>
      <w:r w:rsidRPr="00956C89">
        <w:t>talmente diffuso che una legge apposita quasi lo depenalizzava. Partendo dalla “piccola” ma</w:t>
      </w:r>
      <w:r w:rsidR="0051118F">
        <w:t xml:space="preserve"> </w:t>
      </w:r>
      <w:r w:rsidRPr="00956C89">
        <w:t>emblematica storia di una donna calabrese, lo spettacolo offre lo spunto per una riflessione sulla</w:t>
      </w:r>
    </w:p>
    <w:p w14:paraId="371FA8D4" w14:textId="06A5E1BC" w:rsidR="00956C89" w:rsidRPr="00956C89" w:rsidRDefault="00956C89" w:rsidP="0051118F">
      <w:pPr>
        <w:jc w:val="both"/>
      </w:pPr>
      <w:r w:rsidRPr="00956C89">
        <w:t>condizione della donna in generale. Parlando del proprio villaggio, parla della condizione della</w:t>
      </w:r>
      <w:r w:rsidR="0051118F">
        <w:t xml:space="preserve"> </w:t>
      </w:r>
      <w:r w:rsidRPr="00956C89">
        <w:t>donna nel villaggio globale. Nello spettacolo risuonano molteplici voci di donne. Voci di donne del</w:t>
      </w:r>
    </w:p>
    <w:p w14:paraId="15951572" w14:textId="15D787DE" w:rsidR="00956C89" w:rsidRPr="00956C89" w:rsidRDefault="00956C89" w:rsidP="0051118F">
      <w:pPr>
        <w:jc w:val="both"/>
      </w:pPr>
      <w:r w:rsidRPr="00956C89">
        <w:t>sud, di madri, di nonne, di zie, di loro amiche e di amiche delle amiche, di tutto il parentado e di</w:t>
      </w:r>
      <w:r w:rsidR="0051118F">
        <w:t xml:space="preserve"> </w:t>
      </w:r>
      <w:r w:rsidRPr="00956C89">
        <w:t>tutto il vicinato. E tra queste una in particolare. La “piccola”, tragica e commovente storia di una</w:t>
      </w:r>
    </w:p>
    <w:p w14:paraId="4C4F152C" w14:textId="09A65835" w:rsidR="00956C89" w:rsidRPr="00956C89" w:rsidRDefault="00956C89" w:rsidP="0051118F">
      <w:pPr>
        <w:jc w:val="both"/>
      </w:pPr>
      <w:r w:rsidRPr="00956C89">
        <w:t>donna del nostro meridione. Dal suo racconto emerge una Calabria che anche quando fa i conti</w:t>
      </w:r>
      <w:r w:rsidR="0051118F">
        <w:t xml:space="preserve"> </w:t>
      </w:r>
      <w:r w:rsidRPr="00956C89">
        <w:t>con la tragedia vi combina elementi grotteschi e surreali, talvolta perfino comici, sempre sul filo di</w:t>
      </w:r>
      <w:r w:rsidR="0051118F">
        <w:t xml:space="preserve"> </w:t>
      </w:r>
      <w:r w:rsidRPr="00956C89">
        <w:t>un’amara ironia.</w:t>
      </w:r>
    </w:p>
    <w:p w14:paraId="4BC61862" w14:textId="6E4DA55A" w:rsidR="00956C89" w:rsidRPr="00956C89" w:rsidRDefault="00956C89" w:rsidP="0051118F">
      <w:pPr>
        <w:jc w:val="both"/>
      </w:pPr>
      <w:r w:rsidRPr="00956C89">
        <w:t xml:space="preserve">Testo selezionato per il progetto Face à Face / Parole d’Italia per scene di Francia e presentato in forma di lettura scenica al Theatre National Populaire di Lione; trasmesso in radiodiffusione su </w:t>
      </w:r>
      <w:r w:rsidR="0051118F">
        <w:t>R</w:t>
      </w:r>
      <w:r w:rsidRPr="00956C89">
        <w:t>adio</w:t>
      </w:r>
      <w:r w:rsidR="0051118F">
        <w:t xml:space="preserve"> </w:t>
      </w:r>
      <w:r w:rsidRPr="00956C89">
        <w:t>France Culture in diretta dal Théâtre de la Colline; presentato i</w:t>
      </w:r>
      <w:r w:rsidR="0051118F">
        <w:t xml:space="preserve">n </w:t>
      </w:r>
      <w:r w:rsidRPr="00956C89">
        <w:t>forma di lettura scenica al Festival Traduire/Transmettre al Théâtre de l'Atalante di Parigi.</w:t>
      </w:r>
    </w:p>
    <w:p w14:paraId="09A24FE8" w14:textId="77777777" w:rsidR="00956C89" w:rsidRPr="00956C89" w:rsidRDefault="00956C89" w:rsidP="00956C89">
      <w:r w:rsidRPr="00956C89">
        <w:t>Allestito nel 2015 con la regia di Orlando Arocha nella “Giornata contro la violenza sulla donna” presso l’Istituto Italiano di Cultura di Caracas.</w:t>
      </w:r>
    </w:p>
    <w:p w14:paraId="32E024C4" w14:textId="77777777" w:rsidR="00956C89" w:rsidRPr="00956C89" w:rsidRDefault="00956C89" w:rsidP="00956C89">
      <w:r w:rsidRPr="00956C89">
        <w:t>Allestito nel 2017 con la regia di Orlando Arocha al Festival Estacion Europa, con il patrocinio di Istituto Italiano di Cultura di Caracas, Ambasciata d’Italia e Delegazione dell’Unione Europea.</w:t>
      </w:r>
    </w:p>
    <w:p w14:paraId="5BEF307E" w14:textId="6A938729" w:rsidR="00956C89" w:rsidRDefault="00956C89" w:rsidP="00956C89">
      <w:r w:rsidRPr="00956C89">
        <w:t>Allestito nel 2018 con la regia di Orlando Arocha a Caracas presso La Caja</w:t>
      </w:r>
      <w:r w:rsidR="0051118F">
        <w:t xml:space="preserve"> </w:t>
      </w:r>
      <w:r w:rsidRPr="00956C89">
        <w:t>de Fosforos.</w:t>
      </w:r>
    </w:p>
    <w:p w14:paraId="5394F3D5" w14:textId="77777777" w:rsidR="00EE37B9" w:rsidRDefault="00EE37B9" w:rsidP="00956C89"/>
    <w:p w14:paraId="4A0E2151" w14:textId="77777777" w:rsidR="00EE37B9" w:rsidRDefault="00EE37B9" w:rsidP="00956C89"/>
    <w:p w14:paraId="6CB4FBC3" w14:textId="77777777" w:rsidR="00EE37B9" w:rsidRDefault="00EE37B9" w:rsidP="00956C89"/>
    <w:p w14:paraId="1A430DA3" w14:textId="77777777" w:rsidR="00EE37B9" w:rsidRDefault="00EE37B9" w:rsidP="00956C89"/>
    <w:p w14:paraId="380FF404" w14:textId="77777777" w:rsidR="00EE37B9" w:rsidRDefault="00EE37B9" w:rsidP="00956C89"/>
    <w:p w14:paraId="53C5F3C3" w14:textId="77777777" w:rsidR="00EE37B9" w:rsidRDefault="00EE37B9" w:rsidP="00956C89"/>
    <w:p w14:paraId="4F1E5AE2" w14:textId="77777777" w:rsidR="00EE37B9" w:rsidRPr="00EE37B9" w:rsidRDefault="00EE37B9" w:rsidP="00EE37B9">
      <w:pPr>
        <w:rPr>
          <w:b/>
          <w:bCs/>
        </w:rPr>
      </w:pPr>
      <w:r w:rsidRPr="00EE37B9">
        <w:rPr>
          <w:b/>
          <w:bCs/>
        </w:rPr>
        <w:lastRenderedPageBreak/>
        <w:t>giovedì 30 luglio</w:t>
      </w:r>
    </w:p>
    <w:p w14:paraId="5A91806B" w14:textId="77777777" w:rsidR="00EE37B9" w:rsidRPr="00EE37B9" w:rsidRDefault="00EE37B9" w:rsidP="00EE37B9">
      <w:pPr>
        <w:rPr>
          <w:b/>
          <w:bCs/>
        </w:rPr>
      </w:pPr>
      <w:r w:rsidRPr="00EE37B9">
        <w:rPr>
          <w:b/>
          <w:bCs/>
        </w:rPr>
        <w:t>ore 22.30 - Teatro P. Mascagni </w:t>
      </w:r>
    </w:p>
    <w:p w14:paraId="1AF86D6D" w14:textId="17698559" w:rsidR="00EE37B9" w:rsidRPr="00EE37B9" w:rsidRDefault="00EE37B9" w:rsidP="00EE37B9">
      <w:r w:rsidRPr="00EE37B9">
        <w:t>MOTUS</w:t>
      </w:r>
    </w:p>
    <w:p w14:paraId="478ABF4C" w14:textId="744AD5CF" w:rsidR="00EE37B9" w:rsidRPr="00EE37B9" w:rsidRDefault="00EE37B9" w:rsidP="00EE37B9">
      <w:r w:rsidRPr="00EE37B9">
        <w:t>FRANKESTEIN</w:t>
      </w:r>
      <w:r w:rsidR="00AC473F">
        <w:t>. HISTORY OF HATE</w:t>
      </w:r>
    </w:p>
    <w:p w14:paraId="30D99223" w14:textId="77777777" w:rsidR="00EE37B9" w:rsidRPr="00EE37B9" w:rsidRDefault="00EE37B9" w:rsidP="00EE37B9">
      <w:r w:rsidRPr="00EE37B9">
        <w:t>ideazione e regia di Daniela Nicolò &amp; Enrico Casagrande</w:t>
      </w:r>
      <w:r w:rsidRPr="00EE37B9">
        <w:br/>
        <w:t>con Silvia Calderoni, Alexia Sarantopoulou, Enrico Casagrande</w:t>
      </w:r>
      <w:r w:rsidRPr="00EE37B9">
        <w:br/>
        <w:t>drammaturgia Ilenia Caleo</w:t>
      </w:r>
      <w:r w:rsidRPr="00EE37B9">
        <w:br/>
        <w:t>adattamento e cura dei sottotitoli Daniela Nicolò</w:t>
      </w:r>
      <w:r w:rsidRPr="00EE37B9">
        <w:br/>
        <w:t>traduzione Ilaria Patano</w:t>
      </w:r>
      <w:r w:rsidRPr="00EE37B9">
        <w:br/>
        <w:t>assistenza alla regia Eduard Popescu</w:t>
      </w:r>
      <w:r w:rsidRPr="00EE37B9">
        <w:br/>
        <w:t>scena e costumi Daniela Nicolò ed Enrico Casagrande</w:t>
      </w:r>
      <w:r w:rsidRPr="00EE37B9">
        <w:br/>
        <w:t>disegno luci Theo Longuemare</w:t>
      </w:r>
      <w:r w:rsidRPr="00EE37B9">
        <w:br/>
        <w:t>ambienti sonori Enrico Casagrande</w:t>
      </w:r>
      <w:r w:rsidRPr="00EE37B9">
        <w:br/>
        <w:t>fonica Martina Ciavatta</w:t>
      </w:r>
      <w:r w:rsidRPr="00EE37B9">
        <w:br/>
        <w:t>estratti musicali di Demetrio Cecchitelli, Dario Moroldo, David Lynch,</w:t>
      </w:r>
      <w:r w:rsidRPr="00EE37B9">
        <w:br/>
        <w:t>Wovenhand, Bon Iver, Djrum, Jon Hopkins, Arvo Part, Burial,</w:t>
      </w:r>
      <w:r w:rsidRPr="00EE37B9">
        <w:br/>
        <w:t>Fontaines D.C., Dans Dans, Mechanical Cabaret, Bones, Jessica Moss</w:t>
      </w:r>
      <w:r w:rsidRPr="00EE37B9">
        <w:br/>
        <w:t>grafica Federico Magli</w:t>
      </w:r>
      <w:r w:rsidRPr="00EE37B9">
        <w:br/>
        <w:t>video Vladimir Bertozzi</w:t>
      </w:r>
      <w:r w:rsidRPr="00EE37B9">
        <w:br/>
        <w:t>produzione Elena Marinelli</w:t>
      </w:r>
      <w:r w:rsidRPr="00EE37B9">
        <w:br/>
        <w:t>organizzazione e logistica Shaila Chenet e Alessandro Patrini</w:t>
      </w:r>
      <w:r w:rsidRPr="00EE37B9">
        <w:br/>
        <w:t>promozione Ilaria Depari e Beatrice Ottaviani</w:t>
      </w:r>
      <w:r w:rsidRPr="00EE37B9">
        <w:br/>
        <w:t>comunicazione Dea Vodopi</w:t>
      </w:r>
      <w:r w:rsidRPr="00EE37B9">
        <w:br/>
        <w:t>distribuzione internazionale Lisa Gilardino</w:t>
      </w:r>
      <w:r w:rsidRPr="00EE37B9">
        <w:br/>
        <w:t>ufficio stampa comunicattive.it</w:t>
      </w:r>
      <w:r w:rsidRPr="00EE37B9">
        <w:br/>
        <w:t>una produzione Motus con Emilia Romagna Teatro ERT / Teatro Nazionale, TPE – Festival delle Colline Torinesi,Kunstencentrum VIERNULVIER (BE) e Kampnagel (DE), residenze artistiche ospitate da AMAT &amp; Comune di Fabriano, Santarcangelo Festival, Teatro Galli-Rimini, Centro di Residenza dell’Emilia-Romagna “L’arboreto-Teatro Dimora | La Corte Ospitale”, Rimi-Imir (NO) e Berner Fachhochschule (CH), con il sostegno di MiC, Regione Emilia-Romagna.</w:t>
      </w:r>
    </w:p>
    <w:p w14:paraId="25C82627" w14:textId="3B35E6C3" w:rsidR="00EE37B9" w:rsidRPr="00EE37B9" w:rsidRDefault="00EE37B9" w:rsidP="00EE37B9"/>
    <w:p w14:paraId="0A6C6D0E" w14:textId="77777777" w:rsidR="00EE37B9" w:rsidRPr="00EE37B9" w:rsidRDefault="00EE37B9" w:rsidP="00EE37B9">
      <w:pPr>
        <w:jc w:val="both"/>
      </w:pPr>
      <w:r w:rsidRPr="00EE37B9">
        <w:t>Frankenstein o Il moderno Prometeo è il tessuto connettivo di questa “nuova creatura”. Un progetto mostruoso composto dalla cucitura di diversi episodi e dal desiderio di ridare vita all’inanimato, galvanizzandolo, scomponendo e ricomponendone pezzi letterari. Uno spettacolo su Frankenstein che è esso stesso (un) Frankenstein.</w:t>
      </w:r>
    </w:p>
    <w:p w14:paraId="684F32F4" w14:textId="77777777" w:rsidR="00EE37B9" w:rsidRDefault="00EE37B9" w:rsidP="00EE37B9">
      <w:pPr>
        <w:jc w:val="both"/>
      </w:pPr>
      <w:r w:rsidRPr="00EE37B9">
        <w:t>La struttura a scatole cinesi del libro che Mary Shelley ha scritto a soli diciannove anni e la sua stessa biografia, che tanto si riflette nelle vicende dolorose della creatura inascoltata, sono materia da cui partire nella composizione – con la collaborazione drammaturgica di Ilenia Caleo. Il tema della “progenie mostruosa” che Shelley ha ideato per prima – facendo un balzo dal romanzo gotico alla fondazione di quello fantascientifico, è poi ripensato da molt^ studios^ come una figurazione del possibile – figurazione e favola di un mondo non riproduttivo – dalle vivaci ramificazioni contemporanee nella filosofia postumana. Toccare il non umano, il mostruoso, l’artificiale, sentirne la carne.</w:t>
      </w:r>
      <w:r w:rsidRPr="00EE37B9">
        <w:br/>
        <w:t>Il confine pericoloso tra vivente e non vivente. I processi di composizione e decomposizione. Cellule che si autorigenerano fuori dal corpo umano, tecnologie di hackeraggio della riproduzione e Intelligenze Artificiali in rivolta…</w:t>
      </w:r>
    </w:p>
    <w:p w14:paraId="4FD59AE3" w14:textId="77777777" w:rsidR="00EE37B9" w:rsidRDefault="00EE37B9" w:rsidP="00EE37B9">
      <w:pPr>
        <w:jc w:val="both"/>
      </w:pPr>
      <w:r w:rsidRPr="00EE37B9">
        <w:lastRenderedPageBreak/>
        <w:t>La notte in cui Mary Shelley sogna Frankenstein ad occhi aperti ricorda la notte in cui lo scienziato vaga raccogliendo frammenti di cadaveri, come la notte primitiva, dell’inizio del mondo. Scenari di creazione, immaginazione mostruosa.</w:t>
      </w:r>
    </w:p>
    <w:p w14:paraId="7CA05F1D" w14:textId="50A3D074" w:rsidR="00EE37B9" w:rsidRDefault="00EE37B9" w:rsidP="00EE37B9">
      <w:pPr>
        <w:jc w:val="both"/>
      </w:pPr>
      <w:r w:rsidRPr="00EE37B9">
        <w:t>La natura è in tumulto. Nei paesaggi estremi, raggelati, dolorosi, due figure si inseguono, cercando ripari. Rabbia, amore, inquietudine, orrore, e ancora amore, amore, un eccesso di amore non corrisposto. «Non vedevo né sentivo parlare di nessuno simile a me» – come l’umano, unico della sua specie, anche la creatura è un unico. La solitudine radicale di una creatura inascoltata, intoccabile, che non trova nessun altr^ a cui parlare, che possa pronunciare il suo nome.</w:t>
      </w:r>
      <w:r w:rsidRPr="00EE37B9">
        <w:br/>
        <w:t>È sui confini che i mostri proliferano. Tra i mondi. E qui, tra le cuciture suturate di carni e pelli diverse, questo lavoro prova a stare. Il mostro generato è “un infelice”, “a wretch”, come si dice di chi parte svantaggiato, di chi nasce non perfettamente equipaggiato per l’avventura del mondo: ma si ricordi bene che monstrum deriva da monēre, ammonire, e nel monito c’è sempre qualcosa di prodigioso…</w:t>
      </w:r>
    </w:p>
    <w:p w14:paraId="5F14CA40" w14:textId="77777777" w:rsidR="00EE37B9" w:rsidRDefault="00EE37B9" w:rsidP="00EE37B9">
      <w:pPr>
        <w:jc w:val="both"/>
      </w:pPr>
    </w:p>
    <w:p w14:paraId="025A1284" w14:textId="77777777" w:rsidR="00EE37B9" w:rsidRDefault="00EE37B9" w:rsidP="00EE37B9">
      <w:pPr>
        <w:jc w:val="both"/>
      </w:pPr>
    </w:p>
    <w:p w14:paraId="53861431" w14:textId="717397F0" w:rsidR="00EE37B9" w:rsidRPr="00EE37B9" w:rsidRDefault="00EE37B9" w:rsidP="00EE37B9">
      <w:pPr>
        <w:spacing w:line="1260" w:lineRule="atLeast"/>
        <w:textAlignment w:val="baseline"/>
        <w:outlineLvl w:val="2"/>
        <w:rPr>
          <w:rFonts w:eastAsia="Times New Roman" w:cstheme="minorHAnsi"/>
          <w:b/>
          <w:bCs/>
          <w:lang w:eastAsia="it-IT"/>
        </w:rPr>
      </w:pPr>
      <w:r w:rsidRPr="00EE37B9">
        <w:rPr>
          <w:rFonts w:eastAsia="Times New Roman" w:cstheme="minorHAnsi"/>
          <w:b/>
          <w:bCs/>
          <w:bdr w:val="none" w:sz="0" w:space="0" w:color="auto" w:frame="1"/>
          <w:lang w:eastAsia="it-IT"/>
        </w:rPr>
        <w:t>venerdì 31 luglio</w:t>
      </w:r>
      <w:r w:rsidRPr="00EE37B9">
        <w:rPr>
          <w:rFonts w:eastAsia="Times New Roman" w:cstheme="minorHAnsi"/>
          <w:b/>
          <w:bCs/>
          <w:lang w:eastAsia="it-IT"/>
        </w:rPr>
        <w:t xml:space="preserve"> </w:t>
      </w:r>
      <w:r w:rsidRPr="00EE37B9">
        <w:rPr>
          <w:rFonts w:eastAsia="Times New Roman" w:cstheme="minorHAnsi"/>
          <w:b/>
          <w:bCs/>
          <w:bdr w:val="none" w:sz="0" w:space="0" w:color="auto" w:frame="1"/>
          <w:lang w:eastAsia="it-IT"/>
        </w:rPr>
        <w:t>ore 11.00 - Piazza Duomo</w:t>
      </w:r>
    </w:p>
    <w:p w14:paraId="59C17AA9" w14:textId="77777777" w:rsidR="00EE37B9" w:rsidRPr="00EE37B9" w:rsidRDefault="00EE37B9" w:rsidP="00EE37B9">
      <w:pPr>
        <w:textAlignment w:val="baseline"/>
        <w:outlineLvl w:val="0"/>
        <w:rPr>
          <w:rFonts w:eastAsia="Times New Roman" w:cstheme="minorHAnsi"/>
          <w:kern w:val="36"/>
          <w:lang w:eastAsia="it-IT"/>
        </w:rPr>
      </w:pPr>
      <w:r w:rsidRPr="00EE37B9">
        <w:rPr>
          <w:rFonts w:eastAsia="Times New Roman" w:cstheme="minorHAnsi"/>
          <w:kern w:val="36"/>
          <w:bdr w:val="none" w:sz="0" w:space="0" w:color="auto" w:frame="1"/>
          <w:lang w:eastAsia="it-IT"/>
        </w:rPr>
        <w:t>VisitAzioni</w:t>
      </w:r>
    </w:p>
    <w:p w14:paraId="6E8B7D95" w14:textId="77777777" w:rsidR="00EE37B9" w:rsidRPr="00EE37B9" w:rsidRDefault="00EE37B9" w:rsidP="00EE37B9">
      <w:pPr>
        <w:textAlignment w:val="baseline"/>
        <w:outlineLvl w:val="0"/>
        <w:rPr>
          <w:rFonts w:eastAsia="Times New Roman" w:cstheme="minorHAnsi"/>
          <w:kern w:val="36"/>
          <w:lang w:eastAsia="it-IT"/>
        </w:rPr>
      </w:pPr>
      <w:r w:rsidRPr="00EE37B9">
        <w:rPr>
          <w:rFonts w:eastAsia="Times New Roman" w:cstheme="minorHAnsi"/>
          <w:kern w:val="36"/>
          <w:bdr w:val="none" w:sz="0" w:space="0" w:color="auto" w:frame="1"/>
          <w:lang w:eastAsia="it-IT"/>
        </w:rPr>
        <w:t>Trilogia dell'ego </w:t>
      </w:r>
    </w:p>
    <w:p w14:paraId="3E01A564" w14:textId="77777777" w:rsidR="00EE37B9" w:rsidRDefault="00EE37B9" w:rsidP="00EE37B9">
      <w:pPr>
        <w:spacing w:line="336" w:lineRule="atLeast"/>
        <w:textAlignment w:val="baseline"/>
        <w:rPr>
          <w:rFonts w:eastAsia="Times New Roman" w:cstheme="minorHAnsi"/>
          <w:lang w:eastAsia="it-IT"/>
        </w:rPr>
      </w:pPr>
      <w:r w:rsidRPr="00EE37B9">
        <w:rPr>
          <w:rFonts w:eastAsia="Times New Roman" w:cstheme="minorHAnsi"/>
          <w:lang w:eastAsia="it-IT"/>
        </w:rPr>
        <w:t>di e con Lorenzo Paladini, Miriana Moschetti</w:t>
      </w:r>
    </w:p>
    <w:p w14:paraId="4F5741D0" w14:textId="77777777" w:rsidR="00FD6DDA" w:rsidRDefault="00FD6DDA" w:rsidP="00FD6DDA"/>
    <w:p w14:paraId="25B226DE" w14:textId="25E4A33E" w:rsidR="00FD6DDA" w:rsidRPr="00956C89" w:rsidRDefault="00FD6DDA" w:rsidP="00FD6DDA">
      <w:r w:rsidRPr="00956C89">
        <w:t>II Atto: Riccardo ama Riccardo, e perché non dovrebbe? Zoppo, deforme, mandato troppo presto in questo mondo, decide di assumere la parte del cattivo. Cosa resta delle nostre decisioni? Chi diventiamo, quando il nostro ego smisurato ci fa smettere di amare noi stessi, al punto da detestarci?</w:t>
      </w:r>
    </w:p>
    <w:p w14:paraId="3E89E705" w14:textId="77777777" w:rsidR="00FD6DDA" w:rsidRPr="0051118F" w:rsidRDefault="00FD6DDA" w:rsidP="00FD6DDA">
      <w:pPr>
        <w:rPr>
          <w:sz w:val="16"/>
          <w:szCs w:val="16"/>
        </w:rPr>
      </w:pPr>
    </w:p>
    <w:p w14:paraId="4DBEA44E" w14:textId="77777777" w:rsidR="00FD6DDA" w:rsidRPr="00EE37B9" w:rsidRDefault="00FD6DDA" w:rsidP="00EE37B9">
      <w:pPr>
        <w:spacing w:line="336" w:lineRule="atLeast"/>
        <w:textAlignment w:val="baseline"/>
        <w:rPr>
          <w:rFonts w:eastAsia="Times New Roman" w:cstheme="minorHAnsi"/>
          <w:lang w:eastAsia="it-IT"/>
        </w:rPr>
      </w:pPr>
    </w:p>
    <w:p w14:paraId="0E703BAA" w14:textId="77777777" w:rsidR="00EE37B9" w:rsidRDefault="00EE37B9" w:rsidP="00EE37B9">
      <w:pPr>
        <w:jc w:val="both"/>
      </w:pPr>
    </w:p>
    <w:p w14:paraId="5AA15105" w14:textId="77777777" w:rsidR="00EE37B9" w:rsidRPr="00EE37B9" w:rsidRDefault="00EE37B9" w:rsidP="00EE37B9">
      <w:pPr>
        <w:jc w:val="both"/>
        <w:rPr>
          <w:b/>
          <w:bCs/>
        </w:rPr>
      </w:pPr>
      <w:r w:rsidRPr="00EE37B9">
        <w:rPr>
          <w:b/>
          <w:bCs/>
        </w:rPr>
        <w:t>venerdì 31 luglio</w:t>
      </w:r>
    </w:p>
    <w:p w14:paraId="79AE0F1E" w14:textId="77777777" w:rsidR="00EE37B9" w:rsidRPr="00EE37B9" w:rsidRDefault="00EE37B9" w:rsidP="00EE37B9">
      <w:pPr>
        <w:jc w:val="both"/>
        <w:rPr>
          <w:b/>
          <w:bCs/>
        </w:rPr>
      </w:pPr>
      <w:r w:rsidRPr="00EE37B9">
        <w:rPr>
          <w:b/>
          <w:bCs/>
        </w:rPr>
        <w:t>ore 12.00 - Giardini del Duomo</w:t>
      </w:r>
    </w:p>
    <w:p w14:paraId="2586FE17" w14:textId="77777777" w:rsidR="00EE37B9" w:rsidRDefault="00EE37B9" w:rsidP="00EE37B9">
      <w:pPr>
        <w:jc w:val="both"/>
      </w:pPr>
      <w:r w:rsidRPr="00EE37B9">
        <w:t>LETTURA DEL DIARIO</w:t>
      </w:r>
    </w:p>
    <w:p w14:paraId="4F56DB53" w14:textId="77777777" w:rsidR="00EE37B9" w:rsidRDefault="00EE37B9" w:rsidP="00EE37B9">
      <w:pPr>
        <w:jc w:val="both"/>
      </w:pPr>
    </w:p>
    <w:p w14:paraId="57D273EC" w14:textId="77777777" w:rsidR="00EE37B9" w:rsidRPr="00EE37B9" w:rsidRDefault="00EE37B9" w:rsidP="00EE37B9">
      <w:pPr>
        <w:spacing w:line="0" w:lineRule="atLeast"/>
        <w:textAlignment w:val="baseline"/>
        <w:outlineLvl w:val="2"/>
        <w:rPr>
          <w:rFonts w:eastAsia="Times New Roman" w:cstheme="minorHAnsi"/>
          <w:b/>
          <w:bCs/>
          <w:lang w:eastAsia="it-IT"/>
        </w:rPr>
      </w:pPr>
      <w:r w:rsidRPr="00EE37B9">
        <w:rPr>
          <w:rFonts w:eastAsia="Times New Roman" w:cstheme="minorHAnsi"/>
          <w:b/>
          <w:bCs/>
          <w:bdr w:val="none" w:sz="0" w:space="0" w:color="auto" w:frame="1"/>
          <w:lang w:eastAsia="it-IT"/>
        </w:rPr>
        <w:t>venerdì 31 luglio</w:t>
      </w:r>
    </w:p>
    <w:p w14:paraId="4C2B698F" w14:textId="5440DFB1" w:rsidR="00EE37B9" w:rsidRPr="00EE37B9" w:rsidRDefault="00EE37B9" w:rsidP="00EE37B9">
      <w:pPr>
        <w:spacing w:line="0" w:lineRule="atLeast"/>
        <w:textAlignment w:val="baseline"/>
        <w:outlineLvl w:val="2"/>
        <w:rPr>
          <w:rFonts w:eastAsia="Times New Roman" w:cstheme="minorHAnsi"/>
          <w:b/>
          <w:bCs/>
          <w:lang w:eastAsia="it-IT"/>
        </w:rPr>
      </w:pPr>
      <w:r w:rsidRPr="00EE37B9">
        <w:rPr>
          <w:rFonts w:eastAsia="Times New Roman" w:cstheme="minorHAnsi"/>
          <w:b/>
          <w:bCs/>
          <w:bdr w:val="none" w:sz="0" w:space="0" w:color="auto" w:frame="1"/>
          <w:lang w:eastAsia="it-IT"/>
        </w:rPr>
        <w:t>ore 17.00 - Museo Nazionale Etrusco </w:t>
      </w:r>
    </w:p>
    <w:p w14:paraId="387D65AC" w14:textId="77777777" w:rsidR="00EE37B9" w:rsidRPr="00EE37B9" w:rsidRDefault="00EE37B9" w:rsidP="00EE37B9">
      <w:pPr>
        <w:textAlignment w:val="baseline"/>
        <w:outlineLvl w:val="0"/>
        <w:rPr>
          <w:rFonts w:eastAsia="Times New Roman" w:cstheme="minorHAnsi"/>
          <w:kern w:val="36"/>
          <w:lang w:eastAsia="it-IT"/>
        </w:rPr>
      </w:pPr>
      <w:r w:rsidRPr="00EE37B9">
        <w:rPr>
          <w:rFonts w:eastAsia="Times New Roman" w:cstheme="minorHAnsi"/>
          <w:kern w:val="36"/>
          <w:bdr w:val="none" w:sz="0" w:space="0" w:color="auto" w:frame="1"/>
          <w:lang w:eastAsia="it-IT"/>
        </w:rPr>
        <w:t>DOLCE LOTTA</w:t>
      </w:r>
    </w:p>
    <w:p w14:paraId="3DB23F57" w14:textId="77777777" w:rsidR="00EE37B9" w:rsidRPr="00EE37B9" w:rsidRDefault="00EE37B9" w:rsidP="00EE37B9">
      <w:pPr>
        <w:spacing w:line="336" w:lineRule="atLeast"/>
        <w:textAlignment w:val="baseline"/>
        <w:rPr>
          <w:rFonts w:eastAsia="Times New Roman" w:cstheme="minorHAnsi"/>
          <w:lang w:eastAsia="it-IT"/>
        </w:rPr>
      </w:pPr>
      <w:r w:rsidRPr="00EE37B9">
        <w:rPr>
          <w:rFonts w:eastAsia="Times New Roman" w:cstheme="minorHAnsi"/>
          <w:lang w:eastAsia="it-IT"/>
        </w:rPr>
        <w:t>con i partecipanti del laboratorio Atelier sul gesto</w:t>
      </w:r>
    </w:p>
    <w:p w14:paraId="7A34CDDC" w14:textId="7E697776" w:rsidR="00EE37B9" w:rsidRPr="00EE37B9" w:rsidRDefault="00EE37B9" w:rsidP="00EE37B9">
      <w:pPr>
        <w:spacing w:line="336" w:lineRule="atLeast"/>
        <w:textAlignment w:val="baseline"/>
        <w:rPr>
          <w:rFonts w:eastAsia="Times New Roman" w:cstheme="minorHAnsi"/>
          <w:lang w:eastAsia="it-IT"/>
        </w:rPr>
      </w:pPr>
      <w:r w:rsidRPr="00EE37B9">
        <w:rPr>
          <w:rFonts w:eastAsia="Times New Roman" w:cstheme="minorHAnsi"/>
          <w:lang w:eastAsia="it-IT"/>
        </w:rPr>
        <w:t>performance a cura di Virgilio Sieni, durata 20’</w:t>
      </w:r>
    </w:p>
    <w:p w14:paraId="56CA6848" w14:textId="172CAA68" w:rsidR="00EE37B9" w:rsidRPr="00EE37B9" w:rsidRDefault="00EE37B9" w:rsidP="00EE37B9">
      <w:pPr>
        <w:textAlignment w:val="baseline"/>
        <w:rPr>
          <w:rFonts w:ascii="Arial" w:eastAsia="Times New Roman" w:hAnsi="Arial" w:cs="Arial"/>
          <w:color w:val="000000"/>
          <w:sz w:val="15"/>
          <w:szCs w:val="15"/>
          <w:lang w:eastAsia="it-IT"/>
        </w:rPr>
      </w:pPr>
    </w:p>
    <w:p w14:paraId="2E0F79A2" w14:textId="77777777" w:rsidR="00EE37B9" w:rsidRDefault="00EE37B9" w:rsidP="00EE37B9">
      <w:pPr>
        <w:spacing w:line="276" w:lineRule="auto"/>
        <w:jc w:val="both"/>
        <w:textAlignment w:val="baseline"/>
        <w:rPr>
          <w:rFonts w:eastAsia="Times New Roman" w:cstheme="minorHAnsi"/>
          <w:color w:val="000000"/>
          <w:bdr w:val="none" w:sz="0" w:space="0" w:color="auto" w:frame="1"/>
          <w:lang w:eastAsia="it-IT"/>
        </w:rPr>
      </w:pPr>
      <w:r w:rsidRPr="00EE37B9">
        <w:rPr>
          <w:rFonts w:eastAsia="Times New Roman" w:cstheme="minorHAnsi"/>
          <w:color w:val="000000"/>
          <w:bdr w:val="none" w:sz="0" w:space="0" w:color="auto" w:frame="1"/>
          <w:lang w:eastAsia="it-IT"/>
        </w:rPr>
        <w:t>Nella Necropoli di Poggio Renzo (480-470 a.C.), a pochi chilometri dalla città di Chiusi, si trova la Tomba della Scimmia, che ospita pitture dedicate ai giochi atletici e all’arte della danza. Le braccia misurate e il contatto con le cose lasciano immaginare un corpo allenato alla bellezza del gesto e alle qualità del tatto, che diviene gioco sublime. L’esperienza di Dolce lotta esplora queste forme di contatto, tracciando declinazioni d’alleanza tra le persone attraverso la formalizzazione di sequenze gestuali simili a riti sul gioco della vita.</w:t>
      </w:r>
    </w:p>
    <w:p w14:paraId="0F3499BC" w14:textId="77777777" w:rsidR="00E44852" w:rsidRDefault="00E44852" w:rsidP="00EE37B9">
      <w:pPr>
        <w:spacing w:line="276" w:lineRule="auto"/>
        <w:jc w:val="both"/>
        <w:textAlignment w:val="baseline"/>
        <w:rPr>
          <w:rFonts w:eastAsia="Times New Roman" w:cstheme="minorHAnsi"/>
          <w:color w:val="000000"/>
          <w:bdr w:val="none" w:sz="0" w:space="0" w:color="auto" w:frame="1"/>
          <w:lang w:eastAsia="it-IT"/>
        </w:rPr>
      </w:pPr>
    </w:p>
    <w:p w14:paraId="3776E52E" w14:textId="77777777" w:rsidR="00FD6DDA" w:rsidRDefault="00FD6DDA" w:rsidP="00E44852">
      <w:pPr>
        <w:spacing w:line="276" w:lineRule="auto"/>
        <w:jc w:val="both"/>
        <w:textAlignment w:val="baseline"/>
        <w:rPr>
          <w:rFonts w:eastAsia="Times New Roman" w:cstheme="minorHAnsi"/>
          <w:b/>
          <w:bCs/>
          <w:color w:val="000000"/>
          <w:lang w:eastAsia="it-IT"/>
        </w:rPr>
      </w:pPr>
    </w:p>
    <w:p w14:paraId="1CD21AED" w14:textId="61849C8E" w:rsidR="00E44852" w:rsidRPr="00E44852" w:rsidRDefault="00E44852" w:rsidP="00E44852">
      <w:pPr>
        <w:spacing w:line="276" w:lineRule="auto"/>
        <w:jc w:val="both"/>
        <w:textAlignment w:val="baseline"/>
        <w:rPr>
          <w:rFonts w:eastAsia="Times New Roman" w:cstheme="minorHAnsi"/>
          <w:b/>
          <w:bCs/>
          <w:color w:val="000000"/>
          <w:lang w:eastAsia="it-IT"/>
        </w:rPr>
      </w:pPr>
      <w:r w:rsidRPr="00E44852">
        <w:rPr>
          <w:rFonts w:eastAsia="Times New Roman" w:cstheme="minorHAnsi"/>
          <w:b/>
          <w:bCs/>
          <w:color w:val="000000"/>
          <w:lang w:eastAsia="it-IT"/>
        </w:rPr>
        <w:lastRenderedPageBreak/>
        <w:t>venerdì 31 luglio</w:t>
      </w:r>
    </w:p>
    <w:p w14:paraId="435FBCC1" w14:textId="77777777" w:rsidR="00E44852" w:rsidRPr="00E44852" w:rsidRDefault="00E44852" w:rsidP="00E44852">
      <w:pPr>
        <w:spacing w:line="276" w:lineRule="auto"/>
        <w:jc w:val="both"/>
        <w:textAlignment w:val="baseline"/>
        <w:rPr>
          <w:rFonts w:eastAsia="Times New Roman" w:cstheme="minorHAnsi"/>
          <w:b/>
          <w:bCs/>
          <w:color w:val="000000"/>
          <w:lang w:eastAsia="it-IT"/>
        </w:rPr>
      </w:pPr>
      <w:r w:rsidRPr="00E44852">
        <w:rPr>
          <w:rFonts w:eastAsia="Times New Roman" w:cstheme="minorHAnsi"/>
          <w:b/>
          <w:bCs/>
          <w:color w:val="000000"/>
          <w:lang w:eastAsia="it-IT"/>
        </w:rPr>
        <w:t>ore 17.30 - Piazza Duomo </w:t>
      </w:r>
    </w:p>
    <w:p w14:paraId="4AD91CF7" w14:textId="77777777" w:rsid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Lezione con: Marcello Sambati</w:t>
      </w:r>
    </w:p>
    <w:p w14:paraId="6B176CD9" w14:textId="77777777" w:rsidR="00E44852" w:rsidRDefault="00E44852" w:rsidP="00E44852">
      <w:pPr>
        <w:spacing w:line="276" w:lineRule="auto"/>
        <w:jc w:val="both"/>
        <w:textAlignment w:val="baseline"/>
        <w:rPr>
          <w:rFonts w:eastAsia="Times New Roman" w:cstheme="minorHAnsi"/>
          <w:color w:val="000000"/>
          <w:lang w:eastAsia="it-IT"/>
        </w:rPr>
      </w:pPr>
    </w:p>
    <w:p w14:paraId="174908B1" w14:textId="77777777" w:rsidR="00E44852" w:rsidRPr="00E44852" w:rsidRDefault="00E44852" w:rsidP="00E44852">
      <w:pPr>
        <w:spacing w:line="276" w:lineRule="auto"/>
        <w:jc w:val="both"/>
        <w:textAlignment w:val="baseline"/>
        <w:rPr>
          <w:rFonts w:eastAsia="Times New Roman" w:cstheme="minorHAnsi"/>
          <w:b/>
          <w:bCs/>
          <w:color w:val="000000"/>
          <w:lang w:eastAsia="it-IT"/>
        </w:rPr>
      </w:pPr>
      <w:r w:rsidRPr="00E44852">
        <w:rPr>
          <w:rFonts w:eastAsia="Times New Roman" w:cstheme="minorHAnsi"/>
          <w:b/>
          <w:bCs/>
          <w:color w:val="000000"/>
          <w:lang w:eastAsia="it-IT"/>
        </w:rPr>
        <w:t>venerdì 31 luglio</w:t>
      </w:r>
    </w:p>
    <w:p w14:paraId="67DF24C6" w14:textId="77777777" w:rsidR="00E44852" w:rsidRPr="00E44852" w:rsidRDefault="00E44852" w:rsidP="00E44852">
      <w:pPr>
        <w:spacing w:line="276" w:lineRule="auto"/>
        <w:jc w:val="both"/>
        <w:textAlignment w:val="baseline"/>
        <w:rPr>
          <w:rFonts w:eastAsia="Times New Roman" w:cstheme="minorHAnsi"/>
          <w:b/>
          <w:bCs/>
          <w:color w:val="000000"/>
          <w:lang w:eastAsia="it-IT"/>
        </w:rPr>
      </w:pPr>
      <w:r w:rsidRPr="00E44852">
        <w:rPr>
          <w:rFonts w:eastAsia="Times New Roman" w:cstheme="minorHAnsi"/>
          <w:b/>
          <w:bCs/>
          <w:color w:val="000000"/>
          <w:lang w:eastAsia="it-IT"/>
        </w:rPr>
        <w:t>ore 19.00 - Museo Nazionale Etrusco </w:t>
      </w:r>
    </w:p>
    <w:p w14:paraId="76929BCA"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Compagnia VIRGILIO SIENI</w:t>
      </w:r>
    </w:p>
    <w:p w14:paraId="716F88BE"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RITO</w:t>
      </w:r>
    </w:p>
    <w:p w14:paraId="5EDDE4AC"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coreografia Virgilio Sieni</w:t>
      </w:r>
    </w:p>
    <w:p w14:paraId="019A79DF"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interpretazione e collaborazione alla coreografia Jari Boldrini e Maurizio Giunti</w:t>
      </w:r>
    </w:p>
    <w:p w14:paraId="1E421C42"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musica Johan Sebastian Bach</w:t>
      </w:r>
    </w:p>
    <w:p w14:paraId="6942C4F3"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Durata 30’</w:t>
      </w:r>
    </w:p>
    <w:p w14:paraId="418A93BA" w14:textId="5FF9293F" w:rsidR="00E44852" w:rsidRPr="00E44852" w:rsidRDefault="00E44852" w:rsidP="00E44852">
      <w:pPr>
        <w:spacing w:line="276" w:lineRule="auto"/>
        <w:jc w:val="both"/>
        <w:textAlignment w:val="baseline"/>
        <w:rPr>
          <w:rFonts w:eastAsia="Times New Roman" w:cstheme="minorHAnsi"/>
          <w:color w:val="000000"/>
          <w:lang w:eastAsia="it-IT"/>
        </w:rPr>
      </w:pPr>
    </w:p>
    <w:p w14:paraId="7C5228DF" w14:textId="77777777" w:rsid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Il rito richiede una collettività e supera la soglia verso una nuova estetica intesa come amicizia. In questo spazio rituale, i danzatori Jari Boldrini e Maurizio Giunti esplorano la condizione umana e animale nell'Antropocene, interrogando il nostro modo di abitare il mondo tra natura e brutalità. Il movimento dialoga con le musiche per violoncello e voce di Naomi Berrill, inducendoci a riconsiderare l’amicizia proprio come via d'accesso privilegiata alla natura stessa.</w:t>
      </w:r>
    </w:p>
    <w:p w14:paraId="297F3D93" w14:textId="77777777" w:rsidR="00E44852" w:rsidRDefault="00E44852" w:rsidP="00E44852">
      <w:pPr>
        <w:spacing w:line="276" w:lineRule="auto"/>
        <w:jc w:val="both"/>
        <w:textAlignment w:val="baseline"/>
        <w:rPr>
          <w:rFonts w:eastAsia="Times New Roman" w:cstheme="minorHAnsi"/>
          <w:color w:val="000000"/>
          <w:lang w:eastAsia="it-IT"/>
        </w:rPr>
      </w:pPr>
    </w:p>
    <w:p w14:paraId="3FFB0A6E" w14:textId="77777777" w:rsidR="00E44852" w:rsidRPr="00E44852" w:rsidRDefault="00E44852" w:rsidP="00E44852">
      <w:pPr>
        <w:spacing w:line="276" w:lineRule="auto"/>
        <w:jc w:val="both"/>
        <w:textAlignment w:val="baseline"/>
        <w:rPr>
          <w:rFonts w:eastAsia="Times New Roman" w:cstheme="minorHAnsi"/>
          <w:b/>
          <w:bCs/>
          <w:color w:val="000000"/>
          <w:lang w:eastAsia="it-IT"/>
        </w:rPr>
      </w:pPr>
      <w:r w:rsidRPr="00E44852">
        <w:rPr>
          <w:rFonts w:eastAsia="Times New Roman" w:cstheme="minorHAnsi"/>
          <w:b/>
          <w:bCs/>
          <w:color w:val="000000"/>
          <w:lang w:eastAsia="it-IT"/>
        </w:rPr>
        <w:t>venerdì 31 luglio</w:t>
      </w:r>
    </w:p>
    <w:p w14:paraId="1CCBEBD0" w14:textId="77777777" w:rsidR="00E44852" w:rsidRPr="00E44852" w:rsidRDefault="00E44852" w:rsidP="00E44852">
      <w:pPr>
        <w:spacing w:line="276" w:lineRule="auto"/>
        <w:jc w:val="both"/>
        <w:textAlignment w:val="baseline"/>
        <w:rPr>
          <w:rFonts w:eastAsia="Times New Roman" w:cstheme="minorHAnsi"/>
          <w:b/>
          <w:bCs/>
          <w:color w:val="000000"/>
          <w:lang w:eastAsia="it-IT"/>
        </w:rPr>
      </w:pPr>
      <w:r w:rsidRPr="00E44852">
        <w:rPr>
          <w:rFonts w:eastAsia="Times New Roman" w:cstheme="minorHAnsi"/>
          <w:b/>
          <w:bCs/>
          <w:color w:val="000000"/>
          <w:lang w:eastAsia="it-IT"/>
        </w:rPr>
        <w:t>ore 20.30 - Chiostro San Francesco</w:t>
      </w:r>
    </w:p>
    <w:p w14:paraId="562259D6"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Babel</w:t>
      </w:r>
    </w:p>
    <w:p w14:paraId="7EDD4752"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SUTTA SCUPA</w:t>
      </w:r>
    </w:p>
    <w:p w14:paraId="0A061A2A" w14:textId="4613AB96"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 di Giuseppe Massa - diretto e interpretato da Giuseppe Massa e Giuseppe Provinzano </w:t>
      </w:r>
    </w:p>
    <w:p w14:paraId="27267D06" w14:textId="762923DF"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collaborazione artistica e Voce Off Simona Malato - Luci Cristian Zucaro - Tecnico Jean-Mathieu Marie </w:t>
      </w:r>
    </w:p>
    <w:p w14:paraId="619DB28D" w14:textId="23522853"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Una produzione BABEL in collaborazione SUTTA con il sostegno di SPAZIO FRANCO</w:t>
      </w:r>
    </w:p>
    <w:p w14:paraId="79D7B086" w14:textId="21E1AF3A" w:rsidR="00E44852" w:rsidRPr="00E44852" w:rsidRDefault="00E44852" w:rsidP="00E44852">
      <w:pPr>
        <w:spacing w:line="276" w:lineRule="auto"/>
        <w:jc w:val="both"/>
        <w:textAlignment w:val="baseline"/>
        <w:rPr>
          <w:rFonts w:eastAsia="Times New Roman" w:cstheme="minorHAnsi"/>
          <w:color w:val="000000"/>
          <w:lang w:eastAsia="it-IT"/>
        </w:rPr>
      </w:pPr>
    </w:p>
    <w:p w14:paraId="629BF4B2"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Sala d’attesa di un’azienda. </w:t>
      </w:r>
    </w:p>
    <w:p w14:paraId="14073FC9" w14:textId="77777777"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Due u o m i n i disoccupati attendono. Da oltre vent’anni. </w:t>
      </w:r>
    </w:p>
    <w:p w14:paraId="7526C3CE" w14:textId="6B0D0609"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Aspettano un colloquio che potrebbe cambiare le loro vite. Trovare un lavoro. Almeno ad uno dei due. Ad accompagnarli, a scandire regole e speranze, c’è una Voce: una fata contemporanea che somiglia fin troppo a un’Intelligenza Artificiale, capace di stabilire tempi, possibilità, illusioni. Quelle di Giovanni e Vito sono due esistenze rimaste ai margini di una società che a discapito delle promesse di progresso ha prodotto solo stallo: e nonostante una delle regole sia quella di non guardarsi indietro, loro ricordano. Ricordano per istinto, per necessità, forse per sopravvivere. Ed è proprio attraverso il ricordo che inizia la loro personale e laica Via Crucis. </w:t>
      </w:r>
    </w:p>
    <w:p w14:paraId="1081D1C9" w14:textId="6DAD677A" w:rsidR="00E44852" w:rsidRP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t>Assaporiamo la sgradevolezza poetica dei loro silenzi, l'imbarazzo della costrizione. conosciamo le loro speranze, i loro disagi, la loro lingua — un palermitano ruvido e vivo, capace di custodire ciò che altrimenti non riuscirebbero a dire. Giovanni e Vito non conoscono la meta né la strada da percorrere, ma restano uniti, anche a costo di andare insieme verso territori sconosciuti. </w:t>
      </w:r>
    </w:p>
    <w:p w14:paraId="5F59B5C1" w14:textId="77777777" w:rsidR="00E44852" w:rsidRDefault="00E44852" w:rsidP="00E44852">
      <w:pPr>
        <w:spacing w:line="276" w:lineRule="auto"/>
        <w:jc w:val="both"/>
        <w:textAlignment w:val="baseline"/>
        <w:rPr>
          <w:rFonts w:eastAsia="Times New Roman" w:cstheme="minorHAnsi"/>
          <w:color w:val="000000"/>
          <w:lang w:eastAsia="it-IT"/>
        </w:rPr>
      </w:pPr>
      <w:r w:rsidRPr="00E44852">
        <w:rPr>
          <w:rFonts w:eastAsia="Times New Roman" w:cstheme="minorHAnsi"/>
          <w:color w:val="000000"/>
          <w:lang w:eastAsia="it-IT"/>
        </w:rPr>
        <w:lastRenderedPageBreak/>
        <w:t>In quest’ attesa, i due protagonisti sono attraversati dall’immaginario beckettiano, quei Vladimiro ed Estragone che portano con sé l’esperienza di vivere in un tempo sospeso e infinito: non offrono soluzioni, ma amplificano il senso di un’attesa che diventa condizione esistenziale.</w:t>
      </w:r>
    </w:p>
    <w:p w14:paraId="6D34E715" w14:textId="77777777" w:rsidR="00AD34F6" w:rsidRDefault="00AD34F6" w:rsidP="00E44852">
      <w:pPr>
        <w:spacing w:line="276" w:lineRule="auto"/>
        <w:jc w:val="both"/>
        <w:textAlignment w:val="baseline"/>
        <w:rPr>
          <w:rFonts w:eastAsia="Times New Roman" w:cstheme="minorHAnsi"/>
          <w:color w:val="000000"/>
          <w:lang w:eastAsia="it-IT"/>
        </w:rPr>
      </w:pPr>
    </w:p>
    <w:p w14:paraId="7B4EF08A" w14:textId="77777777" w:rsidR="00AD34F6" w:rsidRDefault="00AD34F6" w:rsidP="00E44852">
      <w:pPr>
        <w:spacing w:line="276" w:lineRule="auto"/>
        <w:jc w:val="both"/>
        <w:textAlignment w:val="baseline"/>
        <w:rPr>
          <w:rFonts w:eastAsia="Times New Roman" w:cstheme="minorHAnsi"/>
          <w:color w:val="000000"/>
          <w:lang w:eastAsia="it-IT"/>
        </w:rPr>
      </w:pPr>
    </w:p>
    <w:p w14:paraId="4A8EB809" w14:textId="77777777" w:rsidR="00AD34F6" w:rsidRPr="00AD34F6" w:rsidRDefault="00AD34F6" w:rsidP="00AD34F6">
      <w:pPr>
        <w:spacing w:line="276" w:lineRule="auto"/>
        <w:jc w:val="both"/>
        <w:textAlignment w:val="baseline"/>
        <w:rPr>
          <w:rFonts w:eastAsia="Times New Roman" w:cstheme="minorHAnsi"/>
          <w:b/>
          <w:bCs/>
          <w:color w:val="000000"/>
          <w:lang w:eastAsia="it-IT"/>
        </w:rPr>
      </w:pPr>
      <w:r w:rsidRPr="00AD34F6">
        <w:rPr>
          <w:rFonts w:eastAsia="Times New Roman" w:cstheme="minorHAnsi"/>
          <w:b/>
          <w:bCs/>
          <w:color w:val="000000"/>
          <w:lang w:eastAsia="it-IT"/>
        </w:rPr>
        <w:t>venerdì 31 luglio</w:t>
      </w:r>
    </w:p>
    <w:p w14:paraId="60370A22" w14:textId="77777777" w:rsidR="00AD34F6" w:rsidRPr="00AD34F6" w:rsidRDefault="00AD34F6" w:rsidP="00AD34F6">
      <w:pPr>
        <w:spacing w:line="276" w:lineRule="auto"/>
        <w:jc w:val="both"/>
        <w:textAlignment w:val="baseline"/>
        <w:rPr>
          <w:rFonts w:eastAsia="Times New Roman" w:cstheme="minorHAnsi"/>
          <w:b/>
          <w:bCs/>
          <w:color w:val="000000"/>
          <w:lang w:eastAsia="it-IT"/>
        </w:rPr>
      </w:pPr>
      <w:r w:rsidRPr="00AD34F6">
        <w:rPr>
          <w:rFonts w:eastAsia="Times New Roman" w:cstheme="minorHAnsi"/>
          <w:b/>
          <w:bCs/>
          <w:color w:val="000000"/>
          <w:lang w:eastAsia="it-IT"/>
        </w:rPr>
        <w:t>ore 22.30 - Teatro P. Mascagni </w:t>
      </w:r>
    </w:p>
    <w:p w14:paraId="3A8CA487"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Teatro Koreja</w:t>
      </w:r>
    </w:p>
    <w:p w14:paraId="40909148"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PALADINI DI FRANCIA</w:t>
      </w:r>
    </w:p>
    <w:p w14:paraId="05224084"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uno spettacolo di Koreja </w:t>
      </w:r>
    </w:p>
    <w:p w14:paraId="0E11B4C3"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di Francesco Niccolini </w:t>
      </w:r>
    </w:p>
    <w:p w14:paraId="58506824"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regia Enzo Toma </w:t>
      </w:r>
    </w:p>
    <w:p w14:paraId="1FB81BF9"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con Letizia Cartolaro, Carlo Durante, Emanuela Pisicchio, Enrico Stefanelli </w:t>
      </w:r>
    </w:p>
    <w:p w14:paraId="7515F2B3"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assistente alla regia Valentina Impiglia </w:t>
      </w:r>
    </w:p>
    <w:p w14:paraId="660CB5A9"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ideazione scene Iole Cilento </w:t>
      </w:r>
    </w:p>
    <w:p w14:paraId="10A1FF52"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realizzazione scene Porziana Catalano, Iole Cilento </w:t>
      </w:r>
    </w:p>
    <w:p w14:paraId="31CCA7FC"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musiche originali Pasquale Loperfido </w:t>
      </w:r>
    </w:p>
    <w:p w14:paraId="1355350F"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voce di Carlo Magno Fabrizio Saccomanno </w:t>
      </w:r>
    </w:p>
    <w:p w14:paraId="46E13101"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disegno luci Angelo Piccinni </w:t>
      </w:r>
    </w:p>
    <w:p w14:paraId="4821C1D0"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riallestimento 2024 a cura di Carlo Durante, Silvia Ricciardelli </w:t>
      </w:r>
    </w:p>
    <w:p w14:paraId="52152938"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tecnici di compagnia Mario Daniele, Alessandro Cardinale </w:t>
      </w:r>
    </w:p>
    <w:p w14:paraId="10DB2F53"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organizzazione e tournée Georgia Tramacere </w:t>
      </w:r>
    </w:p>
    <w:p w14:paraId="43B33ECC"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foto di Eduardo De Matteis - Archivio Koreja </w:t>
      </w:r>
    </w:p>
    <w:p w14:paraId="4E7CE210" w14:textId="224B8B56" w:rsidR="00AD34F6" w:rsidRPr="00AD34F6" w:rsidRDefault="00AD34F6" w:rsidP="00AD34F6">
      <w:pPr>
        <w:spacing w:line="276" w:lineRule="auto"/>
        <w:jc w:val="both"/>
        <w:textAlignment w:val="baseline"/>
        <w:rPr>
          <w:rFonts w:eastAsia="Times New Roman" w:cstheme="minorHAnsi"/>
          <w:color w:val="000000"/>
          <w:lang w:eastAsia="it-IT"/>
        </w:rPr>
      </w:pPr>
    </w:p>
    <w:p w14:paraId="27F9645E"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Giochi di bambini. Giochi di guerra. </w:t>
      </w:r>
    </w:p>
    <w:p w14:paraId="258C3AD9"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Marionette. Pupi. Roba vecchia e bellissima. Da spaccare in due a colpi di spada. Sotto: corpi, metallo, amore e guerra. Sopra: fili, voci tonanti e un destino tragico. </w:t>
      </w:r>
    </w:p>
    <w:p w14:paraId="0FBA625D" w14:textId="77777777" w:rsidR="00AD34F6" w:rsidRP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Carlo Magno e i suoi paladini. Da ragazzo li odiavo quei personaggi, prototipi di conquistatori. Invece amavo con tenerezza e batticuore le loro raffigurazioni morte, quelle marionette fatte a pezzi, legate a un cielo di carta strappato. Vent’anni dopo, quando vedo uomini e/o marionette morire sui campi di battaglia, ho capito che tutti meritano compassione e i loro corpi vanno rispettati. </w:t>
      </w:r>
    </w:p>
    <w:p w14:paraId="7C5C40DB" w14:textId="77777777" w:rsidR="00AD34F6" w:rsidRDefault="00AD34F6" w:rsidP="00AD34F6">
      <w:pPr>
        <w:spacing w:line="276" w:lineRule="auto"/>
        <w:jc w:val="both"/>
        <w:textAlignment w:val="baseline"/>
        <w:rPr>
          <w:rFonts w:eastAsia="Times New Roman" w:cstheme="minorHAnsi"/>
          <w:color w:val="000000"/>
          <w:lang w:eastAsia="it-IT"/>
        </w:rPr>
      </w:pPr>
      <w:r w:rsidRPr="00AD34F6">
        <w:rPr>
          <w:rFonts w:eastAsia="Times New Roman" w:cstheme="minorHAnsi"/>
          <w:color w:val="000000"/>
          <w:lang w:eastAsia="it-IT"/>
        </w:rPr>
        <w:t>La storia comica e tragica dei paladini di Carlo Magno – dall’arrivo a corte della bella Angelica al massacro di Roncisvalle – racconta la bellezza e la crudeltà della vita. E se da più di cinquecento anni grandi poeti e oscuri teatranti continuano a provare un piacere immenso a raccontarla, un motivo ci deve essere. Mi pare di essere nel teatrino delle marionette dove Pasolini fa raccontare a Totò, Ninetto Davoli, Franco e Ciccio, la triste storia di Otello, Iago e Desdemona. Con quelle stesse marionette vorrei raccontare di Rinaldo, Astolfo, Angelica, Bradamante, Fiordiligi, Orlando e, da ultimo, il massacro di Roncisvalle, quella discarica assurda e insanguinata dove tutti quei corpi morirono e furono abbandonati, occhi al cielo, a domandarsi che cosa sono le nuvole. </w:t>
      </w:r>
    </w:p>
    <w:p w14:paraId="2B83D907" w14:textId="77777777" w:rsidR="00AD34F6" w:rsidRDefault="00AD34F6" w:rsidP="00AD34F6">
      <w:pPr>
        <w:spacing w:line="276" w:lineRule="auto"/>
        <w:jc w:val="both"/>
        <w:textAlignment w:val="baseline"/>
        <w:rPr>
          <w:rFonts w:eastAsia="Times New Roman" w:cstheme="minorHAnsi"/>
          <w:color w:val="000000"/>
          <w:lang w:eastAsia="it-IT"/>
        </w:rPr>
      </w:pPr>
    </w:p>
    <w:p w14:paraId="47063199" w14:textId="77777777" w:rsidR="00B93661" w:rsidRDefault="00B93661" w:rsidP="00AD34F6">
      <w:pPr>
        <w:spacing w:line="276" w:lineRule="auto"/>
        <w:jc w:val="both"/>
        <w:textAlignment w:val="baseline"/>
        <w:rPr>
          <w:rFonts w:eastAsia="Times New Roman" w:cstheme="minorHAnsi"/>
          <w:color w:val="000000"/>
          <w:lang w:eastAsia="it-IT"/>
        </w:rPr>
      </w:pPr>
    </w:p>
    <w:p w14:paraId="2AE0CE38" w14:textId="77777777" w:rsidR="00B93661" w:rsidRDefault="00B93661" w:rsidP="00AD34F6">
      <w:pPr>
        <w:spacing w:line="276" w:lineRule="auto"/>
        <w:jc w:val="both"/>
        <w:textAlignment w:val="baseline"/>
        <w:rPr>
          <w:rFonts w:eastAsia="Times New Roman" w:cstheme="minorHAnsi"/>
          <w:color w:val="000000"/>
          <w:lang w:eastAsia="it-IT"/>
        </w:rPr>
      </w:pPr>
    </w:p>
    <w:p w14:paraId="164DC12C" w14:textId="77777777" w:rsidR="00AD34F6" w:rsidRPr="00AD34F6" w:rsidRDefault="00AD34F6" w:rsidP="00AD34F6">
      <w:pPr>
        <w:textAlignment w:val="baseline"/>
        <w:outlineLvl w:val="2"/>
        <w:rPr>
          <w:rFonts w:eastAsia="Times New Roman" w:cstheme="minorHAnsi"/>
          <w:b/>
          <w:bCs/>
          <w:lang w:eastAsia="it-IT"/>
        </w:rPr>
      </w:pPr>
      <w:r w:rsidRPr="00AD34F6">
        <w:rPr>
          <w:rFonts w:eastAsia="Times New Roman" w:cstheme="minorHAnsi"/>
          <w:b/>
          <w:bCs/>
          <w:bdr w:val="none" w:sz="0" w:space="0" w:color="auto" w:frame="1"/>
          <w:lang w:eastAsia="it-IT"/>
        </w:rPr>
        <w:lastRenderedPageBreak/>
        <w:t>sabato 1 agosto</w:t>
      </w:r>
    </w:p>
    <w:p w14:paraId="3FF87E57" w14:textId="77777777" w:rsidR="00AD34F6" w:rsidRPr="00AD34F6" w:rsidRDefault="00AD34F6" w:rsidP="00AD34F6">
      <w:pPr>
        <w:textAlignment w:val="baseline"/>
        <w:rPr>
          <w:rFonts w:eastAsia="Times New Roman" w:cstheme="minorHAnsi"/>
          <w:b/>
          <w:bCs/>
          <w:lang w:eastAsia="it-IT"/>
        </w:rPr>
      </w:pPr>
      <w:r w:rsidRPr="00AD34F6">
        <w:rPr>
          <w:rFonts w:eastAsia="Times New Roman" w:cstheme="minorHAnsi"/>
          <w:b/>
          <w:bCs/>
          <w:bdr w:val="none" w:sz="0" w:space="0" w:color="auto" w:frame="1"/>
          <w:lang w:eastAsia="it-IT"/>
        </w:rPr>
        <w:t>ore 11.00 - Piazza Duomo</w:t>
      </w:r>
    </w:p>
    <w:p w14:paraId="3B13A2C7" w14:textId="77777777" w:rsidR="00AD34F6" w:rsidRPr="00AD34F6" w:rsidRDefault="00AD34F6" w:rsidP="00AD34F6">
      <w:pPr>
        <w:textAlignment w:val="baseline"/>
        <w:outlineLvl w:val="0"/>
        <w:rPr>
          <w:rFonts w:eastAsia="Times New Roman" w:cstheme="minorHAnsi"/>
          <w:kern w:val="36"/>
          <w:lang w:eastAsia="it-IT"/>
        </w:rPr>
      </w:pPr>
      <w:r w:rsidRPr="00AD34F6">
        <w:rPr>
          <w:rFonts w:eastAsia="Times New Roman" w:cstheme="minorHAnsi"/>
          <w:kern w:val="36"/>
          <w:bdr w:val="none" w:sz="0" w:space="0" w:color="auto" w:frame="1"/>
          <w:lang w:eastAsia="it-IT"/>
        </w:rPr>
        <w:t>VisitAzioni</w:t>
      </w:r>
    </w:p>
    <w:p w14:paraId="7B587798" w14:textId="77777777" w:rsidR="00AD34F6" w:rsidRPr="00AD34F6" w:rsidRDefault="00AD34F6" w:rsidP="00AD34F6">
      <w:pPr>
        <w:textAlignment w:val="baseline"/>
        <w:outlineLvl w:val="0"/>
        <w:rPr>
          <w:rFonts w:eastAsia="Times New Roman" w:cstheme="minorHAnsi"/>
          <w:kern w:val="36"/>
          <w:lang w:eastAsia="it-IT"/>
        </w:rPr>
      </w:pPr>
      <w:r w:rsidRPr="00AD34F6">
        <w:rPr>
          <w:rFonts w:eastAsia="Times New Roman" w:cstheme="minorHAnsi"/>
          <w:kern w:val="36"/>
          <w:bdr w:val="none" w:sz="0" w:space="0" w:color="auto" w:frame="1"/>
          <w:lang w:eastAsia="it-IT"/>
        </w:rPr>
        <w:t>Trilogia dell'ego </w:t>
      </w:r>
    </w:p>
    <w:p w14:paraId="355EB8C8" w14:textId="77777777" w:rsidR="00AD34F6" w:rsidRDefault="00AD34F6" w:rsidP="00AD34F6">
      <w:pPr>
        <w:textAlignment w:val="baseline"/>
        <w:rPr>
          <w:rFonts w:eastAsia="Times New Roman" w:cstheme="minorHAnsi"/>
          <w:lang w:eastAsia="it-IT"/>
        </w:rPr>
      </w:pPr>
      <w:r w:rsidRPr="00AD34F6">
        <w:rPr>
          <w:rFonts w:eastAsia="Times New Roman" w:cstheme="minorHAnsi"/>
          <w:lang w:eastAsia="it-IT"/>
        </w:rPr>
        <w:t>di e con Lorenzo Paladini, Miriana Moschetti</w:t>
      </w:r>
    </w:p>
    <w:p w14:paraId="3E52B702" w14:textId="77777777" w:rsidR="00FD6DDA" w:rsidRDefault="00FD6DDA" w:rsidP="00FD6DDA">
      <w:r w:rsidRPr="00956C89">
        <w:t>III Atto: il potere alimenta il nostro Io, alla continua ricerca di una soddisfazione che non arriverà mai. Non c’è niente che ci impedisce di cercare in modo ossessivo la nostra grandezza. Ed è al culmine della nostra forza che l’Io diventa parodia di se stesso, rendendoci l’ombra di quello che avremmo potuto essere.</w:t>
      </w:r>
    </w:p>
    <w:p w14:paraId="0A496FCD" w14:textId="77777777" w:rsidR="00FD6DDA" w:rsidRDefault="00FD6DDA" w:rsidP="00AD34F6">
      <w:pPr>
        <w:textAlignment w:val="baseline"/>
        <w:rPr>
          <w:rFonts w:eastAsia="Times New Roman" w:cstheme="minorHAnsi"/>
          <w:lang w:eastAsia="it-IT"/>
        </w:rPr>
      </w:pPr>
    </w:p>
    <w:p w14:paraId="77B3331A" w14:textId="77777777" w:rsidR="00AD34F6" w:rsidRDefault="00AD34F6" w:rsidP="00AD34F6">
      <w:pPr>
        <w:textAlignment w:val="baseline"/>
        <w:rPr>
          <w:rFonts w:eastAsia="Times New Roman" w:cstheme="minorHAnsi"/>
          <w:lang w:eastAsia="it-IT"/>
        </w:rPr>
      </w:pPr>
    </w:p>
    <w:p w14:paraId="470B74C7" w14:textId="77777777" w:rsidR="00AD34F6" w:rsidRPr="00AD34F6" w:rsidRDefault="00AD34F6" w:rsidP="00AD34F6">
      <w:pPr>
        <w:textAlignment w:val="baseline"/>
        <w:rPr>
          <w:rFonts w:eastAsia="Times New Roman" w:cstheme="minorHAnsi"/>
          <w:lang w:eastAsia="it-IT"/>
        </w:rPr>
      </w:pPr>
    </w:p>
    <w:p w14:paraId="42EBB54F" w14:textId="0930081E" w:rsidR="00AD34F6" w:rsidRPr="00AD34F6" w:rsidRDefault="00AD34F6" w:rsidP="00AD34F6">
      <w:pPr>
        <w:textAlignment w:val="baseline"/>
        <w:outlineLvl w:val="2"/>
        <w:rPr>
          <w:rFonts w:eastAsia="Times New Roman" w:cstheme="minorHAnsi"/>
          <w:b/>
          <w:bCs/>
          <w:lang w:eastAsia="it-IT"/>
        </w:rPr>
      </w:pPr>
      <w:r w:rsidRPr="00AD34F6">
        <w:rPr>
          <w:rFonts w:eastAsia="Times New Roman" w:cstheme="minorHAnsi"/>
          <w:b/>
          <w:bCs/>
          <w:bdr w:val="none" w:sz="0" w:space="0" w:color="auto" w:frame="1"/>
          <w:lang w:eastAsia="it-IT"/>
        </w:rPr>
        <w:t xml:space="preserve">sabato 1 </w:t>
      </w:r>
      <w:r>
        <w:rPr>
          <w:rFonts w:eastAsia="Times New Roman" w:cstheme="minorHAnsi"/>
          <w:b/>
          <w:bCs/>
          <w:bdr w:val="none" w:sz="0" w:space="0" w:color="auto" w:frame="1"/>
          <w:lang w:eastAsia="it-IT"/>
        </w:rPr>
        <w:t>agosto</w:t>
      </w:r>
    </w:p>
    <w:p w14:paraId="67975F7A" w14:textId="77777777" w:rsidR="00AD34F6" w:rsidRPr="00AD34F6" w:rsidRDefault="00AD34F6" w:rsidP="00AD34F6">
      <w:pPr>
        <w:textAlignment w:val="baseline"/>
        <w:rPr>
          <w:rFonts w:eastAsia="Times New Roman" w:cstheme="minorHAnsi"/>
          <w:b/>
          <w:bCs/>
          <w:lang w:eastAsia="it-IT"/>
        </w:rPr>
      </w:pPr>
      <w:r w:rsidRPr="00AD34F6">
        <w:rPr>
          <w:rFonts w:eastAsia="Times New Roman" w:cstheme="minorHAnsi"/>
          <w:b/>
          <w:bCs/>
          <w:bdr w:val="none" w:sz="0" w:space="0" w:color="auto" w:frame="1"/>
          <w:lang w:eastAsia="it-IT"/>
        </w:rPr>
        <w:t>ore 12.00 - Giardini del Duomo</w:t>
      </w:r>
    </w:p>
    <w:p w14:paraId="3536CBF9" w14:textId="77777777" w:rsidR="00AD34F6" w:rsidRDefault="00AD34F6" w:rsidP="00AD34F6">
      <w:pPr>
        <w:textAlignment w:val="baseline"/>
        <w:outlineLvl w:val="0"/>
        <w:rPr>
          <w:rFonts w:eastAsia="Times New Roman" w:cstheme="minorHAnsi"/>
          <w:kern w:val="36"/>
          <w:bdr w:val="none" w:sz="0" w:space="0" w:color="auto" w:frame="1"/>
          <w:lang w:eastAsia="it-IT"/>
        </w:rPr>
      </w:pPr>
      <w:r w:rsidRPr="00AD34F6">
        <w:rPr>
          <w:rFonts w:eastAsia="Times New Roman" w:cstheme="minorHAnsi"/>
          <w:kern w:val="36"/>
          <w:bdr w:val="none" w:sz="0" w:space="0" w:color="auto" w:frame="1"/>
          <w:lang w:eastAsia="it-IT"/>
        </w:rPr>
        <w:t>LETTURA DEL DIARIO</w:t>
      </w:r>
    </w:p>
    <w:p w14:paraId="122EAB3D" w14:textId="77777777" w:rsidR="00AD34F6" w:rsidRDefault="00AD34F6" w:rsidP="00AD34F6">
      <w:pPr>
        <w:textAlignment w:val="baseline"/>
        <w:outlineLvl w:val="0"/>
        <w:rPr>
          <w:rFonts w:eastAsia="Times New Roman" w:cstheme="minorHAnsi"/>
          <w:kern w:val="36"/>
          <w:bdr w:val="none" w:sz="0" w:space="0" w:color="auto" w:frame="1"/>
          <w:lang w:eastAsia="it-IT"/>
        </w:rPr>
      </w:pPr>
    </w:p>
    <w:p w14:paraId="1A5FCBFF" w14:textId="77777777" w:rsidR="00AD34F6" w:rsidRPr="00AD34F6" w:rsidRDefault="00AD34F6" w:rsidP="00AD34F6">
      <w:pPr>
        <w:textAlignment w:val="baseline"/>
        <w:outlineLvl w:val="0"/>
        <w:rPr>
          <w:rFonts w:eastAsia="Times New Roman" w:cstheme="minorHAnsi"/>
          <w:b/>
          <w:bCs/>
          <w:kern w:val="36"/>
          <w:lang w:eastAsia="it-IT"/>
        </w:rPr>
      </w:pPr>
      <w:r w:rsidRPr="00AD34F6">
        <w:rPr>
          <w:rFonts w:eastAsia="Times New Roman" w:cstheme="minorHAnsi"/>
          <w:b/>
          <w:bCs/>
          <w:kern w:val="36"/>
          <w:lang w:eastAsia="it-IT"/>
        </w:rPr>
        <w:t>sabato 1 agosto</w:t>
      </w:r>
    </w:p>
    <w:p w14:paraId="6821C37C" w14:textId="77777777" w:rsidR="00AD34F6" w:rsidRPr="00AD34F6" w:rsidRDefault="00AD34F6" w:rsidP="00AD34F6">
      <w:pPr>
        <w:textAlignment w:val="baseline"/>
        <w:outlineLvl w:val="0"/>
        <w:rPr>
          <w:rFonts w:eastAsia="Times New Roman" w:cstheme="minorHAnsi"/>
          <w:b/>
          <w:bCs/>
          <w:kern w:val="36"/>
          <w:lang w:eastAsia="it-IT"/>
        </w:rPr>
      </w:pPr>
      <w:r w:rsidRPr="00AD34F6">
        <w:rPr>
          <w:rFonts w:eastAsia="Times New Roman" w:cstheme="minorHAnsi"/>
          <w:b/>
          <w:bCs/>
          <w:kern w:val="36"/>
          <w:lang w:eastAsia="it-IT"/>
        </w:rPr>
        <w:t>ore 17.30 - Piazza Duomo </w:t>
      </w:r>
    </w:p>
    <w:p w14:paraId="725561AE" w14:textId="77777777" w:rsidR="00AD34F6" w:rsidRDefault="00AD34F6" w:rsidP="00AD34F6">
      <w:pPr>
        <w:textAlignment w:val="baseline"/>
        <w:outlineLvl w:val="0"/>
        <w:rPr>
          <w:rFonts w:eastAsia="Times New Roman" w:cstheme="minorHAnsi"/>
          <w:kern w:val="36"/>
          <w:lang w:eastAsia="it-IT"/>
        </w:rPr>
      </w:pPr>
      <w:r w:rsidRPr="00AD34F6">
        <w:rPr>
          <w:rFonts w:eastAsia="Times New Roman" w:cstheme="minorHAnsi"/>
          <w:kern w:val="36"/>
          <w:lang w:eastAsia="it-IT"/>
        </w:rPr>
        <w:t>Lezione con: Stefano Massini</w:t>
      </w:r>
    </w:p>
    <w:p w14:paraId="419B69F1" w14:textId="77777777" w:rsidR="00635F82" w:rsidRDefault="00635F82" w:rsidP="00AD34F6">
      <w:pPr>
        <w:textAlignment w:val="baseline"/>
        <w:outlineLvl w:val="0"/>
        <w:rPr>
          <w:rFonts w:eastAsia="Times New Roman" w:cstheme="minorHAnsi"/>
          <w:kern w:val="36"/>
          <w:lang w:eastAsia="it-IT"/>
        </w:rPr>
      </w:pPr>
    </w:p>
    <w:p w14:paraId="65154B12" w14:textId="55D98BD8" w:rsidR="00635F82" w:rsidRPr="00635F82" w:rsidRDefault="00635F82" w:rsidP="00635F82">
      <w:pPr>
        <w:textAlignment w:val="baseline"/>
        <w:outlineLvl w:val="0"/>
        <w:rPr>
          <w:rFonts w:eastAsia="Times New Roman" w:cstheme="minorHAnsi"/>
          <w:b/>
          <w:bCs/>
          <w:kern w:val="36"/>
          <w:lang w:eastAsia="it-IT"/>
        </w:rPr>
      </w:pPr>
      <w:r w:rsidRPr="00635F82">
        <w:rPr>
          <w:rFonts w:eastAsia="Times New Roman" w:cstheme="minorHAnsi"/>
          <w:b/>
          <w:bCs/>
          <w:kern w:val="36"/>
          <w:lang w:eastAsia="it-IT"/>
        </w:rPr>
        <w:t>sabato 1 agosto</w:t>
      </w:r>
    </w:p>
    <w:p w14:paraId="7CEDCED2" w14:textId="77777777" w:rsidR="00635F82" w:rsidRPr="00635F82" w:rsidRDefault="00635F82" w:rsidP="00635F82">
      <w:pPr>
        <w:textAlignment w:val="baseline"/>
        <w:outlineLvl w:val="0"/>
        <w:rPr>
          <w:rFonts w:eastAsia="Times New Roman" w:cstheme="minorHAnsi"/>
          <w:b/>
          <w:bCs/>
          <w:kern w:val="36"/>
          <w:lang w:eastAsia="it-IT"/>
        </w:rPr>
      </w:pPr>
      <w:r w:rsidRPr="00635F82">
        <w:rPr>
          <w:rFonts w:eastAsia="Times New Roman" w:cstheme="minorHAnsi"/>
          <w:b/>
          <w:bCs/>
          <w:kern w:val="36"/>
          <w:lang w:eastAsia="it-IT"/>
        </w:rPr>
        <w:t>ore 20.30 - Chiostro San Francesco</w:t>
      </w:r>
    </w:p>
    <w:p w14:paraId="4A2453F6"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Roberto Abbiati - Leonardo Capuano</w:t>
      </w:r>
    </w:p>
    <w:p w14:paraId="6EB5E001"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PASTICCERI</w:t>
      </w:r>
    </w:p>
    <w:p w14:paraId="525F65D2"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di e con Roberto Abbiati</w:t>
      </w:r>
    </w:p>
    <w:p w14:paraId="30D21304"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e Leonardo Capuano</w:t>
      </w:r>
    </w:p>
    <w:p w14:paraId="06303F3F"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Compagnia Orsini</w:t>
      </w:r>
    </w:p>
    <w:p w14:paraId="03F70F9C" w14:textId="15D6D3C9" w:rsidR="00635F82" w:rsidRPr="00635F82" w:rsidRDefault="00635F82" w:rsidP="00635F82">
      <w:pPr>
        <w:textAlignment w:val="baseline"/>
        <w:outlineLvl w:val="0"/>
        <w:rPr>
          <w:rFonts w:eastAsia="Times New Roman" w:cstheme="minorHAnsi"/>
          <w:kern w:val="36"/>
          <w:lang w:eastAsia="it-IT"/>
        </w:rPr>
      </w:pPr>
    </w:p>
    <w:p w14:paraId="381E7E3B"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Due fratelli gemelli.</w:t>
      </w:r>
    </w:p>
    <w:p w14:paraId="04DD7DDF"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Uno ha i baffi l’altro no, uno balbetta l’altro no, parla bello sciolto.</w:t>
      </w:r>
    </w:p>
    <w:p w14:paraId="40327EB9"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Uno crede che la crema pasticcera sia delicata, meravigliosa e bionda come una donna, l’altro</w:t>
      </w:r>
    </w:p>
    <w:p w14:paraId="6C344736"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conosce la poesia, i poeti, i loro versi e li dice come chi non ha altro modo per parlare.</w:t>
      </w:r>
    </w:p>
    <w:p w14:paraId="2C9CD1D0"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Uno è convinto che le bignoline siano esseri viventi fragili e indifesi, l’altro crede che le bignoline</w:t>
      </w:r>
    </w:p>
    <w:p w14:paraId="1729E152"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vadano vendute, sennò non si può tirare avanti.</w:t>
      </w:r>
    </w:p>
    <w:p w14:paraId="3CB5C894"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Il laboratorio di pasticceria è la loro casa. Un mondo che si è fermato alle quattro di mattina, il loro</w:t>
      </w:r>
    </w:p>
    <w:p w14:paraId="24DC9BAD"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mondo: cioccolata fusa, pasta sfoglia leggera come piuma, pan di Spagna, meringhe come neve,</w:t>
      </w:r>
    </w:p>
    <w:p w14:paraId="2B3AD5A9" w14:textId="0035FB5B"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frittura araba, torta russa, biscotto alle mandorle e bavarese: tutto si muove, vola, danza e la notte si</w:t>
      </w:r>
      <w:r>
        <w:rPr>
          <w:rFonts w:eastAsia="Times New Roman" w:cstheme="minorHAnsi"/>
          <w:kern w:val="36"/>
          <w:lang w:eastAsia="it-IT"/>
        </w:rPr>
        <w:t xml:space="preserve"> </w:t>
      </w:r>
      <w:r w:rsidRPr="00635F82">
        <w:rPr>
          <w:rFonts w:eastAsia="Times New Roman" w:cstheme="minorHAnsi"/>
          <w:kern w:val="36"/>
          <w:lang w:eastAsia="it-IT"/>
        </w:rPr>
        <w:t>infila dappertutto.</w:t>
      </w:r>
    </w:p>
    <w:p w14:paraId="0B236BB2"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Due fratelli gemelli che, come Cyrano e Cristiano, aspettano la loro Rossana, e dove la vuoi</w:t>
      </w:r>
    </w:p>
    <w:p w14:paraId="68E74116"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aspettare se non in pasticceria?</w:t>
      </w:r>
    </w:p>
    <w:p w14:paraId="0AB8D664"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Due fratelli pasticceri, se li vedi abbracciati, sembrano un albicocca.</w:t>
      </w:r>
    </w:p>
    <w:p w14:paraId="7005754B" w14:textId="77777777"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lang w:eastAsia="it-IT"/>
        </w:rPr>
        <w:t>Profumano di dolci e ascoltano la radio: musica, molta musica.</w:t>
      </w:r>
    </w:p>
    <w:p w14:paraId="589848CC" w14:textId="77777777" w:rsidR="00635F82" w:rsidRDefault="00635F82" w:rsidP="00AD34F6">
      <w:pPr>
        <w:textAlignment w:val="baseline"/>
        <w:outlineLvl w:val="0"/>
        <w:rPr>
          <w:rFonts w:eastAsia="Times New Roman" w:cstheme="minorHAnsi"/>
          <w:kern w:val="36"/>
          <w:lang w:eastAsia="it-IT"/>
        </w:rPr>
      </w:pPr>
    </w:p>
    <w:p w14:paraId="28834F49" w14:textId="77777777" w:rsidR="00635F82" w:rsidRDefault="00635F82" w:rsidP="00AD34F6">
      <w:pPr>
        <w:textAlignment w:val="baseline"/>
        <w:outlineLvl w:val="0"/>
        <w:rPr>
          <w:rFonts w:eastAsia="Times New Roman" w:cstheme="minorHAnsi"/>
          <w:kern w:val="36"/>
          <w:lang w:eastAsia="it-IT"/>
        </w:rPr>
      </w:pPr>
    </w:p>
    <w:p w14:paraId="2B079107" w14:textId="77777777" w:rsidR="00635F82" w:rsidRDefault="00635F82" w:rsidP="00AD34F6">
      <w:pPr>
        <w:textAlignment w:val="baseline"/>
        <w:outlineLvl w:val="0"/>
        <w:rPr>
          <w:rFonts w:eastAsia="Times New Roman" w:cstheme="minorHAnsi"/>
          <w:kern w:val="36"/>
          <w:lang w:eastAsia="it-IT"/>
        </w:rPr>
      </w:pPr>
    </w:p>
    <w:p w14:paraId="0BBD3A20" w14:textId="77777777" w:rsidR="00635F82" w:rsidRDefault="00635F82" w:rsidP="00AD34F6">
      <w:pPr>
        <w:textAlignment w:val="baseline"/>
        <w:outlineLvl w:val="0"/>
        <w:rPr>
          <w:rFonts w:eastAsia="Times New Roman" w:cstheme="minorHAnsi"/>
          <w:kern w:val="36"/>
          <w:lang w:eastAsia="it-IT"/>
        </w:rPr>
      </w:pPr>
    </w:p>
    <w:p w14:paraId="39967088" w14:textId="77777777" w:rsidR="00635F82" w:rsidRDefault="00635F82" w:rsidP="00AD34F6">
      <w:pPr>
        <w:textAlignment w:val="baseline"/>
        <w:outlineLvl w:val="0"/>
        <w:rPr>
          <w:rFonts w:eastAsia="Times New Roman" w:cstheme="minorHAnsi"/>
          <w:kern w:val="36"/>
          <w:lang w:eastAsia="it-IT"/>
        </w:rPr>
      </w:pPr>
    </w:p>
    <w:p w14:paraId="6BFEF31C" w14:textId="77777777" w:rsidR="00B93661" w:rsidRDefault="00B93661" w:rsidP="00AD34F6">
      <w:pPr>
        <w:textAlignment w:val="baseline"/>
        <w:outlineLvl w:val="0"/>
        <w:rPr>
          <w:rFonts w:eastAsia="Times New Roman" w:cstheme="minorHAnsi"/>
          <w:kern w:val="36"/>
          <w:lang w:eastAsia="it-IT"/>
        </w:rPr>
      </w:pPr>
    </w:p>
    <w:p w14:paraId="19D5561B" w14:textId="77777777" w:rsidR="00635F82" w:rsidRPr="00635F82" w:rsidRDefault="00635F82" w:rsidP="00635F82">
      <w:pPr>
        <w:textAlignment w:val="baseline"/>
        <w:outlineLvl w:val="2"/>
        <w:rPr>
          <w:rFonts w:eastAsia="Times New Roman" w:cstheme="minorHAnsi"/>
          <w:b/>
          <w:bCs/>
          <w:lang w:eastAsia="it-IT"/>
        </w:rPr>
      </w:pPr>
      <w:r w:rsidRPr="00635F82">
        <w:rPr>
          <w:rFonts w:eastAsia="Times New Roman" w:cstheme="minorHAnsi"/>
          <w:b/>
          <w:bCs/>
          <w:bdr w:val="none" w:sz="0" w:space="0" w:color="auto" w:frame="1"/>
          <w:lang w:eastAsia="it-IT"/>
        </w:rPr>
        <w:lastRenderedPageBreak/>
        <w:t>sabato 1 agosto</w:t>
      </w:r>
    </w:p>
    <w:p w14:paraId="28550F92" w14:textId="77777777" w:rsidR="00635F82" w:rsidRPr="00635F82" w:rsidRDefault="00635F82" w:rsidP="00635F82">
      <w:pPr>
        <w:textAlignment w:val="baseline"/>
        <w:rPr>
          <w:rFonts w:eastAsia="Times New Roman" w:cstheme="minorHAnsi"/>
          <w:b/>
          <w:bCs/>
          <w:lang w:eastAsia="it-IT"/>
        </w:rPr>
      </w:pPr>
      <w:r w:rsidRPr="00635F82">
        <w:rPr>
          <w:rFonts w:eastAsia="Times New Roman" w:cstheme="minorHAnsi"/>
          <w:b/>
          <w:bCs/>
          <w:bdr w:val="none" w:sz="0" w:space="0" w:color="auto" w:frame="1"/>
          <w:lang w:eastAsia="it-IT"/>
        </w:rPr>
        <w:t>ore 22.30 - Teatro P. Mascagni </w:t>
      </w:r>
    </w:p>
    <w:p w14:paraId="62430BA2" w14:textId="2CF4AFAB" w:rsidR="00635F82" w:rsidRPr="00635F82" w:rsidRDefault="00635F82" w:rsidP="00635F82">
      <w:pPr>
        <w:textAlignment w:val="baseline"/>
        <w:outlineLvl w:val="0"/>
        <w:rPr>
          <w:rFonts w:eastAsia="Times New Roman" w:cstheme="minorHAnsi"/>
          <w:kern w:val="36"/>
          <w:lang w:eastAsia="it-IT"/>
        </w:rPr>
      </w:pPr>
      <w:r w:rsidRPr="00635F82">
        <w:rPr>
          <w:rFonts w:eastAsia="Times New Roman" w:cstheme="minorHAnsi"/>
          <w:kern w:val="36"/>
          <w:bdr w:val="none" w:sz="0" w:space="0" w:color="auto" w:frame="1"/>
          <w:lang w:eastAsia="it-IT"/>
        </w:rPr>
        <w:t>Ascanio Celestini</w:t>
      </w:r>
    </w:p>
    <w:p w14:paraId="438F7AAF" w14:textId="77777777" w:rsidR="00635F82" w:rsidRDefault="00635F82" w:rsidP="00635F82">
      <w:pPr>
        <w:textAlignment w:val="baseline"/>
        <w:outlineLvl w:val="0"/>
        <w:rPr>
          <w:rFonts w:eastAsia="Times New Roman" w:cstheme="minorHAnsi"/>
          <w:kern w:val="36"/>
          <w:bdr w:val="none" w:sz="0" w:space="0" w:color="auto" w:frame="1"/>
          <w:lang w:eastAsia="it-IT"/>
        </w:rPr>
      </w:pPr>
      <w:r w:rsidRPr="00635F82">
        <w:rPr>
          <w:rFonts w:eastAsia="Times New Roman" w:cstheme="minorHAnsi"/>
          <w:kern w:val="36"/>
          <w:bdr w:val="none" w:sz="0" w:space="0" w:color="auto" w:frame="1"/>
          <w:lang w:eastAsia="it-IT"/>
        </w:rPr>
        <w:t>Radio Clandestina</w:t>
      </w:r>
    </w:p>
    <w:p w14:paraId="41223D83" w14:textId="59736B42" w:rsidR="00635F82" w:rsidRPr="000B5714" w:rsidRDefault="00635F82" w:rsidP="000B5714">
      <w:pPr>
        <w:textAlignment w:val="baseline"/>
        <w:outlineLvl w:val="0"/>
        <w:rPr>
          <w:rFonts w:eastAsia="Times New Roman" w:cstheme="minorHAnsi"/>
          <w:color w:val="300824"/>
          <w:kern w:val="36"/>
          <w:sz w:val="84"/>
          <w:szCs w:val="84"/>
          <w:lang w:eastAsia="it-IT"/>
        </w:rPr>
      </w:pPr>
      <w:r w:rsidRPr="000B5714">
        <w:rPr>
          <w:rFonts w:eastAsia="Times New Roman" w:cstheme="minorHAnsi"/>
          <w:color w:val="000000"/>
          <w:kern w:val="36"/>
          <w:bdr w:val="none" w:sz="0" w:space="0" w:color="auto" w:frame="1"/>
          <w:lang w:eastAsia="it-IT"/>
        </w:rPr>
        <w:t>Roma, le Fosse Ardeatine, la Memoria</w:t>
      </w:r>
    </w:p>
    <w:p w14:paraId="599EA780" w14:textId="77777777" w:rsidR="00635F82" w:rsidRPr="000B5714" w:rsidRDefault="00635F82" w:rsidP="000B5714">
      <w:pPr>
        <w:spacing w:line="336" w:lineRule="atLeast"/>
        <w:textAlignment w:val="baseline"/>
        <w:rPr>
          <w:rFonts w:eastAsia="Times New Roman" w:cstheme="minorHAnsi"/>
          <w:color w:val="000000"/>
          <w:lang w:eastAsia="it-IT"/>
        </w:rPr>
      </w:pPr>
      <w:r w:rsidRPr="000B5714">
        <w:rPr>
          <w:rFonts w:eastAsia="Times New Roman" w:cstheme="minorHAnsi"/>
          <w:color w:val="000000"/>
          <w:lang w:eastAsia="it-IT"/>
        </w:rPr>
        <w:t>uno spettacolo di Ascanio Celestini</w:t>
      </w:r>
    </w:p>
    <w:p w14:paraId="38030D95" w14:textId="34D3F6DB" w:rsidR="00635F82" w:rsidRPr="000B5714" w:rsidRDefault="00635F82" w:rsidP="000B5714">
      <w:pPr>
        <w:spacing w:line="336" w:lineRule="atLeast"/>
        <w:textAlignment w:val="baseline"/>
        <w:rPr>
          <w:rFonts w:eastAsia="Times New Roman" w:cstheme="minorHAnsi"/>
          <w:color w:val="000000"/>
          <w:lang w:eastAsia="it-IT"/>
        </w:rPr>
      </w:pPr>
      <w:r w:rsidRPr="000B5714">
        <w:rPr>
          <w:rFonts w:eastAsia="Times New Roman" w:cstheme="minorHAnsi"/>
          <w:color w:val="000000"/>
          <w:lang w:eastAsia="it-IT"/>
        </w:rPr>
        <w:t>a partire dal testo di Alessandro Portelli</w:t>
      </w:r>
    </w:p>
    <w:p w14:paraId="368CBC55" w14:textId="2F0D9B14" w:rsidR="00635F82" w:rsidRPr="000B5714" w:rsidRDefault="00635F82" w:rsidP="000B5714">
      <w:pPr>
        <w:spacing w:line="336" w:lineRule="atLeast"/>
        <w:textAlignment w:val="baseline"/>
        <w:rPr>
          <w:rFonts w:eastAsia="Times New Roman" w:cstheme="minorHAnsi"/>
          <w:color w:val="000000"/>
          <w:lang w:eastAsia="it-IT"/>
        </w:rPr>
      </w:pPr>
      <w:r w:rsidRPr="000B5714">
        <w:rPr>
          <w:rFonts w:eastAsia="Times New Roman" w:cstheme="minorHAnsi"/>
          <w:color w:val="000000"/>
          <w:lang w:eastAsia="it-IT"/>
        </w:rPr>
        <w:t>“L’Ordine è già stato eseguito”</w:t>
      </w:r>
    </w:p>
    <w:p w14:paraId="5021D2C2" w14:textId="77777777" w:rsidR="00635F82" w:rsidRPr="000B5714" w:rsidRDefault="00635F82" w:rsidP="000B5714">
      <w:pPr>
        <w:spacing w:line="336" w:lineRule="atLeast"/>
        <w:textAlignment w:val="baseline"/>
        <w:rPr>
          <w:rFonts w:eastAsia="Times New Roman" w:cstheme="minorHAnsi"/>
          <w:color w:val="000000"/>
          <w:lang w:eastAsia="it-IT"/>
        </w:rPr>
      </w:pPr>
      <w:r w:rsidRPr="000B5714">
        <w:rPr>
          <w:rFonts w:eastAsia="Times New Roman" w:cstheme="minorHAnsi"/>
          <w:color w:val="000000"/>
          <w:lang w:eastAsia="it-IT"/>
        </w:rPr>
        <w:t>produzione Fabbrica</w:t>
      </w:r>
    </w:p>
    <w:p w14:paraId="3C9F3A10" w14:textId="420403AB" w:rsidR="00635F82" w:rsidRPr="00635F82" w:rsidRDefault="00635F82" w:rsidP="00635F82">
      <w:pPr>
        <w:jc w:val="center"/>
        <w:textAlignment w:val="baseline"/>
        <w:rPr>
          <w:rFonts w:ascii="Times New Roman" w:eastAsia="Times New Roman" w:hAnsi="Times New Roman" w:cs="Times New Roman"/>
          <w:lang w:eastAsia="it-IT"/>
        </w:rPr>
      </w:pPr>
    </w:p>
    <w:p w14:paraId="43834CA2" w14:textId="57B8CE23" w:rsidR="00635F82" w:rsidRP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Una donna si avvicina e chiede a qualcuno di leggerle i cartelli sui quali è scritto fittasi e vendesi. La donna è analfabeta. Qualcuno le risponde che “al giorno d’oggi voi siete una rarità, ma durante la guerra c’era tanta gente che non sapeva leggere. E tanti andavano al cinema Iris di Porta Pia da mio nonno Giulio per farsi leggere i proclami dei tedeschi sui giornali”.</w:t>
      </w:r>
    </w:p>
    <w:p w14:paraId="1F1FAE02" w14:textId="2146BCD7" w:rsidR="00635F82" w:rsidRP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Il 25 marzo del ’44 se ne fanno leggere uno che annuncia la morte di 320 persone: è l’eccidio delle Fosse Ardeatine. “Questa dell’Ardeatine è una storia che uno potrebbe raccontarla in un minuto o in una settimana”. È una storia che comincia alla fine dell’Ottocento, quando Roma diventa capitale e continua negli anni in cui si costruiscono le borgate, continua con la guerra in Africa e in Spagna, con le leggi razziste del ’38, con la seconda guerra, fino al bombardamento di San Lorenzo, fino all’8 settembre. È la storia dell’occupazione che non finisce con la liberazione di Roma. È la storia degli uomini sepolti da tonnellate di terra in una cava sull’Ardeatina e delle donne che li vanno a cercare, delle mogli che lavorano negli anni ’50 e dei figli e dei nipoti che quella storia ancora la raccontano.</w:t>
      </w:r>
    </w:p>
    <w:p w14:paraId="1D633D53" w14:textId="77777777" w:rsidR="00635F82" w:rsidRP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il 23 marzo 1944 i Gruppi d’Azione Patriottica attaccano una colonna tedesca di polizia in Via Rasella.</w:t>
      </w:r>
      <w:r w:rsidRPr="00635F82">
        <w:rPr>
          <w:rFonts w:eastAsia="Times New Roman" w:cstheme="minorHAnsi"/>
          <w:color w:val="000000"/>
          <w:lang w:eastAsia="it-IT"/>
        </w:rPr>
        <w:br/>
        <w:t>il 24 marzo per rappresaglia i nazisti uccideranno 335 persone in una cava sulla via Ardeatina.</w:t>
      </w:r>
      <w:r w:rsidRPr="00635F82">
        <w:rPr>
          <w:rFonts w:eastAsia="Times New Roman" w:cstheme="minorHAnsi"/>
          <w:color w:val="000000"/>
          <w:lang w:eastAsia="it-IT"/>
        </w:rPr>
        <w:br/>
        <w:t>il 25 marzo sui giornali di Roma compaiono le parole dei nazisti che annunciano tanto l’azione dei partigiani quanto l’eccidio che seguì.</w:t>
      </w:r>
    </w:p>
    <w:p w14:paraId="03344E48" w14:textId="77777777" w:rsidR="00635F82" w:rsidRP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Questa sembra una storia che inizia un giorno e termina due giorni dopo, che si consuma in poche ore. Ma nel libro “l’ordine è già stato eseguito” di Alessandro Portelli, vincitore del Premio Viareggio, questa storia di poche ore viene inserita nella storia dei 9 mesi di occupazione nazista a Roma, e poi in quella dei 5 anni della guerra, dei 20 anni del fascismo: nella storia orale di Roma che diventa capitale e inizia velocemente a cambiare. “Il libro si fonda su circa 200 interviste a singole persone” a testimoniare che questa non è la storia di quei tre giorni, ma qualcosa di vivo e ancora riconoscibile nella memoria di una intera città.</w:t>
      </w:r>
    </w:p>
    <w:p w14:paraId="2C88E3E5" w14:textId="77777777" w:rsid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Un mito raccontato al rovescio</w:t>
      </w:r>
      <w:r>
        <w:rPr>
          <w:rFonts w:eastAsia="Times New Roman" w:cstheme="minorHAnsi"/>
          <w:color w:val="000000"/>
          <w:lang w:eastAsia="it-IT"/>
        </w:rPr>
        <w:t xml:space="preserve">. </w:t>
      </w:r>
      <w:r w:rsidRPr="00635F82">
        <w:rPr>
          <w:rFonts w:eastAsia="Times New Roman" w:cstheme="minorHAnsi"/>
          <w:color w:val="000000"/>
          <w:lang w:eastAsia="it-IT"/>
        </w:rPr>
        <w:t xml:space="preserve">L’eccidio delle Fosse Ardeatine è conosciuto da tutti, e in particolare per i romani ha segnato il momento più tragico dell’occupazione nazista. In questi mesi mi è spesso capitato di parlare del progetto al quale stavo lavorando e dopo un attimo vedere la cassiera del bar o il tecnico del teatro che mi si avvicinava dicendomi “io sono il figlio del ragazzino che giocava a pallone a via Rasella il giorno dell’azione partigiana” o “io mi chiamo Carla perché mio nonno si chiamava Carlo ed è morto alle Ardeatine” … All’inizio mi sembravano casualità, ma poi riflettendoci non è difficile capire che 335 morti alle Ardeatine hanno alle spalle centinaia di famiglie, migliaia di persone. Eppure la storia di questo eccidio è conosciuta sempre al contrario. Quasi tutti sanno che i nazisti subito dopo l’attentato partigiano di via Rasella mandarono in giro per Roma centinaia di comunicati, sui manifesti, sui giornali e alla radio. Ma visto che i partigiani non si presentavano, </w:t>
      </w:r>
      <w:r w:rsidRPr="00635F82">
        <w:rPr>
          <w:rFonts w:eastAsia="Times New Roman" w:cstheme="minorHAnsi"/>
          <w:color w:val="000000"/>
          <w:lang w:eastAsia="it-IT"/>
        </w:rPr>
        <w:lastRenderedPageBreak/>
        <w:t>risposero al loro silenzio uccidendo 10 italiani per ogni tedesco morto. È una storia che sanno tutti anche se è una grande menzogna e questo per ammissione degli stessi tedeschi. Nel processo del novembre ’46 al giudice che chiedeva: ma voi avreste potuto dire “se la popolazione romana non consegnerà entro un dato termine il responsabile dell’attentato io fucilerò 10 romani per ogni tedesco ucciso?”</w:t>
      </w:r>
    </w:p>
    <w:p w14:paraId="5FDDA369" w14:textId="77777777" w:rsidR="000B5714" w:rsidRDefault="00635F82" w:rsidP="000B5714">
      <w:pPr>
        <w:spacing w:line="336" w:lineRule="atLeast"/>
        <w:textAlignment w:val="baseline"/>
        <w:rPr>
          <w:rFonts w:eastAsia="Times New Roman" w:cstheme="minorHAnsi"/>
          <w:color w:val="000000"/>
          <w:lang w:eastAsia="it-IT"/>
        </w:rPr>
      </w:pPr>
      <w:r w:rsidRPr="00635F82">
        <w:rPr>
          <w:rFonts w:eastAsia="Times New Roman" w:cstheme="minorHAnsi"/>
          <w:color w:val="000000"/>
          <w:lang w:eastAsia="it-IT"/>
        </w:rPr>
        <w:t>Kesserling rispondeva: ora in tempi più tranquilli dopo tre anni passati devo dire che la idea</w:t>
      </w:r>
      <w:r>
        <w:rPr>
          <w:rFonts w:eastAsia="Times New Roman" w:cstheme="minorHAnsi"/>
          <w:color w:val="000000"/>
          <w:lang w:eastAsia="it-IT"/>
        </w:rPr>
        <w:t xml:space="preserve"> </w:t>
      </w:r>
      <w:r w:rsidRPr="00635F82">
        <w:rPr>
          <w:rFonts w:eastAsia="Times New Roman" w:cstheme="minorHAnsi"/>
          <w:color w:val="000000"/>
          <w:lang w:eastAsia="it-IT"/>
        </w:rPr>
        <w:t>sarebbe stata molto buona.</w:t>
      </w:r>
      <w:r w:rsidRPr="00635F82">
        <w:rPr>
          <w:rFonts w:eastAsia="Times New Roman" w:cstheme="minorHAnsi"/>
          <w:color w:val="000000"/>
          <w:lang w:eastAsia="it-IT"/>
        </w:rPr>
        <w:br/>
        <w:t>- Giudice: ma non lo faceste</w:t>
      </w:r>
      <w:r w:rsidRPr="00635F82">
        <w:rPr>
          <w:rFonts w:eastAsia="Times New Roman" w:cstheme="minorHAnsi"/>
          <w:color w:val="000000"/>
          <w:lang w:eastAsia="it-IT"/>
        </w:rPr>
        <w:br/>
        <w:t>- Kesserling: no, non lo feci.</w:t>
      </w:r>
    </w:p>
    <w:p w14:paraId="08ABCB52" w14:textId="54D2D659" w:rsidR="00635F82" w:rsidRPr="00635F82" w:rsidRDefault="00635F82" w:rsidP="000B5714">
      <w:pPr>
        <w:spacing w:line="336" w:lineRule="atLeast"/>
        <w:textAlignment w:val="baseline"/>
        <w:rPr>
          <w:rFonts w:eastAsia="Times New Roman" w:cstheme="minorHAnsi"/>
          <w:color w:val="000000"/>
          <w:lang w:eastAsia="it-IT"/>
        </w:rPr>
      </w:pPr>
      <w:r w:rsidRPr="00635F82">
        <w:rPr>
          <w:rFonts w:eastAsia="Times New Roman" w:cstheme="minorHAnsi"/>
          <w:color w:val="000000"/>
          <w:lang w:eastAsia="it-IT"/>
        </w:rPr>
        <w:t>E poi i nazisti come avrebbero potuto cercare i responsabili della bomba in via Rasella se tra l’esplosione di quella bomba e l’eccidio delle fosse Ardeatine non passarono alcuni giorni, ma soltanto poche ore.</w:t>
      </w:r>
      <w:r w:rsidRPr="00635F82">
        <w:rPr>
          <w:rFonts w:eastAsia="Times New Roman" w:cstheme="minorHAnsi"/>
          <w:color w:val="000000"/>
          <w:lang w:eastAsia="it-IT"/>
        </w:rPr>
        <w:br/>
        <w:t>A Roma non esiste un’immagine chiara di ciò che fu il movimento partigiano. I partigiani ce li immaginiamo mentre camminano in montagna e cantano Bella Ciao, ma a Roma erano i tedeschi e i fascisti gli unici che avevano il permesso di muoversi in gruppo e cantare. I partigiani romani si muovevano soli o in gruppi di due e Carla Capponi (che partecipò anche all’azione di via Rasella) dirà che fu un’emozione quando sentì una persona che la chiamava per nome ad alta voce.</w:t>
      </w:r>
      <w:r w:rsidRPr="00635F82">
        <w:rPr>
          <w:rFonts w:eastAsia="Times New Roman" w:cstheme="minorHAnsi"/>
          <w:color w:val="000000"/>
          <w:lang w:eastAsia="it-IT"/>
        </w:rPr>
        <w:br/>
        <w:t>Il racconto della lotta partigiana e dell’occupazione nazista a Roma viene spesso raccontata in maniera confusa, ma soprattutto l’eccidio delle Ardeatine e l’azione di via Rasella che lo precedette sono ormai parte di un mito negativo, di una storia che viene raccontata al contrario. Io ho provato, partendo dai materiali pubblicati nel libro di Alessandro Portelli “L’ordine è già stato eseguito” a dare voce a quella parte orale della storia che ancora racconta quei giorni in maniera viva, diretta e non rovesciata.</w:t>
      </w:r>
    </w:p>
    <w:p w14:paraId="7BF88D97" w14:textId="77777777" w:rsid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Il primo studio per un più ampio progetto sulla memoria orale dell’eccidio alle fosse Ardeatine è stato presentato dal 31 ottobre al 3 novembre 200</w:t>
      </w:r>
      <w:r>
        <w:rPr>
          <w:rFonts w:eastAsia="Times New Roman" w:cstheme="minorHAnsi"/>
          <w:color w:val="000000"/>
          <w:lang w:eastAsia="it-IT"/>
        </w:rPr>
        <w:t xml:space="preserve">0 </w:t>
      </w:r>
      <w:r w:rsidRPr="00635F82">
        <w:rPr>
          <w:rFonts w:eastAsia="Times New Roman" w:cstheme="minorHAnsi"/>
          <w:color w:val="000000"/>
          <w:lang w:eastAsia="it-IT"/>
        </w:rPr>
        <w:t>nella cella n.11 dell’ex- carcere nazista di Roma a via Tasso (oggi Museo della Liberazione).</w:t>
      </w:r>
    </w:p>
    <w:p w14:paraId="41A3ADE2" w14:textId="256B5875" w:rsidR="00635F82" w:rsidRP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per la manifestazione Luoghi della Memoria</w:t>
      </w:r>
      <w:r>
        <w:rPr>
          <w:rFonts w:eastAsia="Times New Roman" w:cstheme="minorHAnsi"/>
          <w:color w:val="000000"/>
          <w:lang w:eastAsia="it-IT"/>
        </w:rPr>
        <w:t xml:space="preserve"> </w:t>
      </w:r>
      <w:r w:rsidRPr="00635F82">
        <w:rPr>
          <w:rFonts w:eastAsia="Times New Roman" w:cstheme="minorHAnsi"/>
          <w:color w:val="000000"/>
          <w:lang w:eastAsia="it-IT"/>
        </w:rPr>
        <w:t>organizzata da Comune di Roma e Teatro di Roma</w:t>
      </w:r>
    </w:p>
    <w:p w14:paraId="3F527E33" w14:textId="77777777" w:rsidR="00635F82" w:rsidRPr="00635F82" w:rsidRDefault="00635F82" w:rsidP="00635F82">
      <w:pPr>
        <w:spacing w:line="336" w:lineRule="atLeast"/>
        <w:jc w:val="both"/>
        <w:textAlignment w:val="baseline"/>
        <w:rPr>
          <w:rFonts w:eastAsia="Times New Roman" w:cstheme="minorHAnsi"/>
          <w:color w:val="000000"/>
          <w:lang w:eastAsia="it-IT"/>
        </w:rPr>
      </w:pPr>
      <w:r w:rsidRPr="00635F82">
        <w:rPr>
          <w:rFonts w:eastAsia="Times New Roman" w:cstheme="minorHAnsi"/>
          <w:color w:val="000000"/>
          <w:lang w:eastAsia="it-IT"/>
        </w:rPr>
        <w:t>“Sono passati vent’anni e i miei racconti stanno ancora in quella stanza. Nei pochi metri quadrati che occupano le scenografie di tutti gli spettacoli che ho portato in scena dopo”</w:t>
      </w:r>
    </w:p>
    <w:p w14:paraId="03A09F62" w14:textId="222D4B82" w:rsidR="00EE37B9"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r w:rsidRPr="00635F82">
        <w:rPr>
          <w:rFonts w:ascii="Arial" w:eastAsia="Times New Roman" w:hAnsi="Arial" w:cs="Arial"/>
          <w:color w:val="FFFFFF"/>
          <w:spacing w:val="48"/>
          <w:sz w:val="45"/>
          <w:szCs w:val="45"/>
          <w:bdr w:val="none" w:sz="0" w:space="0" w:color="auto" w:frame="1"/>
          <w:lang w:eastAsia="it-IT"/>
        </w:rPr>
        <w:t>INFO BIGLIETTERIA</w:t>
      </w:r>
      <w:r w:rsidRPr="00635F82">
        <w:rPr>
          <w:rFonts w:ascii="Arial" w:eastAsia="Times New Roman" w:hAnsi="Arial" w:cs="Arial"/>
          <w:color w:val="000000"/>
          <w:sz w:val="45"/>
          <w:szCs w:val="45"/>
          <w:lang w:eastAsia="it-IT"/>
        </w:rPr>
        <w:br/>
        <w:t> </w:t>
      </w:r>
    </w:p>
    <w:p w14:paraId="7C558D9D"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5D4DE5A1"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15E36FE9"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7A1718BC"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6717CD01"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54B9A758"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02E8F9A3"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0C57DFA1"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7CD1B521" w14:textId="77777777" w:rsidR="00635F82" w:rsidRDefault="00635F82" w:rsidP="00635F82">
      <w:pPr>
        <w:textAlignment w:val="baseline"/>
        <w:outlineLvl w:val="1"/>
        <w:rPr>
          <w:rFonts w:ascii="Arial" w:eastAsia="Times New Roman" w:hAnsi="Arial" w:cs="Arial"/>
          <w:i/>
          <w:iCs/>
          <w:color w:val="FFFFFF"/>
          <w:sz w:val="33"/>
          <w:szCs w:val="33"/>
          <w:bdr w:val="none" w:sz="0" w:space="0" w:color="auto" w:frame="1"/>
          <w:lang w:eastAsia="it-IT"/>
        </w:rPr>
      </w:pPr>
    </w:p>
    <w:p w14:paraId="056C25E8" w14:textId="15409FEF" w:rsidR="00635F82" w:rsidRPr="00635F82" w:rsidRDefault="00635F82" w:rsidP="00635F82">
      <w:pPr>
        <w:textAlignment w:val="baseline"/>
        <w:outlineLvl w:val="1"/>
        <w:rPr>
          <w:b/>
          <w:bCs/>
        </w:rPr>
      </w:pPr>
      <w:r w:rsidRPr="00635F82">
        <w:rPr>
          <w:b/>
          <w:bCs/>
        </w:rPr>
        <w:lastRenderedPageBreak/>
        <w:t>domenica 2 agosto</w:t>
      </w:r>
    </w:p>
    <w:p w14:paraId="20F6DD5F" w14:textId="77777777" w:rsidR="00635F82" w:rsidRPr="00635F82" w:rsidRDefault="00635F82" w:rsidP="00635F82">
      <w:pPr>
        <w:textAlignment w:val="baseline"/>
        <w:outlineLvl w:val="1"/>
        <w:rPr>
          <w:b/>
          <w:bCs/>
        </w:rPr>
      </w:pPr>
      <w:r w:rsidRPr="00635F82">
        <w:rPr>
          <w:b/>
          <w:bCs/>
        </w:rPr>
        <w:t>ore 10.30 - Teatro Mascagni​</w:t>
      </w:r>
    </w:p>
    <w:p w14:paraId="39973FCF" w14:textId="380B08A4" w:rsidR="00635F82" w:rsidRPr="00635F82" w:rsidRDefault="00635F82" w:rsidP="00635F82">
      <w:pPr>
        <w:textAlignment w:val="baseline"/>
        <w:outlineLvl w:val="1"/>
      </w:pPr>
      <w:r w:rsidRPr="00635F82">
        <w:t>Alessandra Cristiani</w:t>
      </w:r>
    </w:p>
    <w:p w14:paraId="7A77A7CF" w14:textId="77777777" w:rsidR="00635F82" w:rsidRPr="00635F82" w:rsidRDefault="00635F82" w:rsidP="00635F82">
      <w:pPr>
        <w:textAlignment w:val="baseline"/>
        <w:outlineLvl w:val="1"/>
      </w:pPr>
      <w:r w:rsidRPr="00635F82">
        <w:t>CORPUS DELICTI</w:t>
      </w:r>
    </w:p>
    <w:p w14:paraId="5B6DB891" w14:textId="77777777" w:rsidR="00635F82" w:rsidRPr="00635F82" w:rsidRDefault="00635F82" w:rsidP="00635F82">
      <w:pPr>
        <w:textAlignment w:val="baseline"/>
        <w:outlineLvl w:val="1"/>
      </w:pPr>
      <w:r w:rsidRPr="00635F82">
        <w:t>progetto e performance Alessandra Cristiani</w:t>
      </w:r>
      <w:r w:rsidRPr="00635F82">
        <w:br/>
        <w:t>musica e suono Gianluca Misiti,</w:t>
      </w:r>
      <w:r w:rsidRPr="00635F82">
        <w:br/>
        <w:t>luce Gianni Staropoli</w:t>
      </w:r>
      <w:r w:rsidRPr="00635F82">
        <w:br/>
        <w:t>Corpus imaginis, progetto fotografico a cura di Samatha Marenzi e Alberto Canu</w:t>
      </w:r>
    </w:p>
    <w:p w14:paraId="1B4E82FF" w14:textId="77777777" w:rsidR="00635F82" w:rsidRPr="00635F82" w:rsidRDefault="00635F82" w:rsidP="00635F82">
      <w:pPr>
        <w:textAlignment w:val="baseline"/>
        <w:outlineLvl w:val="1"/>
      </w:pPr>
      <w:r w:rsidRPr="00635F82">
        <w:t>produzione PinDoc</w:t>
      </w:r>
      <w:r w:rsidRPr="00635F82">
        <w:br/>
        <w:t>coproduzione Teatro Akropolis,</w:t>
      </w:r>
      <w:r w:rsidRPr="00635F82">
        <w:br/>
        <w:t>con il sostegno di Armunia /Festival Inequilibrio</w:t>
      </w:r>
      <w:r w:rsidRPr="00635F82">
        <w:br/>
        <w:t>in collaborazione con Lios  e Alfabeto performativo</w:t>
      </w:r>
      <w:r w:rsidRPr="00635F82">
        <w:br/>
        <w:t>con il sostegno di MIC, Regione Siciliana</w:t>
      </w:r>
    </w:p>
    <w:p w14:paraId="2E042ED4" w14:textId="1A57581E" w:rsidR="00635F82" w:rsidRPr="00635F82" w:rsidRDefault="00635F82" w:rsidP="00635F82">
      <w:pPr>
        <w:textAlignment w:val="baseline"/>
        <w:outlineLvl w:val="1"/>
      </w:pPr>
    </w:p>
    <w:p w14:paraId="71854BB6" w14:textId="77777777" w:rsidR="00635F82" w:rsidRPr="00635F82" w:rsidRDefault="00635F82" w:rsidP="00635F82">
      <w:pPr>
        <w:jc w:val="both"/>
        <w:textAlignment w:val="baseline"/>
        <w:outlineLvl w:val="1"/>
      </w:pPr>
      <w:r w:rsidRPr="00635F82">
        <w:t>Dalle tavole pittoriche di Egon Schiele, i suoi corpi-segno preludono a qualcosa di attuale, sono l’affacciarsi a un volume materico della presenza, taciuto o muto. Allo sguardo, immediata e viva è l’impressione di ricevere da loro, la spinta di un dietro a volte colmo, pressato sul davanti ad evocare sigilli arcaici e a tratti un dietro largo e calmo che inonda la persona, la perimetra. Corpi posati in un per sempre, oppure sospesi in uno spasmo o trattenuti dal barlume di un’intuizione, mai disarmati. Corpi resi stretti, pieni che gridano un esubero, una via di fuga o di conquista di sè nel porsi smisurato. Presenze ferrose nella carne e nello spirito, dichiaratamente nella fisicità di un prima, di un dopo, nel mentre di uno stato. E’ necessario far saltare la proporzione aurea, il ricamo rappacificante e lasciare che qualcosa accada impudicamente o che qualcosa sia irriducibilmente. Il corpo e la questione del corpo: materia spirituale, enigma, enormità senza fine. Questo esserne contenuti e al tempo stesso estromessi. Questo disagevole abitarsi perché non se ne riconoscono più gli assi cartesiani, o questa forza dignitosa, banale, sacra, profana di essere solo corpo, emanazione di corpi. Sono questi i tempi per riformulare il senso, accedere agli errori, esorcizzare l’essere umano così come è. Cerco una “dislocazione” che porti un altro sentire, alimenti l’utopia di un nuovo linguaggio corporeo.</w:t>
      </w:r>
    </w:p>
    <w:p w14:paraId="21B67703" w14:textId="3776010E" w:rsidR="00635F82" w:rsidRPr="00635F82" w:rsidRDefault="00635F82" w:rsidP="00635F82">
      <w:pPr>
        <w:textAlignment w:val="baseline"/>
        <w:outlineLvl w:val="1"/>
      </w:pPr>
      <w:r w:rsidRPr="00635F82">
        <w:br/>
        <w:t> </w:t>
      </w:r>
    </w:p>
    <w:p w14:paraId="760170D2" w14:textId="77777777" w:rsidR="00635F82" w:rsidRPr="00EE37B9" w:rsidRDefault="00635F82" w:rsidP="00635F82">
      <w:pPr>
        <w:textAlignment w:val="baseline"/>
        <w:outlineLvl w:val="1"/>
      </w:pPr>
    </w:p>
    <w:p w14:paraId="517ED2A9" w14:textId="77777777" w:rsidR="00EE37B9" w:rsidRPr="00EE37B9" w:rsidRDefault="00EE37B9" w:rsidP="00EE37B9">
      <w:pPr>
        <w:jc w:val="both"/>
      </w:pPr>
    </w:p>
    <w:bookmarkEnd w:id="1"/>
    <w:p w14:paraId="3FECBA48" w14:textId="77777777" w:rsidR="00EE37B9" w:rsidRPr="00956C89" w:rsidRDefault="00EE37B9" w:rsidP="00956C89"/>
    <w:sectPr w:rsidR="00EE37B9" w:rsidRPr="00956C89" w:rsidSect="00393607">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30"/>
    <w:rsid w:val="000A5F22"/>
    <w:rsid w:val="000B5714"/>
    <w:rsid w:val="001C6820"/>
    <w:rsid w:val="001C6B30"/>
    <w:rsid w:val="002E340D"/>
    <w:rsid w:val="002F072C"/>
    <w:rsid w:val="00352AC9"/>
    <w:rsid w:val="003859A6"/>
    <w:rsid w:val="00393607"/>
    <w:rsid w:val="0039418F"/>
    <w:rsid w:val="003C6A8E"/>
    <w:rsid w:val="00430F30"/>
    <w:rsid w:val="00475F36"/>
    <w:rsid w:val="004E5FBC"/>
    <w:rsid w:val="0050227D"/>
    <w:rsid w:val="0051118F"/>
    <w:rsid w:val="00635F82"/>
    <w:rsid w:val="006465AA"/>
    <w:rsid w:val="0071466E"/>
    <w:rsid w:val="00846B32"/>
    <w:rsid w:val="008C413E"/>
    <w:rsid w:val="008F4722"/>
    <w:rsid w:val="009138FB"/>
    <w:rsid w:val="009351D8"/>
    <w:rsid w:val="00956C89"/>
    <w:rsid w:val="00AB073A"/>
    <w:rsid w:val="00AC473F"/>
    <w:rsid w:val="00AD34F6"/>
    <w:rsid w:val="00AF79F7"/>
    <w:rsid w:val="00B30114"/>
    <w:rsid w:val="00B41CCC"/>
    <w:rsid w:val="00B435D7"/>
    <w:rsid w:val="00B756F4"/>
    <w:rsid w:val="00B93661"/>
    <w:rsid w:val="00BD3DBF"/>
    <w:rsid w:val="00BE72E7"/>
    <w:rsid w:val="00C01681"/>
    <w:rsid w:val="00CE5BE1"/>
    <w:rsid w:val="00DA2548"/>
    <w:rsid w:val="00DF1209"/>
    <w:rsid w:val="00E105C3"/>
    <w:rsid w:val="00E245D8"/>
    <w:rsid w:val="00E44852"/>
    <w:rsid w:val="00EE37B9"/>
    <w:rsid w:val="00F51D0F"/>
    <w:rsid w:val="00F63FB5"/>
    <w:rsid w:val="00F65B8A"/>
    <w:rsid w:val="00FC303E"/>
    <w:rsid w:val="00FD6D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838A"/>
  <w15:chartTrackingRefBased/>
  <w15:docId w15:val="{32BBDEC3-003E-7946-8648-CF186379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30F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30F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30F3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30F3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30F3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30F3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0F3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0F3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0F3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0F3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30F3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30F3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30F3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30F3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30F3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0F3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0F3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0F30"/>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0F3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0F3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0F3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0F3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0F3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0F30"/>
    <w:rPr>
      <w:i/>
      <w:iCs/>
      <w:color w:val="404040" w:themeColor="text1" w:themeTint="BF"/>
    </w:rPr>
  </w:style>
  <w:style w:type="paragraph" w:styleId="Paragrafoelenco">
    <w:name w:val="List Paragraph"/>
    <w:basedOn w:val="Normale"/>
    <w:uiPriority w:val="34"/>
    <w:qFormat/>
    <w:rsid w:val="00430F30"/>
    <w:pPr>
      <w:ind w:left="720"/>
      <w:contextualSpacing/>
    </w:pPr>
  </w:style>
  <w:style w:type="character" w:styleId="Enfasiintensa">
    <w:name w:val="Intense Emphasis"/>
    <w:basedOn w:val="Carpredefinitoparagrafo"/>
    <w:uiPriority w:val="21"/>
    <w:qFormat/>
    <w:rsid w:val="00430F30"/>
    <w:rPr>
      <w:i/>
      <w:iCs/>
      <w:color w:val="2F5496" w:themeColor="accent1" w:themeShade="BF"/>
    </w:rPr>
  </w:style>
  <w:style w:type="paragraph" w:styleId="Citazioneintensa">
    <w:name w:val="Intense Quote"/>
    <w:basedOn w:val="Normale"/>
    <w:next w:val="Normale"/>
    <w:link w:val="CitazioneintensaCarattere"/>
    <w:uiPriority w:val="30"/>
    <w:qFormat/>
    <w:rsid w:val="00430F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30F30"/>
    <w:rPr>
      <w:i/>
      <w:iCs/>
      <w:color w:val="2F5496" w:themeColor="accent1" w:themeShade="BF"/>
    </w:rPr>
  </w:style>
  <w:style w:type="character" w:styleId="Riferimentointenso">
    <w:name w:val="Intense Reference"/>
    <w:basedOn w:val="Carpredefinitoparagrafo"/>
    <w:uiPriority w:val="32"/>
    <w:qFormat/>
    <w:rsid w:val="00430F30"/>
    <w:rPr>
      <w:b/>
      <w:bCs/>
      <w:smallCaps/>
      <w:color w:val="2F5496" w:themeColor="accent1" w:themeShade="BF"/>
      <w:spacing w:val="5"/>
    </w:rPr>
  </w:style>
  <w:style w:type="paragraph" w:customStyle="1" w:styleId="pdq2pgselectionanchorcontainer">
    <w:name w:val="pdq2pg_selectionanchorcontainer"/>
    <w:basedOn w:val="Normale"/>
    <w:rsid w:val="00430F30"/>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semiHidden/>
    <w:unhideWhenUsed/>
    <w:rsid w:val="00430F30"/>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F65B8A"/>
    <w:rPr>
      <w:b/>
      <w:bCs/>
    </w:rPr>
  </w:style>
  <w:style w:type="character" w:customStyle="1" w:styleId="apple-converted-space">
    <w:name w:val="apple-converted-space"/>
    <w:basedOn w:val="Carpredefinitoparagrafo"/>
    <w:rsid w:val="0071466E"/>
  </w:style>
  <w:style w:type="paragraph" w:customStyle="1" w:styleId="isselectedend">
    <w:name w:val="isselectedend"/>
    <w:basedOn w:val="Normale"/>
    <w:rsid w:val="00846B32"/>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rsid w:val="00BD3DBF"/>
    <w:rPr>
      <w:u w:val="single"/>
    </w:rPr>
  </w:style>
  <w:style w:type="character" w:customStyle="1" w:styleId="Nessuno">
    <w:name w:val="Nessuno"/>
    <w:rsid w:val="00BD3DBF"/>
  </w:style>
  <w:style w:type="paragraph" w:customStyle="1" w:styleId="Default">
    <w:name w:val="Default"/>
    <w:rsid w:val="00BD3DBF"/>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character" w:styleId="Menzionenonrisolta">
    <w:name w:val="Unresolved Mention"/>
    <w:basedOn w:val="Carpredefinitoparagrafo"/>
    <w:uiPriority w:val="99"/>
    <w:semiHidden/>
    <w:unhideWhenUsed/>
    <w:rsid w:val="00502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izzontifestival.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orizzontifestival.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ndazioneorizzonti.it" TargetMode="External"/><Relationship Id="rId11" Type="http://schemas.openxmlformats.org/officeDocument/2006/relationships/hyperlink" Target="mailto:crantolini@gmail.com" TargetMode="External"/><Relationship Id="rId5" Type="http://schemas.openxmlformats.org/officeDocument/2006/relationships/hyperlink" Target="mailto:biglietteriafondazione@gmail.com" TargetMode="External"/><Relationship Id="rId10" Type="http://schemas.openxmlformats.org/officeDocument/2006/relationships/hyperlink" Target="https://www.instagram.com/orizzontifestival" TargetMode="External"/><Relationship Id="rId4" Type="http://schemas.openxmlformats.org/officeDocument/2006/relationships/hyperlink" Target="https://www.ciaotickets.com/" TargetMode="External"/><Relationship Id="rId9" Type="http://schemas.openxmlformats.org/officeDocument/2006/relationships/hyperlink" Target="https://www.facebook.com/festival.orizzo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5443</Words>
  <Characters>31030</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Nofroni</dc:creator>
  <cp:keywords/>
  <dc:description/>
  <cp:lastModifiedBy>Carla Romana Antolini</cp:lastModifiedBy>
  <cp:revision>10</cp:revision>
  <dcterms:created xsi:type="dcterms:W3CDTF">2026-07-08T10:14:00Z</dcterms:created>
  <dcterms:modified xsi:type="dcterms:W3CDTF">2026-07-14T14:35:00Z</dcterms:modified>
</cp:coreProperties>
</file>