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E004B" w14:textId="0D1A7290" w:rsidR="00084D08" w:rsidRDefault="003438AD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4" behindDoc="0" locked="0" layoutInCell="1" allowOverlap="1" wp14:anchorId="5EBF21FD" wp14:editId="0C020700">
            <wp:simplePos x="0" y="0"/>
            <wp:positionH relativeFrom="column">
              <wp:posOffset>375285</wp:posOffset>
            </wp:positionH>
            <wp:positionV relativeFrom="paragraph">
              <wp:posOffset>-19050</wp:posOffset>
            </wp:positionV>
            <wp:extent cx="795020" cy="819150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5" behindDoc="0" locked="0" layoutInCell="1" allowOverlap="1" wp14:anchorId="240E7685" wp14:editId="4AA9B89B">
            <wp:simplePos x="0" y="0"/>
            <wp:positionH relativeFrom="column">
              <wp:posOffset>4241800</wp:posOffset>
            </wp:positionH>
            <wp:positionV relativeFrom="paragraph">
              <wp:posOffset>104775</wp:posOffset>
            </wp:positionV>
            <wp:extent cx="1930400" cy="798830"/>
            <wp:effectExtent l="0" t="0" r="0" b="0"/>
            <wp:wrapSquare wrapText="largest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E1F66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3E478A4F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991D502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AA5A589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FCC639E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6F167EFC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1D7F7CD2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3EE45330" w14:textId="77777777" w:rsidR="00084D08" w:rsidRDefault="005C4495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Comunicato stampa</w:t>
      </w:r>
    </w:p>
    <w:p w14:paraId="58583C8A" w14:textId="77777777" w:rsidR="00084D08" w:rsidRDefault="005C4495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cortese richiesta di pubblicazione e / o diffusione</w:t>
      </w:r>
    </w:p>
    <w:p w14:paraId="4C176DBF" w14:textId="77777777" w:rsidR="00084D08" w:rsidRDefault="00084D08">
      <w:pPr>
        <w:widowControl w:val="0"/>
        <w:jc w:val="center"/>
        <w:rPr>
          <w:rFonts w:ascii="Arial" w:hAnsi="Arial" w:cs="Arial"/>
          <w:sz w:val="20"/>
          <w:szCs w:val="20"/>
        </w:rPr>
      </w:pPr>
    </w:p>
    <w:p w14:paraId="39DA1CA4" w14:textId="77777777" w:rsidR="00084D08" w:rsidRDefault="005C4495">
      <w:pPr>
        <w:widowControl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 – BOX DAL VIVO</w:t>
      </w:r>
    </w:p>
    <w:p w14:paraId="7F899AC3" w14:textId="77777777" w:rsidR="00084D08" w:rsidRDefault="00084D08">
      <w:pPr>
        <w:widowControl w:val="0"/>
        <w:jc w:val="center"/>
        <w:rPr>
          <w:rFonts w:ascii="Arial" w:hAnsi="Arial" w:cs="Arial"/>
          <w:b/>
          <w:sz w:val="20"/>
          <w:szCs w:val="20"/>
        </w:rPr>
      </w:pPr>
    </w:p>
    <w:p w14:paraId="5D032D37" w14:textId="77777777" w:rsidR="00084D08" w:rsidRDefault="005C4495">
      <w:pPr>
        <w:widowControl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Siena, dal 20 al 25 maggio 2019</w:t>
      </w:r>
    </w:p>
    <w:p w14:paraId="5DEA72EA" w14:textId="77777777" w:rsidR="00084D08" w:rsidRDefault="00084D08">
      <w:pPr>
        <w:widowControl w:val="0"/>
        <w:jc w:val="center"/>
        <w:rPr>
          <w:rFonts w:ascii="Arial" w:hAnsi="Arial" w:cs="Arial"/>
          <w:sz w:val="20"/>
          <w:szCs w:val="20"/>
        </w:rPr>
      </w:pPr>
    </w:p>
    <w:p w14:paraId="06477658" w14:textId="77777777" w:rsidR="00084D08" w:rsidRDefault="005C4495">
      <w:pPr>
        <w:widowControl w:val="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V</w:t>
      </w:r>
      <w:r w:rsidR="00BB7B8A">
        <w:rPr>
          <w:rFonts w:ascii="Arial" w:hAnsi="Arial" w:cs="Arial"/>
          <w:sz w:val="20"/>
          <w:szCs w:val="20"/>
        </w:rPr>
        <w:t>I</w:t>
      </w:r>
      <w:proofErr w:type="gramEnd"/>
      <w:r>
        <w:rPr>
          <w:rFonts w:ascii="Arial" w:hAnsi="Arial" w:cs="Arial"/>
          <w:sz w:val="20"/>
          <w:szCs w:val="20"/>
        </w:rPr>
        <w:t xml:space="preserve"> edizione</w:t>
      </w:r>
    </w:p>
    <w:p w14:paraId="7E93C0B1" w14:textId="77777777" w:rsidR="00084D08" w:rsidRDefault="00084D08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63770249" w14:textId="0B10CE4C" w:rsidR="004B7F04" w:rsidRDefault="00AA5390" w:rsidP="004B7F04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svolgerà dal </w:t>
      </w:r>
      <w:r>
        <w:rPr>
          <w:rFonts w:ascii="Arial" w:hAnsi="Arial" w:cs="Arial"/>
          <w:sz w:val="20"/>
          <w:szCs w:val="20"/>
          <w:u w:val="single"/>
        </w:rPr>
        <w:t>20 al 25 maggio, a Siena</w:t>
      </w:r>
      <w:r>
        <w:rPr>
          <w:rFonts w:ascii="Arial" w:hAnsi="Arial" w:cs="Arial"/>
          <w:sz w:val="20"/>
          <w:szCs w:val="20"/>
        </w:rPr>
        <w:t xml:space="preserve">, la sesta edizione di </w:t>
      </w:r>
      <w:r>
        <w:rPr>
          <w:rFonts w:ascii="Arial" w:hAnsi="Arial" w:cs="Arial"/>
          <w:b/>
          <w:sz w:val="20"/>
          <w:szCs w:val="20"/>
        </w:rPr>
        <w:t>In-Box dal Vivo</w:t>
      </w:r>
      <w:r>
        <w:rPr>
          <w:rFonts w:ascii="Arial" w:hAnsi="Arial" w:cs="Arial"/>
          <w:sz w:val="20"/>
          <w:szCs w:val="20"/>
        </w:rPr>
        <w:t xml:space="preserve">, progetto sostenuto dal Comune di Siena, che ospita la manifestazione. Con la sua natura ibrida di concorso, vetrina e festival di teatro contemporaneo, </w:t>
      </w:r>
      <w:r>
        <w:rPr>
          <w:rFonts w:ascii="Arial" w:hAnsi="Arial" w:cs="Arial"/>
          <w:b/>
          <w:sz w:val="20"/>
          <w:szCs w:val="20"/>
        </w:rPr>
        <w:t>In-Box dal Vivo</w:t>
      </w:r>
      <w:r>
        <w:rPr>
          <w:rFonts w:ascii="Arial" w:hAnsi="Arial" w:cs="Arial"/>
          <w:sz w:val="20"/>
          <w:szCs w:val="20"/>
        </w:rPr>
        <w:t xml:space="preserve"> attira da anni </w:t>
      </w:r>
      <w:proofErr w:type="gramStart"/>
      <w:r>
        <w:rPr>
          <w:rFonts w:ascii="Arial" w:hAnsi="Arial" w:cs="Arial"/>
          <w:sz w:val="20"/>
          <w:szCs w:val="20"/>
        </w:rPr>
        <w:t>nella città toscana quasi 200</w:t>
      </w:r>
      <w:proofErr w:type="gramEnd"/>
      <w:r>
        <w:rPr>
          <w:rFonts w:ascii="Arial" w:hAnsi="Arial" w:cs="Arial"/>
          <w:sz w:val="20"/>
          <w:szCs w:val="20"/>
        </w:rPr>
        <w:t xml:space="preserve"> tra artisti, operatori, giornalisti e  pubblico cittadino, diventando sempre più un appuntamento di richiamo nel panorama teatrale italiano. Nato a Siena nel 2009 </w:t>
      </w:r>
      <w:r>
        <w:rPr>
          <w:rFonts w:ascii="Arial" w:hAnsi="Arial" w:cs="Arial"/>
          <w:b/>
          <w:sz w:val="20"/>
          <w:szCs w:val="20"/>
        </w:rPr>
        <w:t xml:space="preserve">In-Box </w:t>
      </w:r>
      <w:r>
        <w:rPr>
          <w:rFonts w:ascii="Arial" w:hAnsi="Arial" w:cs="Arial"/>
          <w:sz w:val="20"/>
          <w:szCs w:val="20"/>
        </w:rPr>
        <w:t xml:space="preserve">riunisce in rete oltre </w:t>
      </w:r>
      <w:proofErr w:type="gramStart"/>
      <w:r>
        <w:rPr>
          <w:rFonts w:ascii="Arial" w:hAnsi="Arial" w:cs="Arial"/>
          <w:sz w:val="20"/>
          <w:szCs w:val="20"/>
        </w:rPr>
        <w:t>60</w:t>
      </w:r>
      <w:proofErr w:type="gramEnd"/>
      <w:r>
        <w:rPr>
          <w:rFonts w:ascii="Arial" w:hAnsi="Arial" w:cs="Arial"/>
          <w:sz w:val="20"/>
          <w:szCs w:val="20"/>
        </w:rPr>
        <w:t xml:space="preserve"> soggetti su tutto i</w:t>
      </w:r>
      <w:r w:rsidR="004B7F04">
        <w:rPr>
          <w:rFonts w:ascii="Arial" w:hAnsi="Arial" w:cs="Arial"/>
          <w:sz w:val="20"/>
          <w:szCs w:val="20"/>
        </w:rPr>
        <w:t>l territorio nazionale,</w:t>
      </w:r>
      <w:r>
        <w:rPr>
          <w:rFonts w:ascii="Arial" w:hAnsi="Arial" w:cs="Arial"/>
          <w:sz w:val="20"/>
          <w:szCs w:val="20"/>
        </w:rPr>
        <w:t xml:space="preserve"> ha premiato 47 compagnie e distribuito un ammontare di 366 repliche ufficiali con circa € 400.000 di cachet per gli artisti. È questa, infatti, l’originalità del progetto, che va ad agire concretamente nell'ambito della </w:t>
      </w:r>
      <w:r>
        <w:rPr>
          <w:rFonts w:ascii="Arial" w:hAnsi="Arial" w:cs="Arial"/>
          <w:b/>
          <w:sz w:val="20"/>
          <w:szCs w:val="20"/>
        </w:rPr>
        <w:t>circuitazione degli spettacoli</w:t>
      </w:r>
      <w:r>
        <w:rPr>
          <w:rFonts w:ascii="Arial" w:hAnsi="Arial" w:cs="Arial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sz w:val="20"/>
          <w:szCs w:val="20"/>
        </w:rPr>
        <w:t>carenza</w:t>
      </w:r>
      <w:proofErr w:type="gramEnd"/>
      <w:r>
        <w:rPr>
          <w:rFonts w:ascii="Arial" w:hAnsi="Arial" w:cs="Arial"/>
          <w:sz w:val="20"/>
          <w:szCs w:val="20"/>
        </w:rPr>
        <w:t xml:space="preserve"> cronica del sistema italiano, con un’azione multipla di talent </w:t>
      </w:r>
      <w:proofErr w:type="spellStart"/>
      <w:r>
        <w:rPr>
          <w:rFonts w:ascii="Arial" w:hAnsi="Arial" w:cs="Arial"/>
          <w:sz w:val="20"/>
          <w:szCs w:val="20"/>
        </w:rPr>
        <w:t>scouting</w:t>
      </w:r>
      <w:proofErr w:type="spellEnd"/>
      <w:r>
        <w:rPr>
          <w:rFonts w:ascii="Arial" w:hAnsi="Arial" w:cs="Arial"/>
          <w:sz w:val="20"/>
          <w:szCs w:val="20"/>
        </w:rPr>
        <w:t xml:space="preserve">, di sostegno alla dimensione professionale dello spettacolo dal vivo e di audience </w:t>
      </w:r>
      <w:proofErr w:type="spellStart"/>
      <w:r>
        <w:rPr>
          <w:rFonts w:ascii="Arial" w:hAnsi="Arial" w:cs="Arial"/>
          <w:sz w:val="20"/>
          <w:szCs w:val="20"/>
        </w:rPr>
        <w:t>development</w:t>
      </w:r>
      <w:proofErr w:type="spellEnd"/>
      <w:r>
        <w:rPr>
          <w:rFonts w:ascii="Arial" w:hAnsi="Arial" w:cs="Arial"/>
          <w:sz w:val="20"/>
          <w:szCs w:val="20"/>
        </w:rPr>
        <w:t>; le compagnie selezionate durante In-Box dal Vivo, infatti, si divideranno le repliche in palio e così porteranno durante la stagione successiva i loro spettacoli nei teatri dei partner delle due reti.</w:t>
      </w:r>
      <w:r w:rsidR="004B7F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Ideato da </w:t>
      </w:r>
      <w:proofErr w:type="spellStart"/>
      <w:r>
        <w:rPr>
          <w:rFonts w:ascii="Arial" w:hAnsi="Arial" w:cs="Arial"/>
          <w:b/>
          <w:sz w:val="20"/>
          <w:szCs w:val="20"/>
        </w:rPr>
        <w:t>Straligut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Teatro</w:t>
      </w:r>
      <w:r>
        <w:rPr>
          <w:rFonts w:ascii="Arial" w:hAnsi="Arial" w:cs="Arial"/>
          <w:sz w:val="20"/>
          <w:szCs w:val="20"/>
        </w:rPr>
        <w:t xml:space="preserve"> e sostenuto dal </w:t>
      </w:r>
      <w:r>
        <w:rPr>
          <w:rFonts w:ascii="Arial" w:hAnsi="Arial" w:cs="Arial"/>
          <w:b/>
          <w:bCs/>
          <w:sz w:val="20"/>
          <w:szCs w:val="20"/>
        </w:rPr>
        <w:t>Comune di Siena</w:t>
      </w:r>
      <w:r>
        <w:rPr>
          <w:rFonts w:ascii="Arial" w:hAnsi="Arial" w:cs="Arial"/>
          <w:sz w:val="20"/>
          <w:szCs w:val="20"/>
        </w:rPr>
        <w:t xml:space="preserve">, il progetto </w:t>
      </w:r>
      <w:r>
        <w:rPr>
          <w:rFonts w:ascii="Arial" w:hAnsi="Arial" w:cs="Arial"/>
          <w:b/>
          <w:sz w:val="20"/>
          <w:szCs w:val="20"/>
        </w:rPr>
        <w:t xml:space="preserve">In-Box, </w:t>
      </w:r>
      <w:r>
        <w:rPr>
          <w:rFonts w:ascii="Arial" w:hAnsi="Arial" w:cs="Arial"/>
          <w:sz w:val="20"/>
          <w:szCs w:val="20"/>
        </w:rPr>
        <w:t xml:space="preserve">che prevede anche la sezione </w:t>
      </w:r>
      <w:r>
        <w:rPr>
          <w:rFonts w:ascii="Arial" w:hAnsi="Arial" w:cs="Arial"/>
          <w:b/>
          <w:sz w:val="20"/>
          <w:szCs w:val="20"/>
        </w:rPr>
        <w:t>In – Box verde</w:t>
      </w:r>
      <w:r>
        <w:rPr>
          <w:rFonts w:ascii="Arial" w:hAnsi="Arial" w:cs="Arial"/>
          <w:sz w:val="20"/>
          <w:szCs w:val="20"/>
        </w:rPr>
        <w:t xml:space="preserve">, riservata al </w:t>
      </w:r>
      <w:r>
        <w:rPr>
          <w:rFonts w:ascii="Arial" w:hAnsi="Arial" w:cs="Arial"/>
          <w:sz w:val="20"/>
          <w:szCs w:val="20"/>
          <w:u w:val="single"/>
        </w:rPr>
        <w:t>teatro ragazzi</w:t>
      </w:r>
      <w:r>
        <w:rPr>
          <w:rFonts w:ascii="Arial" w:hAnsi="Arial" w:cs="Arial"/>
          <w:sz w:val="20"/>
          <w:szCs w:val="20"/>
        </w:rPr>
        <w:t xml:space="preserve">, costituisce un caso unico in Italia, dedicandosi alla </w:t>
      </w:r>
      <w:proofErr w:type="gramStart"/>
      <w:r>
        <w:rPr>
          <w:rFonts w:ascii="Arial" w:hAnsi="Arial" w:cs="Arial"/>
          <w:sz w:val="20"/>
          <w:szCs w:val="20"/>
        </w:rPr>
        <w:t>promozione</w:t>
      </w:r>
      <w:proofErr w:type="gramEnd"/>
      <w:r>
        <w:rPr>
          <w:rFonts w:ascii="Arial" w:hAnsi="Arial" w:cs="Arial"/>
          <w:sz w:val="20"/>
          <w:szCs w:val="20"/>
        </w:rPr>
        <w:t xml:space="preserve"> di artisti e compagnie emergenti tramite 2 bandi annuali che mettono in palio </w:t>
      </w:r>
      <w:proofErr w:type="spellStart"/>
      <w:r>
        <w:rPr>
          <w:rFonts w:ascii="Arial" w:hAnsi="Arial" w:cs="Arial"/>
          <w:sz w:val="20"/>
          <w:szCs w:val="20"/>
        </w:rPr>
        <w:t>tournèe</w:t>
      </w:r>
      <w:proofErr w:type="spellEnd"/>
      <w:r>
        <w:rPr>
          <w:rFonts w:ascii="Arial" w:hAnsi="Arial" w:cs="Arial"/>
          <w:sz w:val="20"/>
          <w:szCs w:val="20"/>
        </w:rPr>
        <w:t xml:space="preserve"> di repliche pagate (complessivamente 93 nel 2019). Per l’originalità del progetto </w:t>
      </w:r>
      <w:r>
        <w:rPr>
          <w:rFonts w:ascii="Arial" w:hAnsi="Arial" w:cs="Arial"/>
          <w:b/>
          <w:sz w:val="20"/>
          <w:szCs w:val="20"/>
        </w:rPr>
        <w:t xml:space="preserve">In-Box </w:t>
      </w:r>
      <w:r>
        <w:rPr>
          <w:rFonts w:ascii="Arial" w:hAnsi="Arial" w:cs="Arial"/>
          <w:sz w:val="20"/>
          <w:szCs w:val="20"/>
        </w:rPr>
        <w:t xml:space="preserve">ha ottenuto dal 2015 il riconoscimento da parte dei </w:t>
      </w:r>
      <w:r>
        <w:rPr>
          <w:rFonts w:ascii="Arial" w:hAnsi="Arial" w:cs="Arial"/>
          <w:b/>
          <w:sz w:val="20"/>
          <w:szCs w:val="20"/>
        </w:rPr>
        <w:t xml:space="preserve">Ministero per </w:t>
      </w:r>
      <w:proofErr w:type="gramStart"/>
      <w:r>
        <w:rPr>
          <w:rFonts w:ascii="Arial" w:hAnsi="Arial" w:cs="Arial"/>
          <w:b/>
          <w:sz w:val="20"/>
          <w:szCs w:val="20"/>
        </w:rPr>
        <w:t>i beni e le attività artistiche e cultural</w:t>
      </w:r>
      <w:r>
        <w:rPr>
          <w:rFonts w:ascii="Arial" w:hAnsi="Arial" w:cs="Arial"/>
          <w:b/>
          <w:bCs/>
          <w:sz w:val="20"/>
          <w:szCs w:val="20"/>
        </w:rPr>
        <w:t>i</w:t>
      </w:r>
      <w:proofErr w:type="gramEnd"/>
      <w:r>
        <w:rPr>
          <w:rFonts w:ascii="Arial" w:hAnsi="Arial" w:cs="Arial"/>
          <w:sz w:val="20"/>
          <w:szCs w:val="20"/>
        </w:rPr>
        <w:t xml:space="preserve">, oltre a quello della </w:t>
      </w:r>
      <w:r>
        <w:rPr>
          <w:rFonts w:ascii="Arial" w:hAnsi="Arial" w:cs="Arial"/>
          <w:b/>
          <w:sz w:val="20"/>
          <w:szCs w:val="20"/>
        </w:rPr>
        <w:t>Regione Toscana</w:t>
      </w:r>
      <w:r>
        <w:rPr>
          <w:rFonts w:ascii="Arial" w:hAnsi="Arial" w:cs="Arial"/>
          <w:sz w:val="20"/>
          <w:szCs w:val="20"/>
        </w:rPr>
        <w:t xml:space="preserve"> tramite la residenza artistica riconosciuta a </w:t>
      </w:r>
      <w:proofErr w:type="spellStart"/>
      <w:r>
        <w:rPr>
          <w:rFonts w:ascii="Arial" w:hAnsi="Arial" w:cs="Arial"/>
          <w:sz w:val="20"/>
          <w:szCs w:val="20"/>
        </w:rPr>
        <w:t>Straligut</w:t>
      </w:r>
      <w:proofErr w:type="spellEnd"/>
      <w:r>
        <w:rPr>
          <w:rFonts w:ascii="Arial" w:hAnsi="Arial" w:cs="Arial"/>
          <w:sz w:val="20"/>
          <w:szCs w:val="20"/>
        </w:rPr>
        <w:t xml:space="preserve"> dal 2016 e il sostegno di </w:t>
      </w:r>
      <w:r>
        <w:rPr>
          <w:rFonts w:ascii="Arial" w:hAnsi="Arial" w:cs="Arial"/>
          <w:b/>
          <w:bCs/>
          <w:sz w:val="20"/>
          <w:szCs w:val="20"/>
        </w:rPr>
        <w:t xml:space="preserve">Fondazione Toscana Spettacolo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onlus</w:t>
      </w:r>
      <w:proofErr w:type="spellEnd"/>
      <w:r>
        <w:rPr>
          <w:rFonts w:ascii="Arial" w:hAnsi="Arial" w:cs="Arial"/>
          <w:sz w:val="20"/>
          <w:szCs w:val="20"/>
        </w:rPr>
        <w:t xml:space="preserve">, partner dal 2013. </w:t>
      </w:r>
      <w:r w:rsidR="004B7F04">
        <w:rPr>
          <w:rFonts w:ascii="Arial" w:hAnsi="Arial" w:cs="Arial"/>
          <w:sz w:val="20"/>
          <w:szCs w:val="20"/>
        </w:rPr>
        <w:t xml:space="preserve"> </w:t>
      </w:r>
    </w:p>
    <w:p w14:paraId="44924CC4" w14:textId="679F9B5C" w:rsidR="00AA5390" w:rsidRDefault="00AA5390" w:rsidP="004B7F04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In-Box dal Vivo è la </w:t>
      </w:r>
      <w:r>
        <w:rPr>
          <w:rFonts w:ascii="Arial" w:hAnsi="Arial" w:cs="Arial"/>
          <w:b/>
          <w:bCs/>
          <w:sz w:val="20"/>
          <w:szCs w:val="20"/>
        </w:rPr>
        <w:t xml:space="preserve">fase finale di selezione dei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2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bandi</w:t>
      </w:r>
      <w:r>
        <w:rPr>
          <w:rFonts w:ascii="Arial" w:hAnsi="Arial" w:cs="Arial"/>
          <w:sz w:val="20"/>
          <w:szCs w:val="20"/>
        </w:rPr>
        <w:t xml:space="preserve">, durante la quale i 12 finalisti (6 per In-Box e 6 per In-Box Verde), selezionati su oltre 400 candidature, saranno ospitati a Siena per mettere in scena gli spettacoli davanti alle giurie, agli operatori e alla stampa, al pubblico cittadino e regionale. Da menzionare le partnership con i consorzi nazionali del riciclo </w:t>
      </w:r>
      <w:r>
        <w:rPr>
          <w:rFonts w:ascii="Arial" w:hAnsi="Arial" w:cs="Arial"/>
          <w:b/>
          <w:bCs/>
          <w:sz w:val="20"/>
          <w:szCs w:val="20"/>
        </w:rPr>
        <w:t>Ricrea</w:t>
      </w:r>
      <w:r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b/>
          <w:bCs/>
          <w:sz w:val="20"/>
          <w:szCs w:val="20"/>
        </w:rPr>
        <w:t>Corepla</w:t>
      </w:r>
      <w:r>
        <w:rPr>
          <w:rFonts w:ascii="Arial" w:hAnsi="Arial" w:cs="Arial"/>
          <w:sz w:val="20"/>
          <w:szCs w:val="20"/>
        </w:rPr>
        <w:t xml:space="preserve"> per il progetto Green Box che permetterà a quasi </w:t>
      </w:r>
      <w:r>
        <w:rPr>
          <w:rFonts w:ascii="Arial" w:hAnsi="Arial" w:cs="Arial"/>
          <w:b/>
          <w:bCs/>
          <w:sz w:val="20"/>
          <w:szCs w:val="20"/>
        </w:rPr>
        <w:t>un migliaio di alunni</w:t>
      </w:r>
      <w:r>
        <w:rPr>
          <w:rFonts w:ascii="Arial" w:hAnsi="Arial" w:cs="Arial"/>
          <w:sz w:val="20"/>
          <w:szCs w:val="20"/>
        </w:rPr>
        <w:t xml:space="preserve"> delle scuole primarie </w:t>
      </w:r>
      <w:proofErr w:type="gramStart"/>
      <w:r>
        <w:rPr>
          <w:rFonts w:ascii="Arial" w:hAnsi="Arial" w:cs="Arial"/>
          <w:sz w:val="20"/>
          <w:szCs w:val="20"/>
        </w:rPr>
        <w:t>della</w:t>
      </w:r>
      <w:proofErr w:type="gramEnd"/>
      <w:r>
        <w:rPr>
          <w:rFonts w:ascii="Arial" w:hAnsi="Arial" w:cs="Arial"/>
          <w:sz w:val="20"/>
          <w:szCs w:val="20"/>
        </w:rPr>
        <w:t xml:space="preserve"> provincia di Siena (accompagnati dagli autobus messi a disposizione da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Tiemme</w:t>
      </w:r>
      <w:proofErr w:type="spellEnd"/>
      <w:r>
        <w:rPr>
          <w:rFonts w:ascii="Arial" w:hAnsi="Arial" w:cs="Arial"/>
          <w:sz w:val="20"/>
          <w:szCs w:val="20"/>
        </w:rPr>
        <w:t xml:space="preserve">) di prendere parte agli spettacoli finalisti di In-Box Verde. Proseguirà anche il progetto In-Box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Millennials</w:t>
      </w:r>
      <w:proofErr w:type="spellEnd"/>
      <w:r>
        <w:rPr>
          <w:rFonts w:ascii="Arial" w:hAnsi="Arial" w:cs="Arial"/>
          <w:sz w:val="20"/>
          <w:szCs w:val="20"/>
        </w:rPr>
        <w:t xml:space="preserve">, dedicato </w:t>
      </w:r>
      <w:proofErr w:type="gramStart"/>
      <w:r>
        <w:rPr>
          <w:rFonts w:ascii="Arial" w:hAnsi="Arial" w:cs="Arial"/>
          <w:sz w:val="20"/>
          <w:szCs w:val="20"/>
        </w:rPr>
        <w:t>agli studenti universitari e sviluppato</w:t>
      </w:r>
      <w:proofErr w:type="gramEnd"/>
      <w:r>
        <w:rPr>
          <w:rFonts w:ascii="Arial" w:hAnsi="Arial" w:cs="Arial"/>
          <w:sz w:val="20"/>
          <w:szCs w:val="20"/>
        </w:rPr>
        <w:t xml:space="preserve"> col sostegno dell'</w:t>
      </w:r>
      <w:r>
        <w:rPr>
          <w:rFonts w:ascii="Arial" w:hAnsi="Arial" w:cs="Arial"/>
          <w:b/>
          <w:bCs/>
          <w:sz w:val="20"/>
          <w:szCs w:val="20"/>
        </w:rPr>
        <w:t>Università degli Studi di Siena</w:t>
      </w:r>
      <w:r>
        <w:rPr>
          <w:rFonts w:ascii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hAnsi="Arial" w:cs="Arial"/>
          <w:sz w:val="20"/>
          <w:szCs w:val="20"/>
        </w:rPr>
        <w:t>uSiena</w:t>
      </w:r>
      <w:proofErr w:type="spellEnd"/>
      <w:r>
        <w:rPr>
          <w:rFonts w:ascii="Arial" w:hAnsi="Arial" w:cs="Arial"/>
          <w:sz w:val="20"/>
          <w:szCs w:val="20"/>
        </w:rPr>
        <w:t xml:space="preserve"> Campus in cui due gruppi di studenti avranno parte attiva durante il festival formando una giuria popolare, accompagnata dal critico e giornalista di Rai 3 Gherardo Vitali Rosati, che sceglierà il suo spettacolo preferito e una redazione giornalistica, coordinata da Andrea </w:t>
      </w:r>
      <w:proofErr w:type="spellStart"/>
      <w:r>
        <w:rPr>
          <w:rFonts w:ascii="Arial" w:hAnsi="Arial" w:cs="Arial"/>
          <w:sz w:val="20"/>
          <w:szCs w:val="20"/>
        </w:rPr>
        <w:t>Pocosgnich</w:t>
      </w:r>
      <w:proofErr w:type="spellEnd"/>
      <w:r>
        <w:rPr>
          <w:rFonts w:ascii="Arial" w:hAnsi="Arial" w:cs="Arial"/>
          <w:sz w:val="20"/>
          <w:szCs w:val="20"/>
        </w:rPr>
        <w:t xml:space="preserve"> della testata nazionale Teatro e Critica, che racconterà il festival giorno per giorno. Agli studenti universitari sono dedicate delle speciali promozioni sui biglietti, in virtù della rinnovata collaborazione con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Dsu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Toscana</w:t>
      </w:r>
      <w:r>
        <w:rPr>
          <w:rFonts w:ascii="Arial" w:hAnsi="Arial" w:cs="Arial"/>
          <w:sz w:val="20"/>
          <w:szCs w:val="20"/>
        </w:rPr>
        <w:t>.</w:t>
      </w:r>
      <w:r>
        <w:t xml:space="preserve"> </w:t>
      </w:r>
      <w:r>
        <w:rPr>
          <w:rFonts w:ascii="Arial" w:hAnsi="Arial" w:cs="Arial"/>
          <w:b/>
          <w:sz w:val="20"/>
          <w:szCs w:val="20"/>
        </w:rPr>
        <w:t>In-Box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dal Vivo </w:t>
      </w:r>
      <w:r>
        <w:rPr>
          <w:rFonts w:ascii="Arial" w:hAnsi="Arial" w:cs="Arial"/>
          <w:sz w:val="20"/>
          <w:szCs w:val="20"/>
        </w:rPr>
        <w:t xml:space="preserve">è inoltre inserito all’interno del </w:t>
      </w:r>
      <w:r>
        <w:rPr>
          <w:rFonts w:ascii="Arial" w:hAnsi="Arial" w:cs="Arial"/>
          <w:b/>
          <w:sz w:val="20"/>
          <w:szCs w:val="20"/>
        </w:rPr>
        <w:t>Festival Siena Città Aperta ai Giovani</w:t>
      </w:r>
      <w:r>
        <w:rPr>
          <w:rFonts w:ascii="Arial" w:hAnsi="Arial" w:cs="Arial"/>
          <w:sz w:val="20"/>
          <w:szCs w:val="20"/>
        </w:rPr>
        <w:t>, il cartellone di appuntamenti promosso dall’assessorato alle Politiche Giovanili del Comune di Siena, Fondazione MPS, Università degli Studi di Siena e Università per Stranieri di Siena, con il supporto di Vernice Progetti Culturali.</w:t>
      </w:r>
    </w:p>
    <w:p w14:paraId="1EC6E1C6" w14:textId="77777777" w:rsidR="004B7F04" w:rsidRPr="004B7F04" w:rsidRDefault="004B7F04" w:rsidP="004B7F04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2B671A7" w14:textId="0E2C6AFA" w:rsidR="00084D08" w:rsidRPr="005B742E" w:rsidRDefault="005C4495" w:rsidP="004B7F04">
      <w:pPr>
        <w:widowControl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festival inizia </w:t>
      </w:r>
      <w:r>
        <w:rPr>
          <w:rFonts w:ascii="Arial" w:hAnsi="Arial" w:cs="Arial"/>
          <w:b/>
          <w:color w:val="7F7F7F" w:themeColor="text1" w:themeTint="80"/>
          <w:sz w:val="20"/>
          <w:szCs w:val="20"/>
        </w:rPr>
        <w:t>lunedì 20 maggio</w:t>
      </w:r>
      <w:r>
        <w:rPr>
          <w:rFonts w:ascii="Arial" w:hAnsi="Arial" w:cs="Arial"/>
          <w:sz w:val="20"/>
          <w:szCs w:val="20"/>
        </w:rPr>
        <w:t xml:space="preserve"> con la sezione </w:t>
      </w:r>
      <w:r>
        <w:rPr>
          <w:rFonts w:ascii="Arial" w:hAnsi="Arial" w:cs="Arial"/>
          <w:b/>
          <w:sz w:val="20"/>
          <w:szCs w:val="20"/>
        </w:rPr>
        <w:t>In B</w:t>
      </w:r>
      <w:r w:rsidR="004B282A">
        <w:rPr>
          <w:rFonts w:ascii="Arial" w:hAnsi="Arial" w:cs="Arial"/>
          <w:b/>
          <w:sz w:val="20"/>
          <w:szCs w:val="20"/>
        </w:rPr>
        <w:t xml:space="preserve">ox Verde </w:t>
      </w:r>
      <w:r w:rsidR="004B282A">
        <w:rPr>
          <w:rFonts w:ascii="Arial" w:hAnsi="Arial" w:cs="Arial"/>
          <w:sz w:val="20"/>
          <w:szCs w:val="20"/>
        </w:rPr>
        <w:t>con lo spettacolo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>fuori concorso</w:t>
      </w:r>
      <w:r>
        <w:rPr>
          <w:rFonts w:ascii="Arial" w:eastAsia="TrebuchetMS" w:hAnsi="Arial" w:cs="Arial"/>
          <w:i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NEL CASTELLO DI BARBABLÙ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 w:rsidR="004B282A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riscrittura della celebre fiaba </w:t>
      </w:r>
      <w:proofErr w:type="gramStart"/>
      <w:r w:rsidR="004B282A">
        <w:rPr>
          <w:rFonts w:ascii="Arial" w:eastAsia="TrebuchetMS" w:hAnsi="Arial" w:cs="Arial"/>
          <w:color w:val="000000"/>
          <w:sz w:val="20"/>
          <w:szCs w:val="20"/>
          <w:lang w:eastAsia="ar-SA"/>
        </w:rPr>
        <w:t>ad opera</w:t>
      </w:r>
      <w:proofErr w:type="gramEnd"/>
      <w:r w:rsidR="004B282A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dei pugliesi</w:t>
      </w:r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 </w:t>
      </w:r>
      <w:proofErr w:type="spellStart"/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>Kuziba</w:t>
      </w:r>
      <w:proofErr w:type="spellEnd"/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, </w:t>
      </w:r>
      <w:r>
        <w:rPr>
          <w:rFonts w:ascii="Arial" w:hAnsi="Arial" w:cs="Titillium"/>
          <w:sz w:val="20"/>
          <w:szCs w:val="20"/>
        </w:rPr>
        <w:t>un percorso dentro la curiosità che ci permette di sfidare le nostre paure e che ci racconta di come, a volte, la disobbedienza può essere un passaggio importante per diventare grandi.</w:t>
      </w:r>
      <w:r w:rsidR="004B282A">
        <w:rPr>
          <w:rFonts w:ascii="Arial" w:hAnsi="Arial" w:cs="Arial"/>
          <w:b/>
          <w:sz w:val="20"/>
          <w:szCs w:val="20"/>
        </w:rPr>
        <w:t xml:space="preserve"> </w:t>
      </w:r>
      <w:r w:rsidR="004B282A">
        <w:rPr>
          <w:rFonts w:ascii="Arial" w:hAnsi="Arial" w:cs="Arial"/>
          <w:sz w:val="20"/>
          <w:szCs w:val="20"/>
        </w:rPr>
        <w:t xml:space="preserve">Un’altra fiaba da inizio alla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programmazione di </w:t>
      </w:r>
      <w:r>
        <w:rPr>
          <w:rFonts w:ascii="Arial" w:eastAsia="Times New Roman" w:hAnsi="Arial" w:cs="Arial"/>
          <w:b/>
          <w:color w:val="7F7F7F" w:themeColor="text1" w:themeTint="80"/>
          <w:sz w:val="20"/>
          <w:szCs w:val="20"/>
          <w:shd w:val="clear" w:color="auto" w:fill="FFFFFF"/>
        </w:rPr>
        <w:t xml:space="preserve">martedì </w:t>
      </w:r>
      <w:proofErr w:type="gramStart"/>
      <w:r>
        <w:rPr>
          <w:rFonts w:ascii="Arial" w:eastAsia="Times New Roman" w:hAnsi="Arial" w:cs="Arial"/>
          <w:b/>
          <w:color w:val="7F7F7F" w:themeColor="text1" w:themeTint="80"/>
          <w:sz w:val="20"/>
          <w:szCs w:val="20"/>
          <w:shd w:val="clear" w:color="auto" w:fill="FFFFFF"/>
        </w:rPr>
        <w:t>21</w:t>
      </w:r>
      <w:proofErr w:type="gramEnd"/>
      <w:r w:rsidR="004B282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proofErr w:type="spellStart"/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>Zaches</w:t>
      </w:r>
      <w:proofErr w:type="spellEnd"/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 Teatro</w:t>
      </w:r>
      <w:r w:rsidR="004B282A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, </w:t>
      </w:r>
      <w:r w:rsidR="00AA5390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compagnia fiorentina </w:t>
      </w:r>
      <w:r w:rsidR="004B282A">
        <w:rPr>
          <w:rFonts w:ascii="Arial" w:eastAsia="TrebuchetMS" w:hAnsi="Arial" w:cs="Arial"/>
          <w:color w:val="000000"/>
          <w:sz w:val="20"/>
          <w:szCs w:val="20"/>
          <w:lang w:eastAsia="ar-SA"/>
        </w:rPr>
        <w:t>vincitrice di numerosi premi</w:t>
      </w:r>
      <w:r w:rsidR="004B282A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 </w:t>
      </w:r>
      <w:r w:rsidR="00AA5390" w:rsidRPr="00AA5390">
        <w:rPr>
          <w:rFonts w:ascii="Arial" w:eastAsia="TrebuchetMS" w:hAnsi="Arial" w:cs="Arial"/>
          <w:color w:val="000000"/>
          <w:sz w:val="20"/>
          <w:szCs w:val="20"/>
          <w:lang w:eastAsia="ar-SA"/>
        </w:rPr>
        <w:t>italiani e internazionali</w:t>
      </w:r>
      <w:r w:rsidR="004B7F04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>,</w:t>
      </w:r>
      <w:r w:rsidR="004B282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4B282A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trasporta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CAPPUCCETTO ROSSO</w:t>
      </w:r>
      <w:r>
        <w:rPr>
          <w:rFonts w:ascii="Arial" w:eastAsia="TrebuchetMS" w:hAnsi="Arial" w:cs="Arial"/>
          <w:bCs/>
          <w:color w:val="000000"/>
          <w:sz w:val="20"/>
          <w:szCs w:val="20"/>
          <w:lang w:eastAsia="ar-SA"/>
        </w:rPr>
        <w:t xml:space="preserve"> attraverso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i linguaggi della danza, del teatro di figura e della musica.</w:t>
      </w:r>
      <w:r w:rsidR="004B282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22FC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Originale spettacolo dedicato alla visione della città da parte di una coppia che </w:t>
      </w:r>
      <w:proofErr w:type="gramStart"/>
      <w:r w:rsidR="00622FC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si </w:t>
      </w:r>
      <w:proofErr w:type="gramEnd"/>
      <w:r w:rsidR="00622FC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incontra ogni giorno su una panchina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 xml:space="preserve">A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lastRenderedPageBreak/>
        <w:t>NASO IN ARI</w:t>
      </w:r>
      <w:r>
        <w:rPr>
          <w:rFonts w:ascii="Arial" w:eastAsia="TrebuchetMS" w:hAnsi="Arial" w:cs="Arial"/>
          <w:b/>
          <w:bCs/>
          <w:sz w:val="20"/>
          <w:szCs w:val="20"/>
          <w:lang w:eastAsia="ar-SA"/>
        </w:rPr>
        <w:t>A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di </w:t>
      </w:r>
      <w:proofErr w:type="spellStart"/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Schedìa</w:t>
      </w:r>
      <w:proofErr w:type="spellEnd"/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 Teatro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9B6D90">
        <w:rPr>
          <w:rFonts w:ascii="Arial" w:eastAsia="Times New Roman" w:hAnsi="Arial" w:cs="Arial"/>
          <w:color w:val="000000"/>
          <w:sz w:val="20"/>
          <w:szCs w:val="20"/>
        </w:rPr>
        <w:t>a cui seguirà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STORTO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di </w:t>
      </w:r>
      <w:proofErr w:type="spellStart"/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InQuanto</w:t>
      </w:r>
      <w:proofErr w:type="spellEnd"/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 Teatro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collettivo artistico fiorentino che si occupa di teatro, danza, performance, didattica dell'arte</w:t>
      </w:r>
      <w:r w:rsidR="009B6D90">
        <w:rPr>
          <w:rFonts w:ascii="Arial" w:hAnsi="Arial" w:cs="Arial"/>
          <w:color w:val="000000"/>
          <w:sz w:val="20"/>
          <w:szCs w:val="20"/>
        </w:rPr>
        <w:t xml:space="preserve"> e arte relazionale. </w:t>
      </w:r>
      <w:r w:rsidR="009B6D90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Vincitore del </w:t>
      </w:r>
      <w:r w:rsidR="009B6D90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>premio Scenario Infanzia</w:t>
      </w:r>
      <w:r w:rsidR="009B6D90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 w:rsidR="009B6D90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>2018,</w:t>
      </w:r>
      <w:r w:rsidR="009B6D90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“Storto</w:t>
      </w:r>
      <w:r w:rsidR="009B6D90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è una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graphic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novel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teatrale spietata e pop, </w:t>
      </w:r>
      <w:r w:rsidR="009B6D90">
        <w:rPr>
          <w:rFonts w:ascii="Arial" w:hAnsi="Arial" w:cs="Arial"/>
          <w:sz w:val="20"/>
          <w:szCs w:val="20"/>
        </w:rPr>
        <w:t>che</w:t>
      </w:r>
      <w:r>
        <w:rPr>
          <w:rFonts w:ascii="Arial" w:hAnsi="Arial" w:cs="Arial"/>
          <w:sz w:val="20"/>
          <w:szCs w:val="20"/>
        </w:rPr>
        <w:t xml:space="preserve"> affronta con ironia e se</w:t>
      </w:r>
      <w:r w:rsidR="009B6D90">
        <w:rPr>
          <w:rFonts w:ascii="Arial" w:hAnsi="Arial" w:cs="Arial"/>
          <w:sz w:val="20"/>
          <w:szCs w:val="20"/>
        </w:rPr>
        <w:t>mplicità tutti i passaggi dell’</w:t>
      </w:r>
      <w:r>
        <w:rPr>
          <w:rFonts w:ascii="Arial" w:hAnsi="Arial" w:cs="Arial"/>
          <w:sz w:val="20"/>
          <w:szCs w:val="20"/>
        </w:rPr>
        <w:t>accettazione</w:t>
      </w:r>
      <w:r w:rsidR="009B6D90">
        <w:rPr>
          <w:rFonts w:ascii="Arial" w:hAnsi="Arial" w:cs="Arial"/>
          <w:sz w:val="20"/>
          <w:szCs w:val="20"/>
        </w:rPr>
        <w:t xml:space="preserve"> della diversità e del conflitto</w:t>
      </w:r>
      <w:r w:rsidR="00AA5390">
        <w:rPr>
          <w:rFonts w:ascii="Arial" w:hAnsi="Arial" w:cs="Arial"/>
          <w:sz w:val="20"/>
          <w:szCs w:val="20"/>
        </w:rPr>
        <w:t xml:space="preserve"> che non riguarda</w:t>
      </w:r>
      <w:r>
        <w:rPr>
          <w:rFonts w:ascii="Arial" w:hAnsi="Arial" w:cs="Arial"/>
          <w:sz w:val="20"/>
          <w:szCs w:val="20"/>
        </w:rPr>
        <w:t xml:space="preserve"> solo l'altro, ma anche se stes</w:t>
      </w:r>
      <w:r w:rsidR="009B6D90">
        <w:rPr>
          <w:rFonts w:ascii="Arial" w:hAnsi="Arial" w:cs="Arial"/>
          <w:sz w:val="20"/>
          <w:szCs w:val="20"/>
        </w:rPr>
        <w:t>si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EB7CE64" w14:textId="3A5F222A" w:rsidR="006779FB" w:rsidRDefault="005C4495" w:rsidP="004B7F04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rebuchetMS" w:hAnsi="Arial" w:cs="Arial"/>
          <w:b/>
          <w:bCs/>
          <w:color w:val="7F7F7F" w:themeColor="text1" w:themeTint="80"/>
          <w:sz w:val="20"/>
          <w:szCs w:val="20"/>
          <w:lang w:eastAsia="ar-SA"/>
        </w:rPr>
        <w:t>Mercoledì 22 maggio</w:t>
      </w:r>
      <w:r>
        <w:rPr>
          <w:rFonts w:ascii="Arial" w:eastAsia="TrebuchetMS" w:hAnsi="Arial" w:cs="Arial"/>
          <w:b/>
          <w:bCs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si apre con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STORIA DI UNO SCHIACCIANOCI</w:t>
      </w:r>
      <w:r>
        <w:rPr>
          <w:rFonts w:ascii="Arial" w:eastAsia="TrebuchetMS" w:hAnsi="Arial" w:cs="Arial"/>
          <w:b/>
          <w:bCs/>
          <w:color w:val="DC23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de</w:t>
      </w:r>
      <w:r w:rsidR="005B742E"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 Il Teatro nel Baule,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una fiaba per attore e macchine della visione tratta dal libro di Hoffman “</w:t>
      </w:r>
      <w:r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Lo schiaccianoci e il re dei topi”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che ispirò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Čajkovskij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per il suo celebre balletto </w:t>
      </w:r>
      <w:r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"Lo Schiaccianoci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742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Una leggenda africana sulla nascita del fiume Niger è invece quella raccontata dalla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compagn</w:t>
      </w:r>
      <w:r w:rsidR="005B742E">
        <w:rPr>
          <w:rFonts w:ascii="Arial" w:eastAsia="TrebuchetMS" w:hAnsi="Arial" w:cs="Arial"/>
          <w:color w:val="000000"/>
          <w:sz w:val="20"/>
          <w:szCs w:val="20"/>
          <w:lang w:eastAsia="ar-SA"/>
        </w:rPr>
        <w:t>i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a </w:t>
      </w:r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Piccoli Idilli </w:t>
      </w:r>
      <w:r w:rsidR="005B742E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in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KANU</w:t>
      </w:r>
      <w:r>
        <w:rPr>
          <w:rFonts w:ascii="Arial" w:eastAsia="TrebuchetMS" w:hAnsi="Arial" w:cs="Arial"/>
          <w:color w:val="00CC33"/>
          <w:sz w:val="20"/>
          <w:szCs w:val="20"/>
          <w:lang w:eastAsia="ar-SA"/>
        </w:rPr>
        <w:t xml:space="preserve">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spettacolo di narrazione con musica dal vivo, tratto da un racconto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malinkè</w:t>
      </w:r>
      <w:proofErr w:type="spellEnd"/>
      <w:r w:rsidR="005B742E">
        <w:rPr>
          <w:rFonts w:ascii="Arial" w:eastAsia="Times New Roman" w:hAnsi="Arial" w:cs="Arial"/>
          <w:color w:val="000000"/>
          <w:sz w:val="20"/>
          <w:szCs w:val="20"/>
        </w:rPr>
        <w:t xml:space="preserve"> e cui seguirà, u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ltimo spettacolo della programmazione dedicata al teatro ragazzi</w:t>
      </w:r>
      <w:r w:rsidR="00AA5390">
        <w:rPr>
          <w:rFonts w:ascii="Arial" w:eastAsia="TrebuchetMS" w:hAnsi="Arial" w:cs="Arial"/>
          <w:color w:val="000000"/>
          <w:sz w:val="20"/>
          <w:szCs w:val="20"/>
          <w:lang w:eastAsia="ar-SA"/>
        </w:rPr>
        <w:t>,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IL MULO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dell’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Associazione 4gatti</w:t>
      </w:r>
      <w:r w:rsidR="005B742E">
        <w:rPr>
          <w:rFonts w:ascii="Arial" w:eastAsia="TrebuchetMS" w:hAnsi="Arial" w:cs="Arial"/>
          <w:color w:val="000000"/>
          <w:sz w:val="20"/>
          <w:szCs w:val="20"/>
          <w:lang w:eastAsia="ar-SA"/>
        </w:rPr>
        <w:t>.</w:t>
      </w:r>
      <w:r w:rsidR="004B7F04">
        <w:rPr>
          <w:rFonts w:ascii="Arial" w:eastAsia="Times New Roman" w:hAnsi="Arial" w:cs="Arial"/>
          <w:color w:val="000000"/>
          <w:sz w:val="20"/>
          <w:szCs w:val="20"/>
        </w:rPr>
        <w:t xml:space="preserve"> L</w:t>
      </w:r>
      <w:r>
        <w:rPr>
          <w:rFonts w:ascii="Arial" w:eastAsia="Times New Roman" w:hAnsi="Arial" w:cs="Arial"/>
          <w:color w:val="000000"/>
          <w:sz w:val="20"/>
          <w:szCs w:val="20"/>
        </w:rPr>
        <w:t>a Grande Guerra vista c</w:t>
      </w:r>
      <w:r w:rsidR="005B742E">
        <w:rPr>
          <w:rFonts w:ascii="Arial" w:eastAsia="Times New Roman" w:hAnsi="Arial" w:cs="Arial"/>
          <w:color w:val="000000"/>
          <w:sz w:val="20"/>
          <w:szCs w:val="20"/>
        </w:rPr>
        <w:t xml:space="preserve">on gli occhi di un mulo, </w:t>
      </w:r>
      <w:r>
        <w:rPr>
          <w:rFonts w:ascii="Arial" w:eastAsia="Times New Roman" w:hAnsi="Arial" w:cs="Arial"/>
          <w:color w:val="000000"/>
          <w:sz w:val="20"/>
          <w:szCs w:val="20"/>
        </w:rPr>
        <w:t>attraverso una commistione di linguaggi (ombre, attori e pupazzo) in cui la narrazione si pone su piani diversi, e pur affrontando temi non necessariamente facili, rimane sempre fruibile ad adulti e bambini di ogni età</w:t>
      </w:r>
      <w:r w:rsidR="006779FB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66EB7CD6" w14:textId="118517C2" w:rsidR="00084D08" w:rsidRPr="006779FB" w:rsidRDefault="006779F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Dopo la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discussione la</w:t>
      </w:r>
      <w:proofErr w:type="gramEnd"/>
      <w:r w:rsidR="005C4495">
        <w:rPr>
          <w:rFonts w:ascii="Arial" w:eastAsia="Times New Roman" w:hAnsi="Arial" w:cs="Arial"/>
          <w:color w:val="000000"/>
          <w:sz w:val="20"/>
          <w:szCs w:val="20"/>
        </w:rPr>
        <w:t xml:space="preserve"> giuria spacchetterà fra i 6 finalisti le 41 repl</w:t>
      </w:r>
      <w:r>
        <w:rPr>
          <w:rFonts w:ascii="Arial" w:eastAsia="Times New Roman" w:hAnsi="Arial" w:cs="Arial"/>
          <w:color w:val="000000"/>
          <w:sz w:val="20"/>
          <w:szCs w:val="20"/>
        </w:rPr>
        <w:t>iche in palio</w:t>
      </w:r>
      <w:r w:rsidR="005C4495">
        <w:rPr>
          <w:rFonts w:ascii="Arial" w:eastAsia="Times New Roman" w:hAnsi="Arial" w:cs="Arial"/>
          <w:color w:val="000000"/>
          <w:sz w:val="20"/>
          <w:szCs w:val="20"/>
        </w:rPr>
        <w:t xml:space="preserve"> e sarà proclamato</w:t>
      </w:r>
      <w:r w:rsidR="005C449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5C4495"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il Vincitore In-Box Verde, </w:t>
      </w:r>
      <w:r w:rsidR="005C4495">
        <w:rPr>
          <w:rFonts w:ascii="Arial" w:eastAsia="TrebuchetMS" w:hAnsi="Arial" w:cs="Arial"/>
          <w:color w:val="000000"/>
          <w:sz w:val="20"/>
          <w:szCs w:val="20"/>
          <w:lang w:eastAsia="ar-SA"/>
        </w:rPr>
        <w:t>che risulterà essere lo spettacolo che si sarà aggiudicato il maggior numero di date.</w:t>
      </w:r>
    </w:p>
    <w:p w14:paraId="73211939" w14:textId="77777777" w:rsidR="00084D08" w:rsidRDefault="00084D08">
      <w:pPr>
        <w:jc w:val="both"/>
        <w:rPr>
          <w:rFonts w:ascii="Arial" w:eastAsia="TrebuchetMS" w:hAnsi="Arial" w:cs="Arial"/>
          <w:color w:val="DC2300"/>
          <w:sz w:val="20"/>
          <w:szCs w:val="20"/>
          <w:lang w:eastAsia="ar-SA"/>
        </w:rPr>
      </w:pPr>
    </w:p>
    <w:p w14:paraId="43A03F24" w14:textId="32B786D9" w:rsidR="00084D08" w:rsidRPr="008F07F5" w:rsidRDefault="005C4495" w:rsidP="008F07F5">
      <w:pPr>
        <w:jc w:val="both"/>
        <w:rPr>
          <w:rFonts w:ascii="Arial" w:eastAsia="TrebuchetMS" w:hAnsi="Arial" w:cs="Arial"/>
          <w:bCs/>
          <w:sz w:val="20"/>
          <w:szCs w:val="20"/>
          <w:lang w:eastAsia="ar-SA"/>
        </w:rPr>
      </w:pP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Inizia giovedì </w:t>
      </w:r>
      <w:r>
        <w:rPr>
          <w:rFonts w:ascii="Arial" w:eastAsia="TrebuchetMS" w:hAnsi="Arial" w:cs="Arial"/>
          <w:b/>
          <w:bCs/>
          <w:color w:val="7F7F7F" w:themeColor="text1" w:themeTint="80"/>
          <w:sz w:val="20"/>
          <w:szCs w:val="20"/>
          <w:lang w:eastAsia="ar-SA"/>
        </w:rPr>
        <w:t>23 MAGGIO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/>
          <w:bCs/>
          <w:sz w:val="20"/>
          <w:szCs w:val="20"/>
          <w:lang w:eastAsia="ar-SA"/>
        </w:rPr>
        <w:t>In Box Blu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>, sezione dedicata alla programmazione seral</w:t>
      </w:r>
      <w:r w:rsidR="00B62270">
        <w:rPr>
          <w:rFonts w:ascii="Arial" w:eastAsia="TrebuchetMS" w:hAnsi="Arial" w:cs="Arial"/>
          <w:bCs/>
          <w:sz w:val="20"/>
          <w:szCs w:val="20"/>
          <w:lang w:eastAsia="ar-SA"/>
        </w:rPr>
        <w:t>e, con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/>
          <w:bCs/>
          <w:sz w:val="20"/>
          <w:szCs w:val="20"/>
          <w:lang w:eastAsia="ar-SA"/>
        </w:rPr>
        <w:t>l’anteprima su invito, fuori concorso</w:t>
      </w:r>
      <w:r w:rsidR="00B62270">
        <w:rPr>
          <w:rFonts w:ascii="Arial" w:eastAsia="TrebuchetMS" w:hAnsi="Arial" w:cs="Arial"/>
          <w:b/>
          <w:bCs/>
          <w:sz w:val="20"/>
          <w:szCs w:val="20"/>
          <w:lang w:eastAsia="ar-SA"/>
        </w:rPr>
        <w:t>,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 di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SETTANTA VOLTE SETTE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del 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Collettivo Controcanto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, giovane ensemble di artisti che focalizzano la propria attenzione su temi di attualità attraverso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un metodo di lavoro che prevede un lungo processo di costruzione </w:t>
      </w:r>
      <w:r w:rsidR="00AA539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collettiva della messa in scena</w:t>
      </w:r>
      <w:r>
        <w:rPr>
          <w:rFonts w:ascii="Helvetica" w:eastAsia="TrebuchetMS" w:hAnsi="Helvetica" w:cs="Helvetica"/>
          <w:color w:val="000000"/>
          <w:sz w:val="22"/>
          <w:szCs w:val="22"/>
          <w:lang w:eastAsia="ar-SA"/>
        </w:rPr>
        <w:t>.</w:t>
      </w:r>
      <w:r w:rsidR="00AA5390">
        <w:rPr>
          <w:rFonts w:ascii="Arial" w:eastAsia="TrebuchetMS" w:hAnsi="Arial" w:cs="Arial"/>
          <w:bCs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Sarà di 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Città Murata,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storica compagnia di teatro ragazzi,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bCs/>
          <w:color w:val="000000"/>
          <w:sz w:val="20"/>
          <w:szCs w:val="20"/>
          <w:lang w:eastAsia="ar-SA"/>
        </w:rPr>
        <w:t xml:space="preserve">in collaborazione con i comaschi 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Mumble Teatro, </w:t>
      </w:r>
      <w:r w:rsidR="00B62270">
        <w:rPr>
          <w:rFonts w:ascii="Arial" w:eastAsia="TrebuchetMS" w:hAnsi="Arial" w:cs="Arial"/>
          <w:bCs/>
          <w:color w:val="000000"/>
          <w:sz w:val="20"/>
          <w:szCs w:val="20"/>
          <w:lang w:eastAsia="ar-SA"/>
        </w:rPr>
        <w:t>il primo appuntamento con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COSI' LONTANO COSI' TICINO</w:t>
      </w:r>
      <w:r w:rsidR="00B62270">
        <w:rPr>
          <w:rFonts w:ascii="Arial" w:eastAsia="TrebuchetMS" w:hAnsi="Arial" w:cs="Arial"/>
          <w:b/>
          <w:bCs/>
          <w:i/>
          <w:color w:val="663300"/>
          <w:sz w:val="20"/>
          <w:szCs w:val="20"/>
          <w:lang w:eastAsia="ar-SA"/>
        </w:rPr>
        <w:t>,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spettacolo toccante che affronta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il fenomeno dei </w:t>
      </w:r>
      <w:proofErr w:type="spellStart"/>
      <w:r>
        <w:rPr>
          <w:rFonts w:ascii="Arial" w:eastAsia="Times New Roman" w:hAnsi="Arial" w:cs="Arial"/>
          <w:i/>
          <w:color w:val="000000"/>
          <w:sz w:val="20"/>
          <w:szCs w:val="20"/>
        </w:rPr>
        <w:t>Versteckte</w:t>
      </w:r>
      <w:proofErr w:type="spellEnd"/>
      <w:r>
        <w:rPr>
          <w:rFonts w:ascii="Arial" w:eastAsia="Times New Roman" w:hAnsi="Arial" w:cs="Arial"/>
          <w:i/>
          <w:color w:val="000000"/>
          <w:sz w:val="20"/>
          <w:szCs w:val="20"/>
        </w:rPr>
        <w:t xml:space="preserve"> Kinder</w:t>
      </w:r>
      <w:r>
        <w:rPr>
          <w:rFonts w:ascii="Arial" w:eastAsia="Times New Roman" w:hAnsi="Arial" w:cs="Arial"/>
          <w:color w:val="000000"/>
          <w:sz w:val="20"/>
          <w:szCs w:val="20"/>
        </w:rPr>
        <w:t>, bambini italiani clandestini in Svizzera, sepolti vivi nei loro bugigattoli alle periferie delle città industriali, con i genitori che, terrorizzati dalle denunce dei vicini, raccomandavano loro di non fare rumore, non ridere, non giocare, n</w:t>
      </w:r>
      <w:r w:rsidR="00AA5390">
        <w:rPr>
          <w:rFonts w:ascii="Arial" w:eastAsia="Times New Roman" w:hAnsi="Arial" w:cs="Arial"/>
          <w:color w:val="000000"/>
          <w:sz w:val="20"/>
          <w:szCs w:val="20"/>
        </w:rPr>
        <w:t>on piangere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 </w:t>
      </w:r>
      <w:r w:rsidR="00B62270">
        <w:rPr>
          <w:rFonts w:ascii="Arial" w:eastAsia="TrebuchetMS" w:hAnsi="Arial" w:cs="Arial"/>
          <w:color w:val="000000"/>
          <w:sz w:val="20"/>
          <w:szCs w:val="20"/>
          <w:lang w:eastAsia="ar-SA"/>
        </w:rPr>
        <w:t>Protagonista della serata</w:t>
      </w:r>
      <w:r>
        <w:rPr>
          <w:rFonts w:ascii="Arial" w:eastAsia="TrebuchetMS" w:hAnsi="Arial" w:cs="Arial"/>
          <w:i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sarà </w:t>
      </w:r>
      <w:r w:rsidR="002359F7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Luisa Merloni </w:t>
      </w:r>
      <w:r w:rsidR="002359F7" w:rsidRPr="002359F7">
        <w:rPr>
          <w:rFonts w:ascii="Arial" w:eastAsia="TrebuchetMS" w:hAnsi="Arial" w:cs="Arial"/>
          <w:color w:val="000000"/>
          <w:sz w:val="20"/>
          <w:szCs w:val="20"/>
          <w:lang w:eastAsia="ar-SA"/>
        </w:rPr>
        <w:t>di</w:t>
      </w:r>
      <w:r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 Psicopompo Teatro</w:t>
      </w:r>
      <w:r w:rsidR="002359F7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, </w:t>
      </w:r>
      <w:r w:rsidR="002359F7" w:rsidRPr="002359F7">
        <w:rPr>
          <w:rFonts w:ascii="Arial" w:eastAsia="TrebuchetMS" w:hAnsi="Arial" w:cs="Arial"/>
          <w:color w:val="000000"/>
          <w:sz w:val="20"/>
          <w:szCs w:val="20"/>
          <w:lang w:eastAsia="ar-SA"/>
        </w:rPr>
        <w:t>vincitrice del premio UBU 2008 per la migliore novità straniera con</w:t>
      </w:r>
      <w:r w:rsidR="002359F7">
        <w:rPr>
          <w:rFonts w:ascii="Arial" w:eastAsia="TrebuchetMS" w:hAnsi="Arial" w:cs="Arial"/>
          <w:b/>
          <w:color w:val="000000"/>
          <w:sz w:val="20"/>
          <w:szCs w:val="20"/>
          <w:lang w:eastAsia="ar-SA"/>
        </w:rPr>
        <w:t xml:space="preserve"> </w:t>
      </w:r>
      <w:r w:rsidR="002359F7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</w:rPr>
        <w:t>Hamelin</w:t>
      </w:r>
      <w:r w:rsidR="002359F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di Juan </w:t>
      </w:r>
      <w:proofErr w:type="spellStart"/>
      <w:r w:rsidR="002359F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Mayorga</w:t>
      </w:r>
      <w:proofErr w:type="spellEnd"/>
      <w:r w:rsidR="002359F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con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FARSI FUORI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.</w:t>
      </w:r>
      <w:r w:rsidR="002359F7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In una società che </w:t>
      </w:r>
      <w:r w:rsidR="00AA539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vede 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una generazione di donne ritardare sempre più la scelta di diventare madri, la mate</w:t>
      </w:r>
      <w:r w:rsidR="00E552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rnità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torna a essere tema discusso e controverso dove si scontrano spesso visioni differenti sulla vita, la religione, la spi</w:t>
      </w:r>
      <w:r w:rsidR="00E5524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ritualità. </w:t>
      </w:r>
    </w:p>
    <w:p w14:paraId="75A32283" w14:textId="77777777" w:rsidR="00084D08" w:rsidRDefault="005C4495">
      <w:pPr>
        <w:jc w:val="both"/>
        <w:rPr>
          <w:rFonts w:ascii="Arial" w:eastAsia="TrebuchetMS" w:hAnsi="Arial" w:cs="Arial"/>
          <w:sz w:val="20"/>
          <w:szCs w:val="20"/>
          <w:lang w:eastAsia="ar-SA"/>
        </w:rPr>
      </w:pP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Primo appuntamento di </w:t>
      </w:r>
      <w:r>
        <w:rPr>
          <w:rFonts w:ascii="Arial" w:eastAsia="TrebuchetMS" w:hAnsi="Arial" w:cs="Arial"/>
          <w:b/>
          <w:bCs/>
          <w:color w:val="7F7F7F" w:themeColor="text1" w:themeTint="80"/>
          <w:sz w:val="20"/>
          <w:szCs w:val="20"/>
          <w:lang w:eastAsia="ar-SA"/>
        </w:rPr>
        <w:t>venerdì 24 MAGGIO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 sarà, </w:t>
      </w:r>
      <w:r>
        <w:rPr>
          <w:rFonts w:ascii="Arial" w:eastAsia="TrebuchetMS" w:hAnsi="Arial" w:cs="Arial"/>
          <w:bCs/>
          <w:sz w:val="20"/>
          <w:szCs w:val="20"/>
          <w:u w:val="single"/>
          <w:lang w:eastAsia="ar-SA"/>
        </w:rPr>
        <w:t>alle ore 14,30, presso la Contrada della Selva</w:t>
      </w: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, la </w:t>
      </w:r>
      <w:r>
        <w:rPr>
          <w:rFonts w:ascii="Arial" w:eastAsia="TrebuchetMS" w:hAnsi="Arial" w:cs="Arial"/>
          <w:b/>
          <w:bCs/>
          <w:sz w:val="20"/>
          <w:szCs w:val="20"/>
          <w:lang w:eastAsia="ar-SA"/>
        </w:rPr>
        <w:t>Premiazione del Bando Toc – Teatro di Origine Certificata</w:t>
      </w:r>
      <w:r>
        <w:rPr>
          <w:rFonts w:ascii="Arial" w:eastAsia="TrebuchetMS" w:hAnsi="Arial" w:cs="Arial"/>
          <w:sz w:val="20"/>
          <w:szCs w:val="20"/>
          <w:lang w:eastAsia="ar-SA"/>
        </w:rPr>
        <w:t xml:space="preserve">. Ideato dal tavolo etico di </w:t>
      </w:r>
      <w:proofErr w:type="spellStart"/>
      <w:proofErr w:type="gramStart"/>
      <w:r>
        <w:rPr>
          <w:rFonts w:ascii="Arial" w:eastAsia="TrebuchetMS" w:hAnsi="Arial" w:cs="Arial"/>
          <w:sz w:val="20"/>
          <w:szCs w:val="20"/>
          <w:lang w:eastAsia="ar-SA"/>
        </w:rPr>
        <w:t>C.Re.S.Co</w:t>
      </w:r>
      <w:proofErr w:type="spellEnd"/>
      <w:proofErr w:type="gramEnd"/>
      <w:r>
        <w:rPr>
          <w:rFonts w:ascii="Arial" w:eastAsia="TrebuchetMS" w:hAnsi="Arial" w:cs="Arial"/>
          <w:sz w:val="20"/>
          <w:szCs w:val="20"/>
          <w:lang w:eastAsia="ar-SA"/>
        </w:rPr>
        <w:t xml:space="preserve"> – Coordinamento delle Realtà della Scena Contemporanea, di cui </w:t>
      </w:r>
      <w:proofErr w:type="spellStart"/>
      <w:r>
        <w:rPr>
          <w:rFonts w:ascii="Arial" w:eastAsia="TrebuchetMS" w:hAnsi="Arial" w:cs="Arial"/>
          <w:sz w:val="20"/>
          <w:szCs w:val="20"/>
          <w:lang w:eastAsia="ar-SA"/>
        </w:rPr>
        <w:t>Straligut</w:t>
      </w:r>
      <w:proofErr w:type="spellEnd"/>
      <w:r>
        <w:rPr>
          <w:rFonts w:ascii="Arial" w:eastAsia="TrebuchetMS" w:hAnsi="Arial" w:cs="Arial"/>
          <w:sz w:val="20"/>
          <w:szCs w:val="20"/>
          <w:lang w:eastAsia="ar-SA"/>
        </w:rPr>
        <w:t xml:space="preserve"> è socio fondatore, il bando, alla sua prima edizione, assegna un riconoscimento da una struttura teatrale che si è distinta per la particolare aderenza al codice deontologico redatto da </w:t>
      </w:r>
      <w:proofErr w:type="spellStart"/>
      <w:r>
        <w:rPr>
          <w:rFonts w:ascii="Arial" w:eastAsia="TrebuchetMS" w:hAnsi="Arial" w:cs="Arial"/>
          <w:sz w:val="20"/>
          <w:szCs w:val="20"/>
          <w:lang w:eastAsia="ar-SA"/>
        </w:rPr>
        <w:t>C.Re.S.Co</w:t>
      </w:r>
      <w:proofErr w:type="spellEnd"/>
      <w:r>
        <w:rPr>
          <w:rFonts w:ascii="Arial" w:eastAsia="TrebuchetMS" w:hAnsi="Arial" w:cs="Arial"/>
          <w:sz w:val="20"/>
          <w:szCs w:val="20"/>
          <w:lang w:eastAsia="ar-SA"/>
        </w:rPr>
        <w:t>.</w:t>
      </w:r>
    </w:p>
    <w:p w14:paraId="199C1B70" w14:textId="0488B69F" w:rsidR="00084D08" w:rsidRPr="008F07F5" w:rsidRDefault="00E55247" w:rsidP="008F07F5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Sarà l</w:t>
      </w:r>
      <w:r w:rsidR="005C4495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o scrittore </w:t>
      </w:r>
      <w:r w:rsidR="005C44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>Claudio Morici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i cui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reading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anno</w:t>
      </w:r>
      <w:proofErr w:type="gramEnd"/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riempito spazi culturali e teatri della capi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tale a</w:t>
      </w:r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presenta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re</w:t>
      </w:r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C4495"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46 TENTATIVI DI LETTERA A MIO FIGLIO</w:t>
      </w:r>
      <w:r w:rsidR="005C4495">
        <w:rPr>
          <w:rFonts w:ascii="Arial" w:eastAsia="TrebuchetMS" w:hAnsi="Arial" w:cs="Arial"/>
          <w:b/>
          <w:bCs/>
          <w:color w:val="00CC33"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in cui</w:t>
      </w:r>
      <w:r w:rsidR="005C4495">
        <w:rPr>
          <w:rFonts w:ascii="Arial" w:eastAsia="Times New Roman" w:hAnsi="Arial" w:cs="Arial"/>
          <w:color w:val="000000"/>
          <w:sz w:val="20"/>
          <w:szCs w:val="20"/>
        </w:rPr>
        <w:t xml:space="preserve"> tenta di spiegare a suo figlio il senso della vita e soprattutto il perché della separazione dei suoi genitori. Come in tutti i suoi spettacoli, anche qui Claudio Morici si muove tra il monologo, il </w:t>
      </w:r>
      <w:proofErr w:type="spellStart"/>
      <w:r w:rsidR="005C4495">
        <w:rPr>
          <w:rFonts w:ascii="Arial" w:eastAsia="Times New Roman" w:hAnsi="Arial" w:cs="Arial"/>
          <w:color w:val="000000"/>
          <w:sz w:val="20"/>
          <w:szCs w:val="20"/>
        </w:rPr>
        <w:t>reading</w:t>
      </w:r>
      <w:proofErr w:type="spellEnd"/>
      <w:r w:rsidR="005C4495">
        <w:rPr>
          <w:rFonts w:ascii="Arial" w:eastAsia="Times New Roman" w:hAnsi="Arial" w:cs="Arial"/>
          <w:color w:val="000000"/>
          <w:sz w:val="20"/>
          <w:szCs w:val="20"/>
        </w:rPr>
        <w:t xml:space="preserve"> letterario e il radio dramma, con sfaccettature che vanno dal comico al drammatico, dal biografico al fiabesco. </w:t>
      </w:r>
      <w:proofErr w:type="spellStart"/>
      <w:r w:rsidR="005C44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>Fartagnan</w:t>
      </w:r>
      <w:proofErr w:type="spellEnd"/>
      <w:r w:rsidR="005C44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</w:rPr>
        <w:t xml:space="preserve"> Teatro, </w:t>
      </w:r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comp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agnia nata nel 2017</w:t>
      </w:r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con il sogno di creare un nuovo Teatro Pop per la generazione 2.0</w:t>
      </w:r>
      <w:proofErr w:type="gramStart"/>
      <w:r w:rsidR="005C44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</w:t>
      </w:r>
      <w:proofErr w:type="gramEnd"/>
      <w:r w:rsidR="003438AD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438AD">
        <w:rPr>
          <w:rFonts w:ascii="Arial" w:eastAsia="Times New Roman" w:hAnsi="Arial" w:cs="Arial"/>
          <w:sz w:val="20"/>
          <w:szCs w:val="20"/>
        </w:rPr>
        <w:t>presenta</w:t>
      </w:r>
      <w:r w:rsidR="005C449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C4495"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APLOD</w:t>
      </w:r>
      <w:r w:rsidR="005C4495">
        <w:rPr>
          <w:rFonts w:ascii="Arial" w:eastAsia="TrebuchetMS" w:hAnsi="Arial" w:cs="Arial"/>
          <w:b/>
          <w:bCs/>
          <w:i/>
          <w:color w:val="663300"/>
          <w:sz w:val="20"/>
          <w:szCs w:val="20"/>
          <w:lang w:eastAsia="ar-SA"/>
        </w:rPr>
        <w:t xml:space="preserve">, </w:t>
      </w:r>
      <w:r w:rsidR="005C4495">
        <w:rPr>
          <w:rFonts w:ascii="Arial" w:eastAsia="TrebuchetMS" w:hAnsi="Arial" w:cs="Arial"/>
          <w:bCs/>
          <w:sz w:val="20"/>
          <w:szCs w:val="20"/>
          <w:lang w:eastAsia="ar-SA"/>
        </w:rPr>
        <w:t>s</w:t>
      </w:r>
      <w:r>
        <w:rPr>
          <w:rFonts w:ascii="Arial" w:eastAsia="Times New Roman" w:hAnsi="Arial" w:cs="Arial"/>
          <w:sz w:val="20"/>
          <w:szCs w:val="20"/>
        </w:rPr>
        <w:t>pettacolo</w:t>
      </w:r>
      <w:r w:rsidR="005C4495">
        <w:rPr>
          <w:rFonts w:ascii="Arial" w:eastAsia="Times New Roman" w:hAnsi="Arial" w:cs="Arial"/>
          <w:sz w:val="20"/>
          <w:szCs w:val="20"/>
        </w:rPr>
        <w:t xml:space="preserve"> selezionato per </w:t>
      </w:r>
      <w:proofErr w:type="spellStart"/>
      <w:r w:rsidR="005C4495">
        <w:rPr>
          <w:rFonts w:ascii="Arial" w:eastAsia="Times New Roman" w:hAnsi="Arial" w:cs="Arial"/>
          <w:sz w:val="20"/>
          <w:szCs w:val="20"/>
        </w:rPr>
        <w:t>Tramedautore</w:t>
      </w:r>
      <w:proofErr w:type="spellEnd"/>
      <w:r w:rsidR="005C4495">
        <w:rPr>
          <w:rFonts w:ascii="Arial" w:eastAsia="Times New Roman" w:hAnsi="Arial" w:cs="Arial"/>
          <w:sz w:val="20"/>
          <w:szCs w:val="20"/>
        </w:rPr>
        <w:t xml:space="preserve"> 2018 - Festival internazionale de</w:t>
      </w:r>
      <w:r>
        <w:rPr>
          <w:rFonts w:ascii="Arial" w:eastAsia="Times New Roman" w:hAnsi="Arial" w:cs="Arial"/>
          <w:sz w:val="20"/>
          <w:szCs w:val="20"/>
        </w:rPr>
        <w:t xml:space="preserve">lle drammaturgie, </w:t>
      </w:r>
      <w:r w:rsidRPr="003438AD">
        <w:rPr>
          <w:rFonts w:ascii="Arial" w:eastAsia="TrebuchetMS" w:hAnsi="Arial" w:cs="Arial"/>
          <w:color w:val="000000"/>
          <w:sz w:val="20"/>
          <w:szCs w:val="20"/>
          <w:lang w:eastAsia="ar-SA"/>
        </w:rPr>
        <w:t>u</w:t>
      </w:r>
      <w:r w:rsidR="005C4495" w:rsidRPr="003438AD">
        <w:rPr>
          <w:rFonts w:ascii="Arial" w:hAnsi="Arial" w:cs="Arial"/>
          <w:sz w:val="20"/>
          <w:szCs w:val="20"/>
        </w:rPr>
        <w:t xml:space="preserve">n </w:t>
      </w:r>
      <w:r w:rsidR="005C4495">
        <w:rPr>
          <w:rFonts w:ascii="Arial" w:hAnsi="Arial" w:cs="Arial"/>
          <w:sz w:val="20"/>
          <w:szCs w:val="20"/>
        </w:rPr>
        <w:t xml:space="preserve">testo “distopico” quasi fantascientifico, che ricalca il modello della serie tv inglese </w:t>
      </w:r>
      <w:proofErr w:type="spellStart"/>
      <w:r w:rsidR="005C4495">
        <w:rPr>
          <w:rFonts w:ascii="Arial" w:hAnsi="Arial" w:cs="Arial"/>
          <w:sz w:val="20"/>
          <w:szCs w:val="20"/>
        </w:rPr>
        <w:t>BlackMirro</w:t>
      </w:r>
      <w:r>
        <w:rPr>
          <w:rFonts w:ascii="Arial" w:hAnsi="Arial" w:cs="Arial"/>
          <w:sz w:val="20"/>
          <w:szCs w:val="20"/>
        </w:rPr>
        <w:t>r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5C4495">
        <w:rPr>
          <w:rFonts w:ascii="Arial" w:hAnsi="Arial" w:cs="Arial"/>
          <w:sz w:val="20"/>
          <w:szCs w:val="20"/>
        </w:rPr>
        <w:t xml:space="preserve"> una commedia nera, ricolma di riferimenti alla cultura pop 2.0, che gira attorno al mondo par</w:t>
      </w:r>
      <w:r w:rsidR="003438AD">
        <w:rPr>
          <w:rFonts w:ascii="Arial" w:hAnsi="Arial" w:cs="Arial"/>
          <w:sz w:val="20"/>
          <w:szCs w:val="20"/>
        </w:rPr>
        <w:t xml:space="preserve">adossale </w:t>
      </w:r>
      <w:r w:rsidR="005C4495">
        <w:rPr>
          <w:rFonts w:ascii="Arial" w:hAnsi="Arial" w:cs="Arial"/>
          <w:sz w:val="20"/>
          <w:szCs w:val="20"/>
        </w:rPr>
        <w:t xml:space="preserve">del </w:t>
      </w:r>
      <w:proofErr w:type="spellStart"/>
      <w:r w:rsidR="005C4495">
        <w:rPr>
          <w:rFonts w:ascii="Arial" w:hAnsi="Arial" w:cs="Arial"/>
          <w:sz w:val="20"/>
          <w:szCs w:val="20"/>
        </w:rPr>
        <w:t>videosharing</w:t>
      </w:r>
      <w:proofErr w:type="spellEnd"/>
      <w:r w:rsidR="005C4495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5C4495"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LA CLASSE</w:t>
      </w:r>
      <w:r w:rsidR="005C4495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scritto</w:t>
      </w:r>
      <w:proofErr w:type="gramEnd"/>
      <w:r w:rsidR="005C4495"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, diretto e interpretato da </w:t>
      </w:r>
      <w:r w:rsidR="005C4495"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Fabiana </w:t>
      </w:r>
      <w:proofErr w:type="spellStart"/>
      <w:r w:rsidR="005C4495"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Iacozzilli</w:t>
      </w:r>
      <w:proofErr w:type="spellEnd"/>
      <w:r w:rsidR="005C4495">
        <w:rPr>
          <w:rFonts w:ascii="Arial" w:eastAsia="Times New Roman" w:hAnsi="Arial" w:cs="Arial"/>
          <w:color w:val="000000"/>
          <w:sz w:val="20"/>
          <w:szCs w:val="20"/>
        </w:rPr>
        <w:t xml:space="preserve"> è stato v</w:t>
      </w:r>
      <w:r w:rsidR="005C4495">
        <w:rPr>
          <w:rFonts w:ascii="Arial" w:eastAsia="Times New Roman" w:hAnsi="Arial" w:cs="Arial"/>
          <w:sz w:val="20"/>
          <w:szCs w:val="20"/>
        </w:rPr>
        <w:t xml:space="preserve">incitore del bando di residenze interregionali CURA 2018, finalista ai Teatri del Sacro 2017, finalista al Premio per le arti sceniche Dante Cappelletti 2018 e ha debuttato in prima nazionale a </w:t>
      </w:r>
      <w:proofErr w:type="spellStart"/>
      <w:r w:rsidR="005C4495">
        <w:rPr>
          <w:rFonts w:ascii="Arial" w:eastAsia="Times New Roman" w:hAnsi="Arial" w:cs="Arial"/>
          <w:sz w:val="20"/>
          <w:szCs w:val="20"/>
        </w:rPr>
        <w:t>Romaeuropa</w:t>
      </w:r>
      <w:proofErr w:type="spellEnd"/>
      <w:r w:rsidR="005C4495">
        <w:rPr>
          <w:rFonts w:ascii="Arial" w:eastAsia="Times New Roman" w:hAnsi="Arial" w:cs="Arial"/>
          <w:sz w:val="20"/>
          <w:szCs w:val="20"/>
        </w:rPr>
        <w:t xml:space="preserve"> Festival  a  ottobre 2018</w:t>
      </w:r>
      <w:r w:rsidR="005C4495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="005C4495">
        <w:rPr>
          <w:rFonts w:ascii="Arial" w:hAnsi="Arial" w:cs="Arial"/>
          <w:sz w:val="20"/>
          <w:szCs w:val="20"/>
        </w:rPr>
        <w:t>A partire dai</w:t>
      </w:r>
      <w:proofErr w:type="gramEnd"/>
      <w:r w:rsidR="005C4495">
        <w:rPr>
          <w:rFonts w:ascii="Arial" w:hAnsi="Arial" w:cs="Arial"/>
          <w:sz w:val="20"/>
          <w:szCs w:val="20"/>
        </w:rPr>
        <w:t xml:space="preserve"> ricordi sulla scuola element</w:t>
      </w:r>
      <w:r w:rsidR="008F07F5">
        <w:rPr>
          <w:rFonts w:ascii="Arial" w:hAnsi="Arial" w:cs="Arial"/>
          <w:sz w:val="20"/>
          <w:szCs w:val="20"/>
        </w:rPr>
        <w:t>are</w:t>
      </w:r>
      <w:r w:rsidR="005C4495">
        <w:rPr>
          <w:rFonts w:ascii="Arial" w:hAnsi="Arial" w:cs="Arial"/>
          <w:sz w:val="20"/>
          <w:szCs w:val="20"/>
        </w:rPr>
        <w:t xml:space="preserve">, </w:t>
      </w:r>
      <w:r w:rsidR="005C4495">
        <w:rPr>
          <w:rFonts w:ascii="Arial" w:hAnsi="Arial" w:cs="Arial"/>
          <w:b/>
          <w:i/>
          <w:sz w:val="20"/>
          <w:szCs w:val="20"/>
        </w:rPr>
        <w:t>La Classe</w:t>
      </w:r>
      <w:r w:rsidR="005C4495">
        <w:rPr>
          <w:rFonts w:ascii="Arial" w:hAnsi="Arial" w:cs="Arial"/>
          <w:sz w:val="20"/>
          <w:szCs w:val="20"/>
        </w:rPr>
        <w:t xml:space="preserve"> ha trovato il suo vero significato nel momento in cui, sull’onda dei ricordi collettivi, è emersa la domanda intorno alla quale lo stesso spettacolo s’interroga “Cosa ogni essere umano è in grado di diventare, a partire dal proprio dolore?</w:t>
      </w:r>
      <w:r w:rsidR="005D72C9">
        <w:rPr>
          <w:rFonts w:ascii="Arial" w:hAnsi="Arial" w:cs="Arial"/>
          <w:sz w:val="20"/>
          <w:szCs w:val="20"/>
        </w:rPr>
        <w:t xml:space="preserve">” </w:t>
      </w:r>
      <w:r w:rsidR="005C4495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14D566F7" w14:textId="4C82939A" w:rsidR="00084D08" w:rsidRDefault="005C449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rebuchetMS" w:hAnsi="Arial" w:cs="Arial"/>
          <w:bCs/>
          <w:sz w:val="20"/>
          <w:szCs w:val="20"/>
          <w:lang w:eastAsia="ar-SA"/>
        </w:rPr>
        <w:t xml:space="preserve">Ultimo giorno di festival, </w:t>
      </w:r>
      <w:r>
        <w:rPr>
          <w:rFonts w:ascii="Arial" w:eastAsia="TrebuchetMS" w:hAnsi="Arial" w:cs="Arial"/>
          <w:b/>
          <w:bCs/>
          <w:color w:val="7F7F7F" w:themeColor="text1" w:themeTint="80"/>
          <w:sz w:val="20"/>
          <w:szCs w:val="20"/>
          <w:lang w:eastAsia="ar-SA"/>
        </w:rPr>
        <w:t>sabato 25 MAGGIO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, </w:t>
      </w:r>
      <w:r>
        <w:rPr>
          <w:rFonts w:ascii="Arial" w:eastAsia="TrebuchetMS" w:hAnsi="Arial" w:cs="Arial"/>
          <w:color w:val="000000"/>
          <w:sz w:val="20"/>
          <w:szCs w:val="20"/>
          <w:u w:val="single"/>
          <w:lang w:eastAsia="ar-SA"/>
        </w:rPr>
        <w:t>alle ore 11.00, al Teatro dei Rozzi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, </w:t>
      </w:r>
      <w:r>
        <w:rPr>
          <w:rFonts w:ascii="Arial" w:eastAsia="TrebuchetMS" w:hAnsi="Arial" w:cs="Arial"/>
          <w:b/>
          <w:bCs/>
          <w:i/>
          <w:sz w:val="20"/>
          <w:szCs w:val="20"/>
          <w:lang w:eastAsia="ar-SA"/>
        </w:rPr>
        <w:t>MAZE - LABIRINTO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 xml:space="preserve"> di </w:t>
      </w:r>
      <w:proofErr w:type="spellStart"/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>Unterwasser</w:t>
      </w:r>
      <w:proofErr w:type="spellEnd"/>
      <w:r w:rsidR="009F348A">
        <w:rPr>
          <w:rFonts w:ascii="Arial" w:eastAsia="TrebuchetMS" w:hAnsi="Arial" w:cs="Arial"/>
          <w:color w:val="000000"/>
          <w:sz w:val="20"/>
          <w:szCs w:val="20"/>
          <w:lang w:eastAsia="ar-SA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è una live performance di ombre nella quale sculture e corpi tridimensionali sono proiettati dal vivo su un grande schermo, creando l'illusione di assistere a una pe</w:t>
      </w:r>
      <w:r w:rsidR="009F348A">
        <w:rPr>
          <w:rFonts w:ascii="Arial" w:eastAsia="Times New Roman" w:hAnsi="Arial" w:cs="Arial"/>
          <w:color w:val="000000"/>
          <w:sz w:val="20"/>
          <w:szCs w:val="20"/>
        </w:rPr>
        <w:t>llicola cinematografica.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 Non ci sono parole ad accompagnare le immagini ma una colonna sonora originale, grazie alla quale il linguaggio universale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del teatro visuale senza parole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diviene lo strumento per indagare l'umano e le sue sfaccettature.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 </w:t>
      </w:r>
    </w:p>
    <w:p w14:paraId="1446BEA6" w14:textId="69EF9CEA" w:rsidR="00084D08" w:rsidRDefault="005C4495" w:rsidP="009F348A">
      <w:pPr>
        <w:jc w:val="both"/>
      </w:pPr>
      <w:r>
        <w:rPr>
          <w:rFonts w:ascii="Arial" w:hAnsi="Arial" w:cs="Arial"/>
          <w:sz w:val="20"/>
          <w:szCs w:val="20"/>
        </w:rPr>
        <w:t xml:space="preserve">A seguire </w:t>
      </w:r>
      <w:r>
        <w:rPr>
          <w:rFonts w:ascii="Arial" w:eastAsia="Times New Roman" w:hAnsi="Arial" w:cs="Arial"/>
          <w:color w:val="000000"/>
          <w:sz w:val="20"/>
          <w:szCs w:val="20"/>
        </w:rPr>
        <w:t>la giuria distribuirà fra i 6 finalisti le 52 repliche in palio (ogni teatro sceglie in autonomia cosa acquistare) e</w:t>
      </w:r>
      <w:r>
        <w:rPr>
          <w:rFonts w:ascii="Arial" w:hAnsi="Arial" w:cs="Arial"/>
          <w:sz w:val="20"/>
          <w:szCs w:val="20"/>
        </w:rPr>
        <w:t xml:space="preserve"> alle 13,00, presso la Contrada della Selva, ci sarà la  </w:t>
      </w:r>
      <w:r>
        <w:rPr>
          <w:rFonts w:ascii="Arial" w:eastAsia="TrebuchetMS" w:hAnsi="Arial" w:cs="Arial"/>
          <w:b/>
          <w:bCs/>
          <w:color w:val="000000"/>
          <w:sz w:val="20"/>
          <w:szCs w:val="20"/>
          <w:lang w:eastAsia="ar-SA"/>
        </w:rPr>
        <w:t xml:space="preserve">Proclamazione del  Vincitore In-Box '19 </w:t>
      </w:r>
      <w:r>
        <w:rPr>
          <w:rFonts w:ascii="Arial" w:eastAsia="TrebuchetMS" w:hAnsi="Arial" w:cs="Arial"/>
          <w:color w:val="000000"/>
          <w:sz w:val="20"/>
          <w:szCs w:val="20"/>
          <w:lang w:eastAsia="ar-SA"/>
        </w:rPr>
        <w:t>(spettacolo con più repliche assegnate).</w:t>
      </w:r>
    </w:p>
    <w:p w14:paraId="790CAFE2" w14:textId="77777777" w:rsidR="00084D08" w:rsidRDefault="005C4495">
      <w:pPr>
        <w:widowControl w:val="0"/>
        <w:spacing w:after="120"/>
        <w:jc w:val="both"/>
      </w:pPr>
      <w:r>
        <w:rPr>
          <w:rFonts w:ascii="Arial" w:hAnsi="Arial" w:cs="Arial"/>
          <w:sz w:val="20"/>
          <w:szCs w:val="20"/>
        </w:rPr>
        <w:t xml:space="preserve">Per informazioni telefonare al 371 1618585 oppure inviare una mail a </w:t>
      </w:r>
      <w:proofErr w:type="gramStart"/>
      <w:r>
        <w:rPr>
          <w:rFonts w:ascii="Arial" w:hAnsi="Arial" w:cs="Arial"/>
          <w:sz w:val="20"/>
          <w:szCs w:val="20"/>
        </w:rPr>
        <w:t>info@straligut.it</w:t>
      </w:r>
      <w:proofErr w:type="gramEnd"/>
    </w:p>
    <w:p w14:paraId="76C4592D" w14:textId="77777777" w:rsidR="00084D08" w:rsidRDefault="005C4495">
      <w:pPr>
        <w:widowControl w:val="0"/>
        <w:spacing w:after="120"/>
        <w:jc w:val="both"/>
      </w:pPr>
      <w:r>
        <w:rPr>
          <w:rFonts w:ascii="Arial" w:hAnsi="Arial" w:cs="Arial"/>
          <w:sz w:val="20"/>
          <w:szCs w:val="20"/>
        </w:rPr>
        <w:t xml:space="preserve">Altre info su </w:t>
      </w:r>
      <w:hyperlink r:id="rId7">
        <w:r>
          <w:rPr>
            <w:rStyle w:val="CollegamentoInternet"/>
            <w:rFonts w:ascii="Arial" w:hAnsi="Arial" w:cs="Arial"/>
            <w:sz w:val="20"/>
            <w:szCs w:val="20"/>
          </w:rPr>
          <w:t>www.inboxproject.it</w:t>
        </w:r>
      </w:hyperlink>
      <w:r>
        <w:rPr>
          <w:rFonts w:ascii="Arial" w:hAnsi="Arial" w:cs="Arial"/>
          <w:sz w:val="20"/>
          <w:szCs w:val="20"/>
        </w:rPr>
        <w:t xml:space="preserve"> e </w:t>
      </w:r>
      <w:hyperlink r:id="rId8">
        <w:r>
          <w:rPr>
            <w:rStyle w:val="CollegamentoInternet"/>
            <w:rFonts w:ascii="Arial" w:hAnsi="Arial" w:cs="Arial"/>
            <w:sz w:val="20"/>
            <w:szCs w:val="20"/>
          </w:rPr>
          <w:t>info@inboxproject.it</w:t>
        </w:r>
      </w:hyperlink>
    </w:p>
    <w:p w14:paraId="659DF8B9" w14:textId="77777777" w:rsidR="00084D08" w:rsidRDefault="005C4495">
      <w:pPr>
        <w:widowControl w:val="0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In-Box dal Vivo è un progetto di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Straligut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Teatro, sostenuto dal Comune di Siena, dalla Regione Toscana, dal Ministero per i beni e le attività culturali e dalla Fondazione Toscana Spettacolo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Onlus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In collaborazione con Università degli Studi di Siena,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uSiena</w:t>
      </w:r>
      <w:proofErr w:type="spellEnd"/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Campus 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Dsu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Toscana.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Main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sponsor Ricrea e Corepla, sponsor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Tiemme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Zurich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Securitas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Trisciani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 Bonucci, media partner Puglia Off, partner tecnico Dodo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Straligut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è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un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residenza artistica riconosciuta dalla Regione Toscana e fa parte di R.A.T., coordinamento delle residenze toscane.</w:t>
      </w:r>
    </w:p>
    <w:p w14:paraId="785BC844" w14:textId="77777777" w:rsidR="00084D08" w:rsidRDefault="005C4495">
      <w:pPr>
        <w:widowControl w:val="0"/>
        <w:spacing w:after="120"/>
        <w:jc w:val="both"/>
      </w:pPr>
      <w:r>
        <w:rPr>
          <w:rFonts w:ascii="Arial" w:hAnsi="Arial" w:cs="Arial"/>
          <w:sz w:val="20"/>
          <w:szCs w:val="20"/>
        </w:rPr>
        <w:t xml:space="preserve">Info press | Elena Lamberti | </w:t>
      </w:r>
      <w:hyperlink r:id="rId9">
        <w:r>
          <w:rPr>
            <w:rStyle w:val="CollegamentoInternet"/>
            <w:rFonts w:ascii="Arial" w:hAnsi="Arial" w:cs="Arial"/>
            <w:sz w:val="20"/>
            <w:szCs w:val="20"/>
          </w:rPr>
          <w:t>elena.lamberti07@gmail.com</w:t>
        </w:r>
      </w:hyperlink>
      <w:r>
        <w:rPr>
          <w:rFonts w:ascii="Arial" w:hAnsi="Arial" w:cs="Arial"/>
          <w:sz w:val="20"/>
          <w:szCs w:val="20"/>
        </w:rPr>
        <w:t xml:space="preserve"> | 3495655066</w:t>
      </w:r>
    </w:p>
    <w:p w14:paraId="741ECA97" w14:textId="77777777" w:rsidR="00084D08" w:rsidRDefault="00084D08">
      <w:pPr>
        <w:widowControl w:val="0"/>
        <w:spacing w:after="120"/>
        <w:jc w:val="both"/>
        <w:rPr>
          <w:rFonts w:ascii="Arial" w:hAnsi="Arial" w:cs="Arial"/>
          <w:sz w:val="20"/>
          <w:szCs w:val="20"/>
        </w:rPr>
      </w:pPr>
    </w:p>
    <w:p w14:paraId="5C4F06A7" w14:textId="77777777" w:rsidR="00084D08" w:rsidRDefault="005C4495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5C030C5" wp14:editId="491BCF08">
            <wp:simplePos x="0" y="0"/>
            <wp:positionH relativeFrom="column">
              <wp:posOffset>-277495</wp:posOffset>
            </wp:positionH>
            <wp:positionV relativeFrom="paragraph">
              <wp:posOffset>544195</wp:posOffset>
            </wp:positionV>
            <wp:extent cx="1019810" cy="528955"/>
            <wp:effectExtent l="0" t="0" r="0" b="0"/>
            <wp:wrapSquare wrapText="largest"/>
            <wp:docPr id="3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AE23B19" wp14:editId="64021C13">
            <wp:simplePos x="0" y="0"/>
            <wp:positionH relativeFrom="column">
              <wp:posOffset>5496560</wp:posOffset>
            </wp:positionH>
            <wp:positionV relativeFrom="paragraph">
              <wp:posOffset>600075</wp:posOffset>
            </wp:positionV>
            <wp:extent cx="1378585" cy="436245"/>
            <wp:effectExtent l="0" t="0" r="0" b="0"/>
            <wp:wrapSquare wrapText="largest"/>
            <wp:docPr id="4" name="Immagin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FFBF79E" wp14:editId="405745C2">
            <wp:simplePos x="0" y="0"/>
            <wp:positionH relativeFrom="column">
              <wp:posOffset>2179955</wp:posOffset>
            </wp:positionH>
            <wp:positionV relativeFrom="paragraph">
              <wp:posOffset>619125</wp:posOffset>
            </wp:positionV>
            <wp:extent cx="1801495" cy="472440"/>
            <wp:effectExtent l="0" t="0" r="0" b="0"/>
            <wp:wrapSquare wrapText="largest"/>
            <wp:docPr id="5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0795" distL="114300" distR="114300" simplePos="0" relativeHeight="2" behindDoc="0" locked="0" layoutInCell="1" allowOverlap="1" wp14:anchorId="6F1C09C0" wp14:editId="21AF08A2">
            <wp:simplePos x="0" y="0"/>
            <wp:positionH relativeFrom="column">
              <wp:posOffset>4304030</wp:posOffset>
            </wp:positionH>
            <wp:positionV relativeFrom="paragraph">
              <wp:posOffset>622300</wp:posOffset>
            </wp:positionV>
            <wp:extent cx="924560" cy="433070"/>
            <wp:effectExtent l="0" t="0" r="0" b="0"/>
            <wp:wrapSquare wrapText="bothSides"/>
            <wp:docPr id="6" name="Immagine 4" descr="Macintosh SSD:Users:macbookair:Desktop:logo mi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4" descr="Macintosh SSD:Users:macbookair:Desktop:logo miba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3810" distL="114300" distR="114300" simplePos="0" relativeHeight="3" behindDoc="0" locked="0" layoutInCell="1" allowOverlap="1" wp14:anchorId="52EAE852" wp14:editId="18DF77D8">
            <wp:simplePos x="0" y="0"/>
            <wp:positionH relativeFrom="column">
              <wp:posOffset>1170305</wp:posOffset>
            </wp:positionH>
            <wp:positionV relativeFrom="paragraph">
              <wp:posOffset>369570</wp:posOffset>
            </wp:positionV>
            <wp:extent cx="524510" cy="876935"/>
            <wp:effectExtent l="0" t="0" r="0" b="0"/>
            <wp:wrapSquare wrapText="bothSides"/>
            <wp:docPr id="7" name="Immagine 6" descr="Macintosh SSD:Users:macbookair:Desktop:REGIONE toscana 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 descr="Macintosh SSD:Users:macbookair:Desktop:REGIONE toscana stemm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Con il sostegno di:</w:t>
      </w:r>
    </w:p>
    <w:sectPr w:rsidR="00084D08">
      <w:pgSz w:w="12240" w:h="15840"/>
      <w:pgMar w:top="1417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MS">
    <w:panose1 w:val="00000000000000000000"/>
    <w:charset w:val="00"/>
    <w:family w:val="roman"/>
    <w:notTrueType/>
    <w:pitch w:val="default"/>
  </w:font>
  <w:font w:name="Titillium"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08"/>
    <w:rsid w:val="00084D08"/>
    <w:rsid w:val="002359F7"/>
    <w:rsid w:val="003438AD"/>
    <w:rsid w:val="00366E0E"/>
    <w:rsid w:val="003759EB"/>
    <w:rsid w:val="004B282A"/>
    <w:rsid w:val="004B7F04"/>
    <w:rsid w:val="005B742E"/>
    <w:rsid w:val="005C4495"/>
    <w:rsid w:val="005D72C9"/>
    <w:rsid w:val="00622FC2"/>
    <w:rsid w:val="006779FB"/>
    <w:rsid w:val="008F07F5"/>
    <w:rsid w:val="009B6D90"/>
    <w:rsid w:val="009F348A"/>
    <w:rsid w:val="00AA5390"/>
    <w:rsid w:val="00B62270"/>
    <w:rsid w:val="00BB7B8A"/>
    <w:rsid w:val="00CA2438"/>
    <w:rsid w:val="00E5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AA5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96B86"/>
    <w:pPr>
      <w:spacing w:beforeAutospacing="1" w:afterAutospacing="1"/>
      <w:outlineLvl w:val="0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atterepredefinitoparagrafo"/>
    <w:uiPriority w:val="99"/>
    <w:unhideWhenUsed/>
    <w:rsid w:val="003F19DE"/>
    <w:rPr>
      <w:color w:val="0000FF" w:themeColor="hyperlink"/>
      <w:u w:val="single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6E225E"/>
    <w:rPr>
      <w:rFonts w:ascii="Segoe UI" w:hAnsi="Segoe UI" w:cs="Segoe UI"/>
      <w:sz w:val="18"/>
      <w:szCs w:val="18"/>
    </w:rPr>
  </w:style>
  <w:style w:type="character" w:customStyle="1" w:styleId="allcontent">
    <w:name w:val="allcontent"/>
    <w:basedOn w:val="Caratterepredefinitoparagrafo"/>
    <w:qFormat/>
    <w:rsid w:val="001D6814"/>
  </w:style>
  <w:style w:type="character" w:customStyle="1" w:styleId="apple-converted-space">
    <w:name w:val="apple-converted-space"/>
    <w:basedOn w:val="Caratterepredefinitoparagrafo"/>
    <w:qFormat/>
    <w:rsid w:val="001D6814"/>
  </w:style>
  <w:style w:type="character" w:customStyle="1" w:styleId="descrizioni">
    <w:name w:val="descrizioni"/>
    <w:basedOn w:val="Caratterepredefinitoparagrafo"/>
    <w:qFormat/>
    <w:rsid w:val="00CB2F68"/>
  </w:style>
  <w:style w:type="character" w:customStyle="1" w:styleId="Titolo1Carattere">
    <w:name w:val="Titolo 1 Carattere"/>
    <w:basedOn w:val="Caratterepredefinitoparagrafo"/>
    <w:link w:val="Titolo1"/>
    <w:uiPriority w:val="9"/>
    <w:qFormat/>
    <w:rsid w:val="00296B86"/>
    <w:rPr>
      <w:rFonts w:ascii="Times New Roman" w:hAnsi="Times New Roman" w:cs="Times New Roman"/>
      <w:b/>
      <w:bCs/>
      <w:sz w:val="48"/>
      <w:szCs w:val="48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1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customStyle="1" w:styleId="Titoloprincipale">
    <w:name w:val="Titolo principale"/>
    <w:basedOn w:val="Normal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ltesto1">
    <w:name w:val="Corpo del testo1"/>
    <w:basedOn w:val="Normale"/>
    <w:qFormat/>
    <w:pPr>
      <w:spacing w:after="140" w:line="288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E225E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qFormat/>
    <w:rsid w:val="00296B86"/>
    <w:pPr>
      <w:spacing w:beforeAutospacing="1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96B86"/>
    <w:pPr>
      <w:spacing w:beforeAutospacing="1" w:afterAutospacing="1"/>
      <w:outlineLvl w:val="0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atterepredefinitoparagrafo"/>
    <w:uiPriority w:val="99"/>
    <w:unhideWhenUsed/>
    <w:rsid w:val="003F19DE"/>
    <w:rPr>
      <w:color w:val="0000FF" w:themeColor="hyperlink"/>
      <w:u w:val="single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6E225E"/>
    <w:rPr>
      <w:rFonts w:ascii="Segoe UI" w:hAnsi="Segoe UI" w:cs="Segoe UI"/>
      <w:sz w:val="18"/>
      <w:szCs w:val="18"/>
    </w:rPr>
  </w:style>
  <w:style w:type="character" w:customStyle="1" w:styleId="allcontent">
    <w:name w:val="allcontent"/>
    <w:basedOn w:val="Caratterepredefinitoparagrafo"/>
    <w:qFormat/>
    <w:rsid w:val="001D6814"/>
  </w:style>
  <w:style w:type="character" w:customStyle="1" w:styleId="apple-converted-space">
    <w:name w:val="apple-converted-space"/>
    <w:basedOn w:val="Caratterepredefinitoparagrafo"/>
    <w:qFormat/>
    <w:rsid w:val="001D6814"/>
  </w:style>
  <w:style w:type="character" w:customStyle="1" w:styleId="descrizioni">
    <w:name w:val="descrizioni"/>
    <w:basedOn w:val="Caratterepredefinitoparagrafo"/>
    <w:qFormat/>
    <w:rsid w:val="00CB2F68"/>
  </w:style>
  <w:style w:type="character" w:customStyle="1" w:styleId="Titolo1Carattere">
    <w:name w:val="Titolo 1 Carattere"/>
    <w:basedOn w:val="Caratterepredefinitoparagrafo"/>
    <w:link w:val="Titolo1"/>
    <w:uiPriority w:val="9"/>
    <w:qFormat/>
    <w:rsid w:val="00296B86"/>
    <w:rPr>
      <w:rFonts w:ascii="Times New Roman" w:hAnsi="Times New Roman" w:cs="Times New Roman"/>
      <w:b/>
      <w:bCs/>
      <w:sz w:val="48"/>
      <w:szCs w:val="48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1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customStyle="1" w:styleId="Titoloprincipale">
    <w:name w:val="Titolo principale"/>
    <w:basedOn w:val="Normal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ltesto1">
    <w:name w:val="Corpo del testo1"/>
    <w:basedOn w:val="Normale"/>
    <w:qFormat/>
    <w:pPr>
      <w:spacing w:after="140" w:line="288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E225E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qFormat/>
    <w:rsid w:val="00296B86"/>
    <w:pPr>
      <w:spacing w:beforeAutospacing="1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inboxproject.it/" TargetMode="External"/><Relationship Id="rId8" Type="http://schemas.openxmlformats.org/officeDocument/2006/relationships/hyperlink" Target="mailto:info@inboxproject.it" TargetMode="External"/><Relationship Id="rId9" Type="http://schemas.openxmlformats.org/officeDocument/2006/relationships/hyperlink" Target="mailto:elena.lamberti07@gmail.com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1622</Words>
  <Characters>9248</Characters>
  <Application>Microsoft Macintosh Word</Application>
  <DocSecurity>0</DocSecurity>
  <Lines>77</Lines>
  <Paragraphs>21</Paragraphs>
  <ScaleCrop>false</ScaleCrop>
  <Company/>
  <LinksUpToDate>false</LinksUpToDate>
  <CharactersWithSpaces>10849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D'IPPOLITO</dc:creator>
  <cp:lastModifiedBy>FRANCESCA D'IPPOLITO</cp:lastModifiedBy>
  <cp:revision>13</cp:revision>
  <cp:lastPrinted>2019-04-04T09:30:00Z</cp:lastPrinted>
  <dcterms:created xsi:type="dcterms:W3CDTF">2019-05-14T07:01:00Z</dcterms:created>
  <dcterms:modified xsi:type="dcterms:W3CDTF">2019-05-14T09:23:00Z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