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85B1" w14:textId="51833D65" w:rsidR="002C35D3" w:rsidRPr="00333193" w:rsidRDefault="002C35D3" w:rsidP="002C35D3">
      <w:pPr>
        <w:jc w:val="center"/>
        <w:rPr>
          <w:rFonts w:ascii="Euphemia" w:eastAsia="GungsuhChe" w:hAnsi="Euphemia" w:cs="Euphemia UCAS"/>
          <w:b/>
          <w:bCs/>
          <w:color w:val="244061" w:themeColor="accent1" w:themeShade="80"/>
          <w:sz w:val="40"/>
          <w:szCs w:val="40"/>
          <w:lang w:val="it-IT"/>
        </w:rPr>
      </w:pPr>
      <w:r w:rsidRPr="00333193">
        <w:rPr>
          <w:rFonts w:ascii="Euphemia" w:eastAsia="GungsuhChe" w:hAnsi="Euphemia" w:cs="Euphemia UCAS"/>
          <w:b/>
          <w:bCs/>
          <w:color w:val="244061" w:themeColor="accent1" w:themeShade="80"/>
          <w:sz w:val="40"/>
          <w:szCs w:val="40"/>
          <w:lang w:val="it-IT"/>
        </w:rPr>
        <w:t>IL COLORE DEI RICORDI</w:t>
      </w:r>
      <w:r w:rsidR="00487780">
        <w:rPr>
          <w:rFonts w:ascii="Euphemia" w:eastAsia="GungsuhChe" w:hAnsi="Euphemia" w:cs="Euphemia UCAS"/>
          <w:b/>
          <w:bCs/>
          <w:color w:val="244061" w:themeColor="accent1" w:themeShade="80"/>
          <w:sz w:val="40"/>
          <w:szCs w:val="40"/>
          <w:lang w:val="it-IT"/>
        </w:rPr>
        <w:t xml:space="preserve"> </w:t>
      </w:r>
      <w:r w:rsidRPr="00333193">
        <w:rPr>
          <w:rFonts w:ascii="Euphemia" w:eastAsia="GungsuhChe" w:hAnsi="Euphemia" w:cs="Euphemia UCAS"/>
          <w:b/>
          <w:bCs/>
          <w:color w:val="244061" w:themeColor="accent1" w:themeShade="80"/>
          <w:sz w:val="40"/>
          <w:szCs w:val="40"/>
          <w:lang w:val="it-IT"/>
        </w:rPr>
        <w:t xml:space="preserve"> </w:t>
      </w:r>
    </w:p>
    <w:p w14:paraId="70B4A440" w14:textId="7C76EA5E" w:rsidR="002C35D3" w:rsidRPr="00487780" w:rsidRDefault="009B6712" w:rsidP="002C35D3">
      <w:pPr>
        <w:jc w:val="center"/>
        <w:rPr>
          <w:rFonts w:ascii="Euphemia" w:eastAsia="GungsuhChe" w:hAnsi="Euphemia" w:cs="Euphemia UCAS"/>
          <w:b/>
          <w:bCs/>
          <w:color w:val="244061" w:themeColor="accent1" w:themeShade="80"/>
          <w:sz w:val="34"/>
          <w:szCs w:val="34"/>
          <w:lang w:val="it-IT"/>
        </w:rPr>
      </w:pPr>
      <w:r w:rsidRPr="00487780">
        <w:rPr>
          <w:rFonts w:ascii="Euphemia" w:eastAsia="GungsuhChe" w:hAnsi="Euphemia" w:cs="Euphemia UCAS"/>
          <w:b/>
          <w:bCs/>
          <w:color w:val="244061" w:themeColor="accent1" w:themeShade="80"/>
          <w:sz w:val="34"/>
          <w:szCs w:val="34"/>
          <w:lang w:val="it-IT"/>
        </w:rPr>
        <w:t>Lino Petrelli</w:t>
      </w:r>
      <w:r w:rsidR="00487780">
        <w:rPr>
          <w:rFonts w:ascii="Euphemia" w:eastAsia="GungsuhChe" w:hAnsi="Euphemia" w:cs="Euphemia UCAS"/>
          <w:b/>
          <w:bCs/>
          <w:color w:val="244061" w:themeColor="accent1" w:themeShade="80"/>
          <w:sz w:val="34"/>
          <w:szCs w:val="34"/>
          <w:lang w:val="it-IT"/>
        </w:rPr>
        <w:t xml:space="preserve"> </w:t>
      </w:r>
    </w:p>
    <w:p w14:paraId="5D0E19FE" w14:textId="79BCD3C8" w:rsidR="002C35D3" w:rsidRPr="00333193" w:rsidRDefault="002C35D3" w:rsidP="002C35D3">
      <w:pPr>
        <w:jc w:val="center"/>
        <w:rPr>
          <w:rFonts w:ascii="Euphemia" w:eastAsia="GungsuhChe" w:hAnsi="Euphemia" w:cs="Euphemia UCAS"/>
          <w:b/>
          <w:bCs/>
          <w:color w:val="244061" w:themeColor="accent1" w:themeShade="80"/>
          <w:sz w:val="24"/>
          <w:szCs w:val="24"/>
          <w:lang w:val="it-IT"/>
        </w:rPr>
      </w:pPr>
      <w:r w:rsidRPr="00333193">
        <w:rPr>
          <w:rFonts w:ascii="Euphemia" w:eastAsia="GungsuhChe" w:hAnsi="Euphemia" w:cs="Euphemia UCAS"/>
          <w:b/>
          <w:bCs/>
          <w:color w:val="244061" w:themeColor="accent1" w:themeShade="80"/>
          <w:sz w:val="24"/>
          <w:szCs w:val="24"/>
          <w:lang w:val="it-IT"/>
        </w:rPr>
        <w:t xml:space="preserve">Vernissage </w:t>
      </w:r>
      <w:r w:rsidR="005B03E0" w:rsidRPr="00333193">
        <w:rPr>
          <w:rFonts w:ascii="Euphemia" w:eastAsia="GungsuhChe" w:hAnsi="Euphemia" w:cs="Euphemia UCAS"/>
          <w:b/>
          <w:bCs/>
          <w:color w:val="244061" w:themeColor="accent1" w:themeShade="80"/>
          <w:sz w:val="24"/>
          <w:szCs w:val="24"/>
          <w:lang w:val="it-IT"/>
        </w:rPr>
        <w:t>23 ottobre 2024</w:t>
      </w:r>
      <w:r w:rsidRPr="00333193">
        <w:rPr>
          <w:rFonts w:ascii="Euphemia" w:eastAsia="GungsuhChe" w:hAnsi="Euphemia" w:cs="Euphemia UCAS"/>
          <w:b/>
          <w:bCs/>
          <w:color w:val="244061" w:themeColor="accent1" w:themeShade="80"/>
          <w:sz w:val="24"/>
          <w:szCs w:val="24"/>
          <w:lang w:val="it-IT"/>
        </w:rPr>
        <w:t>, ore 19:00</w:t>
      </w:r>
    </w:p>
    <w:p w14:paraId="01081119" w14:textId="690DBA56" w:rsidR="002C35D3" w:rsidRPr="00333193" w:rsidRDefault="002C35D3" w:rsidP="002C35D3">
      <w:pPr>
        <w:jc w:val="center"/>
        <w:rPr>
          <w:rFonts w:ascii="Euphemia" w:eastAsia="GungsuhChe" w:hAnsi="Euphemia" w:cs="Euphemia UCAS"/>
          <w:sz w:val="20"/>
          <w:szCs w:val="20"/>
          <w:lang w:val="it-IT"/>
        </w:rPr>
      </w:pPr>
      <w:r w:rsidRPr="00333193">
        <w:rPr>
          <w:rFonts w:ascii="Euphemia" w:eastAsia="GungsuhChe" w:hAnsi="Euphemia" w:cs="Euphemia UCAS"/>
          <w:sz w:val="20"/>
          <w:szCs w:val="20"/>
          <w:lang w:val="it-IT"/>
        </w:rPr>
        <w:t xml:space="preserve">Frame Ars </w:t>
      </w:r>
      <w:proofErr w:type="spellStart"/>
      <w:r w:rsidRPr="00333193">
        <w:rPr>
          <w:rFonts w:ascii="Euphemia" w:eastAsia="GungsuhChe" w:hAnsi="Euphemia" w:cs="Euphemia UCAS"/>
          <w:sz w:val="20"/>
          <w:szCs w:val="20"/>
          <w:lang w:val="it-IT"/>
        </w:rPr>
        <w:t>Artes</w:t>
      </w:r>
      <w:proofErr w:type="spellEnd"/>
      <w:r w:rsidRPr="00333193">
        <w:rPr>
          <w:rFonts w:ascii="Euphemia" w:eastAsia="GungsuhChe" w:hAnsi="Euphemia" w:cs="Euphemia UCAS"/>
          <w:sz w:val="20"/>
          <w:szCs w:val="20"/>
          <w:lang w:val="it-IT"/>
        </w:rPr>
        <w:t xml:space="preserve"> – Corso Vittorio Emanuele 525 – Napoli</w:t>
      </w:r>
      <w:r w:rsidR="008B6FA1" w:rsidRPr="00333193">
        <w:rPr>
          <w:rFonts w:ascii="Euphemia" w:eastAsia="GungsuhChe" w:hAnsi="Euphemia" w:cs="Euphemia UCAS"/>
          <w:sz w:val="20"/>
          <w:szCs w:val="20"/>
          <w:lang w:val="it-IT"/>
        </w:rPr>
        <w:t xml:space="preserve"> </w:t>
      </w:r>
    </w:p>
    <w:p w14:paraId="5EC9D606" w14:textId="002489B6" w:rsidR="008B6FA1" w:rsidRPr="00487780" w:rsidRDefault="008B6FA1" w:rsidP="002C35D3">
      <w:pPr>
        <w:jc w:val="center"/>
        <w:rPr>
          <w:rFonts w:ascii="Euphemia UCAS" w:eastAsia="GungsuhChe" w:hAnsi="Euphemia UCAS" w:cs="Euphemia UCAS"/>
          <w:sz w:val="24"/>
          <w:szCs w:val="24"/>
          <w:lang w:val="it-IT"/>
        </w:rPr>
      </w:pPr>
    </w:p>
    <w:p w14:paraId="2B5FCF98" w14:textId="07A12D63" w:rsidR="00BA1C77" w:rsidRDefault="00BA1C77" w:rsidP="00BA1C77">
      <w:pPr>
        <w:ind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È ispirata agli studi sul colore dello storico dell’arte e antropologo francese </w:t>
      </w:r>
      <w:r w:rsidRPr="00BA1C77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 xml:space="preserve">Michele </w:t>
      </w:r>
      <w:proofErr w:type="spellStart"/>
      <w:r w:rsidRPr="00BA1C77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Pastoureau</w:t>
      </w:r>
      <w:proofErr w:type="spellEnd"/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e alle riflessioni di </w:t>
      </w:r>
      <w:r w:rsidRPr="00BA1C77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Albert Einstein</w:t>
      </w:r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sull’anima e le mozioni, la mostra di </w:t>
      </w:r>
      <w:r w:rsidRPr="00BA1C77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Lino Petrelli</w:t>
      </w:r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“Il colore dei ricordi”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 a cura di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Paola Pozzi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, ospite della </w:t>
      </w:r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galleria </w:t>
      </w:r>
      <w:r w:rsidRPr="00BA1C77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 xml:space="preserve">Frame Ars </w:t>
      </w:r>
      <w:proofErr w:type="spellStart"/>
      <w:r w:rsidRPr="00BA1C77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Artes</w:t>
      </w:r>
      <w:proofErr w:type="spellEnd"/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di </w:t>
      </w:r>
      <w:r w:rsidRPr="00BA1C77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Napoli</w:t>
      </w:r>
      <w:r w:rsidRPr="00BA1C77">
        <w:rPr>
          <w:rFonts w:ascii="Calibri Light" w:eastAsia="GungsuhChe" w:hAnsi="Calibri Light" w:cs="Calibri Light"/>
          <w:sz w:val="24"/>
          <w:szCs w:val="24"/>
          <w:lang w:val="it-IT"/>
        </w:rPr>
        <w:t xml:space="preserve">. 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Testo critico di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Domenico Natale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. Vernissage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mercoledì 23 ottobre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 ore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19:00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, in </w:t>
      </w:r>
      <w:r w:rsidRPr="00BA1C77">
        <w:rPr>
          <w:rFonts w:ascii="Calibri Light" w:hAnsi="Calibri Light" w:cs="Calibri Light"/>
          <w:i/>
          <w:iCs/>
          <w:sz w:val="24"/>
          <w:szCs w:val="24"/>
          <w:lang w:val="it-IT"/>
        </w:rPr>
        <w:t>Corso Vittorio Emanuele n.525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Pr="00BA1C77">
        <w:rPr>
          <w:rFonts w:ascii="Calibri Light" w:hAnsi="Calibri Light" w:cs="Calibri Light"/>
          <w:b/>
          <w:bCs/>
          <w:sz w:val="24"/>
          <w:szCs w:val="24"/>
          <w:lang w:val="it-IT"/>
        </w:rPr>
        <w:t>Fino al 31 ottobre</w:t>
      </w:r>
      <w:r w:rsidRPr="00BA1C77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Pr="00BA1C77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Info: </w:t>
      </w:r>
      <w:hyperlink r:id="rId6" w:history="1">
        <w:r w:rsidRPr="00BA1C77">
          <w:rPr>
            <w:rStyle w:val="Collegamentoipertestuale"/>
            <w:rFonts w:ascii="Calibri Light" w:hAnsi="Calibri Light" w:cs="Calibri Light"/>
            <w:i/>
            <w:iCs/>
            <w:color w:val="auto"/>
            <w:sz w:val="24"/>
            <w:szCs w:val="24"/>
            <w:u w:val="none"/>
            <w:lang w:val="it-IT"/>
          </w:rPr>
          <w:t>framearsartes@libero.it</w:t>
        </w:r>
      </w:hyperlink>
      <w:r w:rsidRPr="00BA1C77">
        <w:rPr>
          <w:rFonts w:ascii="Calibri Light" w:hAnsi="Calibri Light" w:cs="Calibri Light"/>
          <w:i/>
          <w:iCs/>
          <w:sz w:val="24"/>
          <w:szCs w:val="24"/>
          <w:lang w:val="it-IT"/>
        </w:rPr>
        <w:t>, 333.4454002.</w:t>
      </w:r>
      <w:r w:rsidR="00A75F4C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</w:p>
    <w:p w14:paraId="4D56DC12" w14:textId="77777777" w:rsidR="00C7402C" w:rsidRDefault="00C7402C" w:rsidP="00BA1C77">
      <w:pPr>
        <w:ind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42CB62C7" w14:textId="1716579B" w:rsidR="001C6C09" w:rsidRPr="001C6C09" w:rsidRDefault="00A75F4C" w:rsidP="002B2B7F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Napoletano, classe 1946, p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ittore e scultore</w:t>
      </w:r>
      <w:r>
        <w:rPr>
          <w:rFonts w:ascii="Calibri Light" w:hAnsi="Calibri Light" w:cs="Calibri Light"/>
          <w:sz w:val="24"/>
          <w:szCs w:val="24"/>
          <w:lang w:val="it-IT"/>
        </w:rPr>
        <w:t>,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 Lino Petrelli, ha affinato le tecniche della pittura ad olio tradizionale fino a trasformarla in un segno grafico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 xml:space="preserve">, a cui l’uso del collage che genera sciami 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>d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i insetti e stormi di uccelli, e di supporti assemblati, dona tr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>i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dimensionalità</w:t>
      </w:r>
      <w:r>
        <w:rPr>
          <w:rFonts w:ascii="Calibri Light" w:hAnsi="Calibri Light" w:cs="Calibri Light"/>
          <w:sz w:val="24"/>
          <w:szCs w:val="24"/>
          <w:lang w:val="it-IT"/>
        </w:rPr>
        <w:t xml:space="preserve">. Oggetto delle sue opere, la Natura e il suo divenire raccontato 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 xml:space="preserve">accostando alla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bellezza materica di minerali e vegetali temi antichi, 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 xml:space="preserve">echi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dall’antico Egitto o d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>i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Bisanzio</w:t>
      </w:r>
      <w:bookmarkStart w:id="0" w:name="_Hlk176860874"/>
      <w:r>
        <w:rPr>
          <w:rFonts w:ascii="Calibri Light" w:hAnsi="Calibri Light" w:cs="Calibri Light"/>
          <w:sz w:val="24"/>
          <w:szCs w:val="24"/>
          <w:lang w:val="it-IT"/>
        </w:rPr>
        <w:t>; sintesi d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ella complessità della storia, del dolore e della gioia del vivere. </w:t>
      </w:r>
      <w:bookmarkEnd w:id="0"/>
      <w:r w:rsidRPr="001C6C09">
        <w:rPr>
          <w:rFonts w:ascii="Calibri Light" w:hAnsi="Calibri Light" w:cs="Calibri Light"/>
          <w:sz w:val="24"/>
          <w:szCs w:val="24"/>
          <w:lang w:val="it-IT"/>
        </w:rPr>
        <w:t>“</w:t>
      </w:r>
      <w:r w:rsidR="003E7690" w:rsidRPr="001C6C09">
        <w:rPr>
          <w:rFonts w:ascii="Calibri Light" w:hAnsi="Calibri Light" w:cs="Calibri Light"/>
          <w:sz w:val="24"/>
          <w:szCs w:val="24"/>
          <w:lang w:val="it-IT"/>
        </w:rPr>
        <w:t>Mi interessa rappresentar</w:t>
      </w:r>
      <w:r w:rsidR="003E7690">
        <w:rPr>
          <w:rFonts w:ascii="Calibri Light" w:hAnsi="Calibri Light" w:cs="Calibri Light"/>
          <w:sz w:val="24"/>
          <w:szCs w:val="24"/>
          <w:lang w:val="it-IT"/>
        </w:rPr>
        <w:t>e</w:t>
      </w:r>
      <w:r w:rsidR="003E7690" w:rsidRPr="001C6C09">
        <w:rPr>
          <w:rFonts w:ascii="Calibri Light" w:hAnsi="Calibri Light" w:cs="Calibri Light"/>
          <w:sz w:val="24"/>
          <w:szCs w:val="24"/>
          <w:lang w:val="it-IT"/>
        </w:rPr>
        <w:t xml:space="preserve"> la trasformazione e la decadenza di elementi che </w:t>
      </w:r>
      <w:r w:rsidR="003E7690">
        <w:rPr>
          <w:rFonts w:ascii="Calibri Light" w:hAnsi="Calibri Light" w:cs="Calibri Light"/>
          <w:sz w:val="24"/>
          <w:szCs w:val="24"/>
          <w:lang w:val="it-IT"/>
        </w:rPr>
        <w:t>mutano nel tempo, talvolta in un istante</w:t>
      </w:r>
      <w:r w:rsidR="003E7690" w:rsidRPr="001C6C09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="003E7690">
        <w:rPr>
          <w:rFonts w:ascii="Calibri Light" w:hAnsi="Calibri Light" w:cs="Calibri Light"/>
          <w:sz w:val="24"/>
          <w:szCs w:val="24"/>
          <w:lang w:val="it-IT"/>
        </w:rPr>
        <w:t>e l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a rappresentazione del ricordo attraverso colori e segni indelebili ha come opposto il collage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>; l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a sua natura effimera ed aleatoria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definisc</w:t>
      </w:r>
      <w:r w:rsidR="002B2B7F">
        <w:rPr>
          <w:rFonts w:ascii="Calibri Light" w:hAnsi="Calibri Light" w:cs="Calibri Light"/>
          <w:sz w:val="24"/>
          <w:szCs w:val="24"/>
          <w:lang w:val="it-IT"/>
        </w:rPr>
        <w:t>e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 alcuni aspetti della memoria, come la parte che svanirà nel tempo</w:t>
      </w:r>
      <w:r w:rsidR="00EE282F">
        <w:rPr>
          <w:rFonts w:ascii="Calibri Light" w:hAnsi="Calibri Light" w:cs="Calibri Light"/>
          <w:sz w:val="24"/>
          <w:szCs w:val="24"/>
          <w:lang w:val="it-IT"/>
        </w:rPr>
        <w:t xml:space="preserve">” 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dice l’artista</w:t>
      </w:r>
      <w:r w:rsidR="00EE282F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</w:p>
    <w:p w14:paraId="55F67C9F" w14:textId="77777777" w:rsidR="00C7402C" w:rsidRDefault="001C6C09" w:rsidP="000C709B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1C6C09">
        <w:rPr>
          <w:rFonts w:ascii="Calibri Light" w:hAnsi="Calibri Light" w:cs="Calibri Light"/>
          <w:sz w:val="24"/>
          <w:szCs w:val="24"/>
          <w:lang w:val="it-IT"/>
        </w:rPr>
        <w:t>I colori sono l’ennesima conferma di quanto la nostra vita sia fatta sì di realtà concrete, misurabili,</w:t>
      </w:r>
      <w:r w:rsidR="00933556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evidenti, “o bianche o nere” ma quello che la rende davvero memorabile sono le sfumature personali: quelle inafferrabili, indescrivibili e forse mai esistite che tingono i ricordi, le emozioni, i sogni. </w:t>
      </w:r>
    </w:p>
    <w:p w14:paraId="75C9488D" w14:textId="45F1527E" w:rsidR="00C7402C" w:rsidRDefault="001C6C09" w:rsidP="000C709B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“Ogni colore ha i il suo significato e la sua connessione precisa così come ogni emozione ha il proprio colore: con le emozioni, i ricordi, i sogni Lino Petrelli </w:t>
      </w:r>
      <w:proofErr w:type="spellStart"/>
      <w:r w:rsidRPr="001C6C09">
        <w:rPr>
          <w:rFonts w:ascii="Calibri Light" w:hAnsi="Calibri Light" w:cs="Calibri Light"/>
          <w:sz w:val="24"/>
          <w:szCs w:val="24"/>
          <w:lang w:val="it-IT"/>
        </w:rPr>
        <w:t>da’</w:t>
      </w:r>
      <w:proofErr w:type="spellEnd"/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 voce e luce alle sue tele!” dice la gallerista </w:t>
      </w:r>
      <w:r w:rsidRPr="001C6C09">
        <w:rPr>
          <w:rFonts w:ascii="Calibri Light" w:hAnsi="Calibri Light" w:cs="Calibri Light"/>
          <w:b/>
          <w:bCs/>
          <w:sz w:val="24"/>
          <w:szCs w:val="24"/>
          <w:lang w:val="it-IT"/>
        </w:rPr>
        <w:t>Paola Pozzi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.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</w:p>
    <w:p w14:paraId="78392742" w14:textId="3D6F66D8" w:rsidR="001C6C09" w:rsidRPr="001C6C09" w:rsidRDefault="001C6C09" w:rsidP="000C709B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“Non si può parlare delle </w:t>
      </w:r>
      <w:r w:rsidR="00C8057E">
        <w:rPr>
          <w:rFonts w:ascii="Calibri Light" w:hAnsi="Calibri Light" w:cs="Calibri Light"/>
          <w:sz w:val="24"/>
          <w:szCs w:val="24"/>
          <w:lang w:val="it-IT"/>
        </w:rPr>
        <w:t xml:space="preserve">sue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opere isolandole dal contesto nel quale nascono: la sua casa-studio ai quartieri spagnoli</w:t>
      </w:r>
      <w:r w:rsidR="00C8057E">
        <w:rPr>
          <w:rFonts w:ascii="Calibri Light" w:hAnsi="Calibri Light" w:cs="Calibri Light"/>
          <w:sz w:val="24"/>
          <w:szCs w:val="24"/>
          <w:lang w:val="it-IT"/>
        </w:rPr>
        <w:t xml:space="preserve">,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una </w:t>
      </w:r>
      <w:r w:rsidRPr="001C6C09">
        <w:rPr>
          <w:rFonts w:ascii="Calibri Light" w:hAnsi="Calibri Light" w:cs="Calibri Light"/>
          <w:i/>
          <w:iCs/>
          <w:sz w:val="24"/>
          <w:szCs w:val="24"/>
          <w:lang w:val="it-IT"/>
        </w:rPr>
        <w:t>Wunderkammer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 di libri d’arte, quadri, piante, aperta sui quartieri spagnoli affacciata su una geometria labirintica di cortili interni, lastrici, loggiati, balconi e finestre contrappuntati da giardini</w:t>
      </w:r>
      <w:r w:rsidR="00FC3DDD">
        <w:rPr>
          <w:rFonts w:ascii="Calibri Light" w:hAnsi="Calibri Light" w:cs="Calibri Light"/>
          <w:sz w:val="24"/>
          <w:szCs w:val="24"/>
          <w:lang w:val="it-IT"/>
        </w:rPr>
        <w:t xml:space="preserve"> e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aiuole disposte tra le arcate di scale </w:t>
      </w:r>
      <w:proofErr w:type="gramStart"/>
      <w:r w:rsidRPr="001C6C09">
        <w:rPr>
          <w:rFonts w:ascii="Calibri Light" w:hAnsi="Calibri Light" w:cs="Calibri Light"/>
          <w:sz w:val="24"/>
          <w:szCs w:val="24"/>
          <w:lang w:val="it-IT"/>
        </w:rPr>
        <w:t>barocche</w:t>
      </w:r>
      <w:r w:rsidR="00C8057E">
        <w:rPr>
          <w:rFonts w:ascii="Calibri Light" w:hAnsi="Calibri Light" w:cs="Calibri Light"/>
          <w:sz w:val="24"/>
          <w:szCs w:val="24"/>
          <w:lang w:val="it-IT"/>
        </w:rPr>
        <w:t xml:space="preserve">  e</w:t>
      </w:r>
      <w:proofErr w:type="gramEnd"/>
      <w:r w:rsidR="00C8057E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>pannelli solari tra riquadri d</w:t>
      </w:r>
      <w:r w:rsidR="00716DDC">
        <w:rPr>
          <w:rFonts w:ascii="Calibri Light" w:hAnsi="Calibri Light" w:cs="Calibri Light"/>
          <w:sz w:val="24"/>
          <w:szCs w:val="24"/>
          <w:lang w:val="it-IT"/>
        </w:rPr>
        <w:t>’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asfalto ed embrici in laterizio” scrive l’artista e critico </w:t>
      </w:r>
      <w:r w:rsidRPr="001C6C09">
        <w:rPr>
          <w:rFonts w:ascii="Calibri Light" w:hAnsi="Calibri Light" w:cs="Calibri Light"/>
          <w:b/>
          <w:bCs/>
          <w:sz w:val="24"/>
          <w:szCs w:val="24"/>
          <w:lang w:val="it-IT"/>
        </w:rPr>
        <w:t>Domenico Natale</w:t>
      </w:r>
      <w:r w:rsidRPr="001C6C09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</w:p>
    <w:p w14:paraId="39CEC25A" w14:textId="63C1B7BD" w:rsidR="001C6C09" w:rsidRPr="001C6C09" w:rsidRDefault="00A75F4C" w:rsidP="001C6C09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>
        <w:rPr>
          <w:rFonts w:ascii="Calibri Light" w:hAnsi="Calibri Light" w:cs="Calibri Light"/>
          <w:sz w:val="24"/>
          <w:szCs w:val="24"/>
          <w:lang w:val="it-IT"/>
        </w:rPr>
        <w:t>N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el corso della sua carriera Lino Petrelli ha esposto presso gallerie e luoghi storici d’Italia come la galleria </w:t>
      </w:r>
      <w:r w:rsidR="001C6C09" w:rsidRPr="001C6C09">
        <w:rPr>
          <w:rFonts w:ascii="Calibri Light" w:hAnsi="Calibri Light" w:cs="Calibri Light"/>
          <w:i/>
          <w:iCs/>
          <w:sz w:val="24"/>
          <w:szCs w:val="24"/>
          <w:lang w:val="it-IT"/>
        </w:rPr>
        <w:t>Inter Arte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di Milano, gli Arsenali della Repubblica di Amalfi, l’Ho</w:t>
      </w:r>
      <w:proofErr w:type="spellStart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>rti</w:t>
      </w:r>
      <w:proofErr w:type="spellEnd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Fair di Amsterdam, l’Eu</w:t>
      </w:r>
      <w:proofErr w:type="spellStart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>roflora</w:t>
      </w:r>
      <w:proofErr w:type="spellEnd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di Genova, Padova Fiere e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,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a Napoli, in Villa Pignatelli, al Museo di San Martino, al Museo della Moda di Palazzo Mondragone, a Città della Scienza, nel Giardino Inglese della Reggia di Caserta, 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a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>l padiglione Campania Vinitaly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>,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 al Giffoni Film Festival, alla Galleria </w:t>
      </w:r>
      <w:proofErr w:type="spellStart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>Pinaider</w:t>
      </w:r>
      <w:proofErr w:type="spellEnd"/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>, al Tarì</w:t>
      </w:r>
      <w:r w:rsidR="000C709B">
        <w:rPr>
          <w:rFonts w:ascii="Calibri Light" w:hAnsi="Calibri Light" w:cs="Calibri Light"/>
          <w:sz w:val="24"/>
          <w:szCs w:val="24"/>
          <w:lang w:val="it-IT"/>
        </w:rPr>
        <w:t xml:space="preserve"> </w:t>
      </w:r>
      <w:r w:rsidR="001C6C09" w:rsidRPr="001C6C09">
        <w:rPr>
          <w:rFonts w:ascii="Calibri Light" w:hAnsi="Calibri Light" w:cs="Calibri Light"/>
          <w:sz w:val="24"/>
          <w:szCs w:val="24"/>
          <w:lang w:val="it-IT"/>
        </w:rPr>
        <w:t xml:space="preserve">e al Museo di Capodimonte.  </w:t>
      </w:r>
    </w:p>
    <w:p w14:paraId="4C02C871" w14:textId="77777777" w:rsidR="001C6C09" w:rsidRPr="001C6C09" w:rsidRDefault="001C6C09" w:rsidP="001C6C09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21D07769" w14:textId="77777777" w:rsidR="001C6C09" w:rsidRPr="001C6C09" w:rsidRDefault="001C6C09" w:rsidP="001C6C09">
      <w:pPr>
        <w:pStyle w:val="Corpotesto"/>
        <w:ind w:left="0"/>
        <w:jc w:val="both"/>
        <w:rPr>
          <w:rFonts w:ascii="Calibri Light" w:hAnsi="Calibri Light" w:cs="Calibri Light"/>
          <w:sz w:val="20"/>
          <w:szCs w:val="20"/>
          <w:lang w:val="it-IT"/>
        </w:rPr>
      </w:pPr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lang w:val="it-IT" w:eastAsia="it-IT"/>
        </w:rPr>
        <w:t>“Il colore dei ricordi”</w:t>
      </w:r>
      <w:r w:rsidRPr="001C6C09">
        <w:rPr>
          <w:rFonts w:ascii="Calibri Light" w:eastAsia="Times New Roman" w:hAnsi="Calibri Light" w:cs="Calibri Light"/>
          <w:sz w:val="20"/>
          <w:szCs w:val="20"/>
          <w:lang w:val="it-IT" w:eastAsia="it-IT"/>
        </w:rPr>
        <w:t xml:space="preserve"> mostra di Lino Petrelli </w:t>
      </w:r>
    </w:p>
    <w:p w14:paraId="5581C13F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val="it-IT" w:eastAsia="it-IT"/>
        </w:rPr>
      </w:pPr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Mercoledì 23 – giovedì 31 ottobre 2024</w:t>
      </w:r>
    </w:p>
    <w:p w14:paraId="6DDF8060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Presso FRAME ARS ARTES</w:t>
      </w:r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 - Napoli, Corso Vittorio Emanuele n. 525</w:t>
      </w:r>
    </w:p>
    <w:p w14:paraId="324CD1B2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Orari</w:t>
      </w:r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: martedì-sabato 16:00-19:00 o previo appuntamento </w:t>
      </w:r>
    </w:p>
    <w:p w14:paraId="48156604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Riferimenti</w:t>
      </w:r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: 081 0689212, 333 4454002, </w:t>
      </w:r>
      <w:hyperlink r:id="rId7" w:history="1">
        <w:r w:rsidRPr="001C6C09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www.framearsartes.it</w:t>
        </w:r>
      </w:hyperlink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, </w:t>
      </w:r>
      <w:hyperlink r:id="rId8" w:history="1">
        <w:r w:rsidRPr="001C6C09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framearsartes@libero.it</w:t>
        </w:r>
      </w:hyperlink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, </w:t>
      </w:r>
      <w:hyperlink r:id="rId9" w:history="1">
        <w:r w:rsidRPr="001C6C09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paolapozziarch@gmail.com</w:t>
        </w:r>
      </w:hyperlink>
      <w:r w:rsidRPr="001C6C09">
        <w:rPr>
          <w:rStyle w:val="Collegamentoipertestuale"/>
          <w:rFonts w:ascii="Calibri Light" w:eastAsia="Times New Roman" w:hAnsi="Calibri Light" w:cs="Calibri Light"/>
          <w:color w:val="auto"/>
          <w:sz w:val="20"/>
          <w:szCs w:val="20"/>
          <w:u w:val="none"/>
          <w:shd w:val="clear" w:color="auto" w:fill="FFFFFF"/>
          <w:lang w:val="it-IT" w:eastAsia="it-IT"/>
        </w:rPr>
        <w:t xml:space="preserve">, </w:t>
      </w:r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 </w:t>
      </w:r>
    </w:p>
    <w:p w14:paraId="77F784D0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</w:pPr>
      <w:proofErr w:type="spellStart"/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eastAsia="it-IT"/>
        </w:rPr>
        <w:t>Ufficio</w:t>
      </w:r>
      <w:proofErr w:type="spellEnd"/>
      <w:r w:rsidRPr="001C6C09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eastAsia="it-IT"/>
        </w:rPr>
        <w:t xml:space="preserve"> Stampa</w:t>
      </w:r>
      <w:r w:rsidRPr="001C6C09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it-IT"/>
        </w:rPr>
        <w:t>: 334 3224441</w:t>
      </w:r>
      <w:r w:rsidRPr="001C6C09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  <w:t xml:space="preserve"> </w:t>
      </w:r>
    </w:p>
    <w:p w14:paraId="6DAF05D6" w14:textId="77777777" w:rsidR="001C6C09" w:rsidRPr="001C6C09" w:rsidRDefault="001C6C09" w:rsidP="001C6C09">
      <w:pPr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</w:pPr>
    </w:p>
    <w:p w14:paraId="380C3D65" w14:textId="77777777" w:rsidR="002C35D3" w:rsidRPr="001C6C09" w:rsidRDefault="002C35D3" w:rsidP="001C6C09">
      <w:pPr>
        <w:ind w:firstLine="708"/>
        <w:jc w:val="both"/>
        <w:rPr>
          <w:rFonts w:ascii="Calibri Light" w:hAnsi="Calibri Light" w:cs="Calibri Light"/>
          <w:sz w:val="20"/>
          <w:szCs w:val="20"/>
        </w:rPr>
      </w:pPr>
    </w:p>
    <w:sectPr w:rsidR="002C35D3" w:rsidRPr="001C6C09" w:rsidSect="00C7402C">
      <w:headerReference w:type="default" r:id="rId10"/>
      <w:type w:val="continuous"/>
      <w:pgSz w:w="11900" w:h="16840"/>
      <w:pgMar w:top="1338" w:right="1077" w:bottom="1134" w:left="1021" w:header="567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C1C4" w14:textId="77777777" w:rsidR="00C13598" w:rsidRDefault="00C13598" w:rsidP="00506BDB">
      <w:r>
        <w:separator/>
      </w:r>
    </w:p>
  </w:endnote>
  <w:endnote w:type="continuationSeparator" w:id="0">
    <w:p w14:paraId="0B4F725E" w14:textId="77777777" w:rsidR="00C13598" w:rsidRDefault="00C13598" w:rsidP="0050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Euphemia UCAS">
    <w:altName w:val="Arial"/>
    <w:charset w:val="B1"/>
    <w:family w:val="swiss"/>
    <w:pitch w:val="variable"/>
    <w:sig w:usb0="80002867" w:usb1="00000000" w:usb2="00002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5EE2" w14:textId="77777777" w:rsidR="00C13598" w:rsidRDefault="00C13598" w:rsidP="00506BDB">
      <w:r>
        <w:separator/>
      </w:r>
    </w:p>
  </w:footnote>
  <w:footnote w:type="continuationSeparator" w:id="0">
    <w:p w14:paraId="1B5EB172" w14:textId="77777777" w:rsidR="00C13598" w:rsidRDefault="00C13598" w:rsidP="0050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47BC" w14:textId="16C09E63" w:rsidR="00506BDB" w:rsidRDefault="00506BDB" w:rsidP="00506BDB">
    <w:pPr>
      <w:pStyle w:val="Intestazione"/>
      <w:jc w:val="center"/>
    </w:pPr>
    <w:r>
      <w:rPr>
        <w:noProof/>
      </w:rPr>
      <w:drawing>
        <wp:inline distT="0" distB="0" distL="0" distR="0" wp14:anchorId="7688F2F6" wp14:editId="7EDDADA4">
          <wp:extent cx="604911" cy="842196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31" cy="84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492"/>
    <w:rsid w:val="000C709B"/>
    <w:rsid w:val="000E28D0"/>
    <w:rsid w:val="000E6653"/>
    <w:rsid w:val="000F7D33"/>
    <w:rsid w:val="001B6B97"/>
    <w:rsid w:val="001C6C09"/>
    <w:rsid w:val="00241492"/>
    <w:rsid w:val="00270005"/>
    <w:rsid w:val="002A11F1"/>
    <w:rsid w:val="002B2B7F"/>
    <w:rsid w:val="002C35D3"/>
    <w:rsid w:val="00333193"/>
    <w:rsid w:val="0035603C"/>
    <w:rsid w:val="003A06C0"/>
    <w:rsid w:val="003E7690"/>
    <w:rsid w:val="004674A7"/>
    <w:rsid w:val="00477285"/>
    <w:rsid w:val="00487780"/>
    <w:rsid w:val="00506BDB"/>
    <w:rsid w:val="005B03E0"/>
    <w:rsid w:val="005E411C"/>
    <w:rsid w:val="006248FE"/>
    <w:rsid w:val="006C15DD"/>
    <w:rsid w:val="00716DDC"/>
    <w:rsid w:val="007E6189"/>
    <w:rsid w:val="008B6FA1"/>
    <w:rsid w:val="008E318D"/>
    <w:rsid w:val="008F0F98"/>
    <w:rsid w:val="00933556"/>
    <w:rsid w:val="00947B9A"/>
    <w:rsid w:val="00976A47"/>
    <w:rsid w:val="009B6712"/>
    <w:rsid w:val="00A75F4C"/>
    <w:rsid w:val="00A937C3"/>
    <w:rsid w:val="00AF5C2F"/>
    <w:rsid w:val="00B33A42"/>
    <w:rsid w:val="00BA1C77"/>
    <w:rsid w:val="00BE7223"/>
    <w:rsid w:val="00C13598"/>
    <w:rsid w:val="00C670E8"/>
    <w:rsid w:val="00C7402C"/>
    <w:rsid w:val="00C8057E"/>
    <w:rsid w:val="00DD3A18"/>
    <w:rsid w:val="00E607D7"/>
    <w:rsid w:val="00EE282F"/>
    <w:rsid w:val="00EE63DD"/>
    <w:rsid w:val="00FC3DDD"/>
    <w:rsid w:val="00FD0AF4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0B96"/>
  <w15:docId w15:val="{254DEA58-D7CD-41EC-9C9B-A489291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BD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06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BD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C35D3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5DD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earsartes@libe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amearsartes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mearsartes@libero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olapozziarch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 i sentimenti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i sentimenti</dc:title>
  <dc:creator>Paola Pozzi</dc:creator>
  <cp:lastModifiedBy>Simona</cp:lastModifiedBy>
  <cp:revision>40</cp:revision>
  <dcterms:created xsi:type="dcterms:W3CDTF">2024-10-09T14:54:00Z</dcterms:created>
  <dcterms:modified xsi:type="dcterms:W3CDTF">2024-10-12T16:58:00Z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Word</vt:lpwstr>
  </property>
  <property fmtid="{D5CDD505-2E9C-101B-9397-08002B2CF9AE}" pid="4" name="LastSaved">
    <vt:filetime>2024-10-09T00:00:00Z</vt:filetime>
  </property>
</Properties>
</file>