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85D" w:rsidRPr="007A6A22" w:rsidRDefault="002D25F4" w:rsidP="007104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182951"/>
          <w:sz w:val="36"/>
          <w:szCs w:val="36"/>
          <w14:ligatures w14:val="standardContextual"/>
        </w:rPr>
      </w:pPr>
      <w:r w:rsidRPr="007A6A22">
        <w:rPr>
          <w:rFonts w:cstheme="minorHAnsi"/>
          <w:b/>
          <w:bCs/>
          <w:color w:val="182951"/>
          <w:sz w:val="36"/>
          <w:szCs w:val="36"/>
          <w14:ligatures w14:val="standardContextual"/>
        </w:rPr>
        <w:t>«Fabio Donato 1969-2022»</w:t>
      </w:r>
      <w:r w:rsidR="008351E3" w:rsidRPr="007A6A22">
        <w:rPr>
          <w:rFonts w:cstheme="minorHAnsi"/>
          <w:b/>
          <w:bCs/>
          <w:color w:val="182951"/>
          <w:sz w:val="36"/>
          <w:szCs w:val="36"/>
          <w14:ligatures w14:val="standardContextual"/>
        </w:rPr>
        <w:t>,</w:t>
      </w:r>
      <w:r w:rsidRPr="007A6A22">
        <w:rPr>
          <w:rFonts w:cstheme="minorHAnsi"/>
          <w:b/>
          <w:bCs/>
          <w:color w:val="182951"/>
          <w:sz w:val="36"/>
          <w:szCs w:val="36"/>
          <w14:ligatures w14:val="standardContextual"/>
        </w:rPr>
        <w:t xml:space="preserve"> mostra alla </w:t>
      </w:r>
      <w:r w:rsidR="007A6A22" w:rsidRPr="007A6A22">
        <w:rPr>
          <w:rFonts w:cstheme="minorHAnsi"/>
          <w:b/>
          <w:bCs/>
          <w:color w:val="182951"/>
          <w:sz w:val="36"/>
          <w:szCs w:val="36"/>
          <w14:ligatures w14:val="standardContextual"/>
        </w:rPr>
        <w:t>ga</w:t>
      </w:r>
      <w:r w:rsidRPr="007A6A22">
        <w:rPr>
          <w:rFonts w:cstheme="minorHAnsi"/>
          <w:b/>
          <w:bCs/>
          <w:color w:val="182951"/>
          <w:sz w:val="36"/>
          <w:szCs w:val="36"/>
          <w14:ligatures w14:val="standardContextual"/>
        </w:rPr>
        <w:t xml:space="preserve">lleria </w:t>
      </w:r>
      <w:proofErr w:type="spellStart"/>
      <w:r w:rsidRPr="007A6A22">
        <w:rPr>
          <w:rFonts w:cstheme="minorHAnsi"/>
          <w:b/>
          <w:bCs/>
          <w:color w:val="182951"/>
          <w:sz w:val="36"/>
          <w:szCs w:val="36"/>
          <w14:ligatures w14:val="standardContextual"/>
        </w:rPr>
        <w:t>FrameArsArtes</w:t>
      </w:r>
      <w:proofErr w:type="spellEnd"/>
    </w:p>
    <w:p w:rsidR="00710486" w:rsidRPr="00A66891" w:rsidRDefault="00710486" w:rsidP="0071048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14:ligatures w14:val="standardContextual"/>
        </w:rPr>
      </w:pPr>
      <w:r w:rsidRPr="00A66891">
        <w:rPr>
          <w:rFonts w:asciiTheme="majorHAnsi" w:hAnsiTheme="majorHAnsi" w:cstheme="majorHAnsi"/>
          <w:i/>
          <w:iCs/>
          <w:color w:val="000000"/>
          <w14:ligatures w14:val="standardContextual"/>
        </w:rPr>
        <w:t xml:space="preserve">«Fabio Donato 1969-2022» mostra </w:t>
      </w:r>
      <w:r w:rsidR="008A446A" w:rsidRPr="00A66891">
        <w:rPr>
          <w:rFonts w:asciiTheme="majorHAnsi" w:hAnsiTheme="majorHAnsi" w:cstheme="majorHAnsi"/>
          <w:i/>
          <w:iCs/>
          <w:color w:val="000000"/>
          <w14:ligatures w14:val="standardContextual"/>
        </w:rPr>
        <w:t xml:space="preserve">a cura </w:t>
      </w:r>
      <w:r w:rsidRPr="00A66891">
        <w:rPr>
          <w:rFonts w:asciiTheme="majorHAnsi" w:hAnsiTheme="majorHAnsi" w:cstheme="majorHAnsi"/>
          <w:i/>
          <w:iCs/>
          <w:color w:val="000000"/>
          <w14:ligatures w14:val="standardContextual"/>
        </w:rPr>
        <w:t>di Paola Pozzi</w:t>
      </w:r>
      <w:r w:rsidR="008A446A" w:rsidRPr="00A66891">
        <w:rPr>
          <w:rFonts w:asciiTheme="majorHAnsi" w:hAnsiTheme="majorHAnsi" w:cstheme="majorHAnsi"/>
          <w:i/>
          <w:iCs/>
          <w:color w:val="000000"/>
          <w14:ligatures w14:val="standardContextual"/>
        </w:rPr>
        <w:t xml:space="preserve">, alla galleria </w:t>
      </w:r>
      <w:proofErr w:type="spellStart"/>
      <w:r w:rsidR="008A446A" w:rsidRPr="00A66891">
        <w:rPr>
          <w:rFonts w:asciiTheme="majorHAnsi" w:hAnsiTheme="majorHAnsi" w:cstheme="majorHAnsi"/>
          <w:i/>
          <w:iCs/>
          <w:color w:val="000000"/>
          <w14:ligatures w14:val="standardContextual"/>
        </w:rPr>
        <w:t>FrameArsArtes</w:t>
      </w:r>
      <w:proofErr w:type="spellEnd"/>
      <w:r w:rsidR="006A22C1" w:rsidRPr="00A66891">
        <w:rPr>
          <w:rFonts w:asciiTheme="majorHAnsi" w:hAnsiTheme="majorHAnsi" w:cstheme="majorHAnsi"/>
          <w:i/>
          <w:iCs/>
          <w:color w:val="000000"/>
          <w14:ligatures w14:val="standardContextual"/>
        </w:rPr>
        <w:t xml:space="preserve"> di</w:t>
      </w:r>
      <w:r w:rsidRPr="00A66891">
        <w:rPr>
          <w:rFonts w:asciiTheme="majorHAnsi" w:hAnsiTheme="majorHAnsi" w:cstheme="majorHAnsi"/>
          <w:i/>
          <w:iCs/>
          <w:color w:val="000000"/>
          <w14:ligatures w14:val="standardContextual"/>
        </w:rPr>
        <w:t xml:space="preserve"> Napoli, in Corso Vittorio Emanuele 525. Vernissag</w:t>
      </w:r>
      <w:r w:rsidR="00ED162B" w:rsidRPr="00A66891">
        <w:rPr>
          <w:rFonts w:asciiTheme="majorHAnsi" w:hAnsiTheme="majorHAnsi" w:cstheme="majorHAnsi"/>
          <w:i/>
          <w:iCs/>
          <w:color w:val="000000"/>
          <w14:ligatures w14:val="standardContextual"/>
        </w:rPr>
        <w:t xml:space="preserve">e mercoledì </w:t>
      </w:r>
      <w:r w:rsidR="0075775C" w:rsidRPr="00A66891">
        <w:rPr>
          <w:rFonts w:asciiTheme="majorHAnsi" w:hAnsiTheme="majorHAnsi" w:cstheme="majorHAnsi"/>
          <w:i/>
          <w:iCs/>
          <w:color w:val="000000"/>
          <w14:ligatures w14:val="standardContextual"/>
        </w:rPr>
        <w:t>6</w:t>
      </w:r>
      <w:r w:rsidRPr="00A66891">
        <w:rPr>
          <w:rFonts w:asciiTheme="majorHAnsi" w:hAnsiTheme="majorHAnsi" w:cstheme="majorHAnsi"/>
          <w:i/>
          <w:iCs/>
          <w:color w:val="000000"/>
          <w14:ligatures w14:val="standardContextual"/>
        </w:rPr>
        <w:t xml:space="preserve"> </w:t>
      </w:r>
      <w:r w:rsidR="0075775C" w:rsidRPr="00A66891">
        <w:rPr>
          <w:rFonts w:asciiTheme="majorHAnsi" w:hAnsiTheme="majorHAnsi" w:cstheme="majorHAnsi"/>
          <w:i/>
          <w:iCs/>
          <w:color w:val="000000"/>
          <w14:ligatures w14:val="standardContextual"/>
        </w:rPr>
        <w:t>dicembre</w:t>
      </w:r>
      <w:r w:rsidR="006E059E" w:rsidRPr="00A66891">
        <w:rPr>
          <w:rFonts w:asciiTheme="majorHAnsi" w:hAnsiTheme="majorHAnsi" w:cstheme="majorHAnsi"/>
          <w:i/>
          <w:iCs/>
          <w:color w:val="000000"/>
          <w14:ligatures w14:val="standardContextual"/>
        </w:rPr>
        <w:t>, ore</w:t>
      </w:r>
      <w:r w:rsidRPr="00A66891">
        <w:rPr>
          <w:rFonts w:asciiTheme="majorHAnsi" w:hAnsiTheme="majorHAnsi" w:cstheme="majorHAnsi"/>
          <w:i/>
          <w:iCs/>
          <w:color w:val="000000"/>
          <w14:ligatures w14:val="standardContextual"/>
        </w:rPr>
        <w:t xml:space="preserve"> 19:</w:t>
      </w:r>
      <w:r w:rsidR="003A1627" w:rsidRPr="00A66891">
        <w:rPr>
          <w:rFonts w:asciiTheme="majorHAnsi" w:hAnsiTheme="majorHAnsi" w:cstheme="majorHAnsi"/>
          <w:i/>
          <w:iCs/>
          <w:color w:val="000000"/>
          <w14:ligatures w14:val="standardContextual"/>
        </w:rPr>
        <w:t>0</w:t>
      </w:r>
      <w:r w:rsidRPr="00A66891">
        <w:rPr>
          <w:rFonts w:asciiTheme="majorHAnsi" w:hAnsiTheme="majorHAnsi" w:cstheme="majorHAnsi"/>
          <w:i/>
          <w:iCs/>
          <w:color w:val="000000"/>
          <w14:ligatures w14:val="standardContextual"/>
        </w:rPr>
        <w:t xml:space="preserve">0. </w:t>
      </w:r>
      <w:r w:rsidR="008A446A" w:rsidRPr="00A66891">
        <w:rPr>
          <w:rFonts w:asciiTheme="majorHAnsi" w:hAnsiTheme="majorHAnsi" w:cstheme="majorHAnsi"/>
          <w:i/>
          <w:iCs/>
          <w:color w:val="000000"/>
          <w14:ligatures w14:val="standardContextual"/>
        </w:rPr>
        <w:t>F</w:t>
      </w:r>
      <w:r w:rsidR="00ED162B" w:rsidRPr="00A66891">
        <w:rPr>
          <w:rFonts w:asciiTheme="majorHAnsi" w:hAnsiTheme="majorHAnsi" w:cstheme="majorHAnsi"/>
          <w:i/>
          <w:iCs/>
          <w:color w:val="000000"/>
          <w14:ligatures w14:val="standardContextual"/>
        </w:rPr>
        <w:t xml:space="preserve">ino </w:t>
      </w:r>
      <w:r w:rsidR="00D02985" w:rsidRPr="00A66891">
        <w:rPr>
          <w:rFonts w:asciiTheme="majorHAnsi" w:hAnsiTheme="majorHAnsi" w:cstheme="majorHAnsi"/>
          <w:i/>
          <w:iCs/>
          <w:color w:val="000000"/>
          <w14:ligatures w14:val="standardContextual"/>
        </w:rPr>
        <w:t>al</w:t>
      </w:r>
      <w:r w:rsidR="00601A68" w:rsidRPr="00A66891">
        <w:rPr>
          <w:rFonts w:asciiTheme="majorHAnsi" w:hAnsiTheme="majorHAnsi" w:cstheme="majorHAnsi"/>
          <w:i/>
          <w:iCs/>
          <w:color w:val="000000" w:themeColor="text1"/>
          <w14:ligatures w14:val="standardContextual"/>
        </w:rPr>
        <w:t xml:space="preserve"> 20 dicembre.</w:t>
      </w:r>
      <w:r w:rsidR="009E0205" w:rsidRPr="00A66891">
        <w:rPr>
          <w:rFonts w:asciiTheme="majorHAnsi" w:hAnsiTheme="majorHAnsi" w:cstheme="majorHAnsi"/>
          <w:i/>
          <w:iCs/>
          <w:color w:val="000000" w:themeColor="text1"/>
          <w14:ligatures w14:val="standardContextual"/>
        </w:rPr>
        <w:t xml:space="preserve"> </w:t>
      </w:r>
      <w:r w:rsidRPr="00A66891">
        <w:rPr>
          <w:rFonts w:asciiTheme="majorHAnsi" w:hAnsiTheme="majorHAnsi" w:cstheme="majorHAnsi"/>
          <w:i/>
          <w:iCs/>
          <w:color w:val="000000" w:themeColor="text1"/>
          <w14:ligatures w14:val="standardContextual"/>
        </w:rPr>
        <w:t>C</w:t>
      </w:r>
      <w:r w:rsidRPr="00A66891">
        <w:rPr>
          <w:rFonts w:asciiTheme="majorHAnsi" w:hAnsiTheme="majorHAnsi" w:cstheme="majorHAnsi"/>
          <w:i/>
          <w:iCs/>
          <w:color w:val="000000"/>
          <w14:ligatures w14:val="standardContextual"/>
        </w:rPr>
        <w:t>ontatti: framearsartes@libero.it, 081.3088820, 333.4454002</w:t>
      </w:r>
      <w:r w:rsidR="009E0205" w:rsidRPr="00A66891">
        <w:rPr>
          <w:rFonts w:asciiTheme="majorHAnsi" w:hAnsiTheme="majorHAnsi" w:cstheme="majorHAnsi"/>
          <w:i/>
          <w:iCs/>
          <w:color w:val="000000"/>
          <w14:ligatures w14:val="standardContextual"/>
        </w:rPr>
        <w:t xml:space="preserve"> </w:t>
      </w:r>
    </w:p>
    <w:p w:rsidR="00710486" w:rsidRPr="00A66891" w:rsidRDefault="00710486" w:rsidP="0071048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14:ligatures w14:val="standardContextual"/>
        </w:rPr>
      </w:pPr>
    </w:p>
    <w:p w:rsidR="00535C72" w:rsidRPr="00A66891" w:rsidRDefault="00710486" w:rsidP="00535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ajorHAnsi"/>
          <w:color w:val="000000"/>
          <w14:ligatures w14:val="standardContextual"/>
        </w:rPr>
      </w:pPr>
      <w:r w:rsidRPr="00A66891">
        <w:rPr>
          <w:rFonts w:asciiTheme="majorHAnsi" w:hAnsiTheme="majorHAnsi" w:cstheme="majorHAnsi"/>
          <w:color w:val="000000"/>
          <w14:ligatures w14:val="standardContextual"/>
        </w:rPr>
        <w:t xml:space="preserve">Il racconto di una vita </w:t>
      </w:r>
      <w:r w:rsidR="00A01D5E" w:rsidRPr="00A66891">
        <w:rPr>
          <w:rFonts w:asciiTheme="majorHAnsi" w:hAnsiTheme="majorHAnsi" w:cstheme="majorHAnsi"/>
          <w:color w:val="000000"/>
          <w14:ligatures w14:val="standardContextual"/>
        </w:rPr>
        <w:t>vissuta</w:t>
      </w:r>
      <w:r w:rsidRPr="00A66891">
        <w:rPr>
          <w:rFonts w:asciiTheme="majorHAnsi" w:hAnsiTheme="majorHAnsi" w:cstheme="majorHAnsi"/>
          <w:color w:val="000000"/>
          <w14:ligatures w14:val="standardContextual"/>
        </w:rPr>
        <w:t xml:space="preserve"> al centro delle trasformazioni del proprio tempo, suddivisa in due momenti: gli ultimi lavori </w:t>
      </w:r>
      <w:r w:rsidR="000C0E70" w:rsidRPr="00A66891">
        <w:rPr>
          <w:rFonts w:asciiTheme="majorHAnsi" w:hAnsiTheme="majorHAnsi" w:cstheme="majorHAnsi"/>
          <w:color w:val="000000"/>
          <w14:ligatures w14:val="standardContextual"/>
        </w:rPr>
        <w:t xml:space="preserve">– dal titolo </w:t>
      </w:r>
      <w:r w:rsidR="000C0E70" w:rsidRPr="00A66891">
        <w:rPr>
          <w:rFonts w:asciiTheme="majorHAnsi" w:hAnsiTheme="majorHAnsi" w:cstheme="majorHAnsi"/>
          <w:b/>
          <w:bCs/>
          <w:color w:val="000000"/>
          <w14:ligatures w14:val="standardContextual"/>
        </w:rPr>
        <w:t>“</w:t>
      </w:r>
      <w:r w:rsidR="002A60DB" w:rsidRPr="00A66891">
        <w:rPr>
          <w:rFonts w:asciiTheme="majorHAnsi" w:hAnsiTheme="majorHAnsi" w:cstheme="majorHAnsi"/>
          <w:b/>
          <w:bCs/>
          <w:color w:val="000000"/>
          <w14:ligatures w14:val="standardContextual"/>
        </w:rPr>
        <w:t>Desiderio di luce</w:t>
      </w:r>
      <w:r w:rsidR="000C0E70" w:rsidRPr="00A66891">
        <w:rPr>
          <w:rFonts w:asciiTheme="majorHAnsi" w:hAnsiTheme="majorHAnsi" w:cstheme="majorHAnsi"/>
          <w:b/>
          <w:bCs/>
          <w:color w:val="000000"/>
          <w14:ligatures w14:val="standardContextual"/>
        </w:rPr>
        <w:t>”</w:t>
      </w:r>
      <w:r w:rsidR="002A60DB" w:rsidRPr="00A66891">
        <w:rPr>
          <w:rFonts w:asciiTheme="majorHAnsi" w:hAnsiTheme="majorHAnsi" w:cstheme="majorHAnsi"/>
          <w:color w:val="000000"/>
          <w14:ligatures w14:val="standardContextual"/>
        </w:rPr>
        <w:t xml:space="preserve"> con testo critico di </w:t>
      </w:r>
      <w:r w:rsidR="002A60DB" w:rsidRPr="00A66891">
        <w:rPr>
          <w:rFonts w:asciiTheme="majorHAnsi" w:hAnsiTheme="majorHAnsi" w:cstheme="majorHAnsi"/>
          <w:b/>
          <w:bCs/>
          <w:color w:val="000000"/>
          <w14:ligatures w14:val="standardContextual"/>
        </w:rPr>
        <w:t>Alessandro Manna</w:t>
      </w:r>
      <w:r w:rsidR="002A60DB" w:rsidRPr="00A66891">
        <w:rPr>
          <w:rFonts w:asciiTheme="majorHAnsi" w:hAnsiTheme="majorHAnsi" w:cstheme="majorHAnsi"/>
          <w:color w:val="000000"/>
          <w14:ligatures w14:val="standardContextual"/>
        </w:rPr>
        <w:t xml:space="preserve"> </w:t>
      </w:r>
      <w:r w:rsidR="000C0E70" w:rsidRPr="00A66891">
        <w:rPr>
          <w:rFonts w:asciiTheme="majorHAnsi" w:hAnsiTheme="majorHAnsi" w:cstheme="majorHAnsi"/>
          <w:color w:val="000000"/>
          <w14:ligatures w14:val="standardContextual"/>
        </w:rPr>
        <w:t xml:space="preserve">– </w:t>
      </w:r>
      <w:r w:rsidRPr="00A66891">
        <w:rPr>
          <w:rFonts w:asciiTheme="majorHAnsi" w:hAnsiTheme="majorHAnsi" w:cstheme="majorHAnsi"/>
          <w:color w:val="000000"/>
          <w14:ligatures w14:val="standardContextual"/>
        </w:rPr>
        <w:t>e una retrospettiva di oltre centocinquanta fotografie in piccolo formato, selezionate in un archivio di oltre quattrocentomila</w:t>
      </w:r>
      <w:r w:rsidR="00B746D8" w:rsidRPr="00A66891">
        <w:rPr>
          <w:rFonts w:asciiTheme="majorHAnsi" w:hAnsiTheme="majorHAnsi" w:cstheme="majorHAnsi"/>
          <w:color w:val="000000"/>
          <w14:ligatures w14:val="standardContextual"/>
        </w:rPr>
        <w:t xml:space="preserve"> </w:t>
      </w:r>
      <w:r w:rsidR="009A2B9F" w:rsidRPr="00A66891">
        <w:rPr>
          <w:rFonts w:asciiTheme="majorHAnsi" w:hAnsiTheme="majorHAnsi" w:cstheme="majorHAnsi"/>
          <w:color w:val="000000"/>
          <w14:ligatures w14:val="standardContextual"/>
        </w:rPr>
        <w:t>immagini</w:t>
      </w:r>
      <w:r w:rsidRPr="00A66891">
        <w:rPr>
          <w:rFonts w:asciiTheme="majorHAnsi" w:hAnsiTheme="majorHAnsi" w:cstheme="majorHAnsi"/>
          <w:color w:val="000000"/>
          <w14:ligatures w14:val="standardContextual"/>
        </w:rPr>
        <w:t xml:space="preserve">. È </w:t>
      </w:r>
      <w:r w:rsidRPr="00A66891">
        <w:rPr>
          <w:rFonts w:asciiTheme="majorHAnsi" w:hAnsiTheme="majorHAnsi" w:cstheme="majorHAnsi"/>
          <w:b/>
          <w:bCs/>
          <w:color w:val="000000"/>
          <w14:ligatures w14:val="standardContextual"/>
        </w:rPr>
        <w:t>«Fabio Donato 1969-2022»</w:t>
      </w:r>
      <w:r w:rsidRPr="00A66891">
        <w:rPr>
          <w:rFonts w:asciiTheme="majorHAnsi" w:hAnsiTheme="majorHAnsi" w:cstheme="majorHAnsi"/>
          <w:color w:val="000000"/>
          <w14:ligatures w14:val="standardContextual"/>
        </w:rPr>
        <w:t xml:space="preserve"> la mostra antologica</w:t>
      </w:r>
      <w:r w:rsidR="009A2B9F" w:rsidRPr="00A66891">
        <w:rPr>
          <w:rFonts w:asciiTheme="majorHAnsi" w:hAnsiTheme="majorHAnsi" w:cstheme="majorHAnsi"/>
          <w:color w:val="000000"/>
          <w14:ligatures w14:val="standardContextual"/>
        </w:rPr>
        <w:t xml:space="preserve"> </w:t>
      </w:r>
      <w:r w:rsidR="003F085D" w:rsidRPr="00A66891">
        <w:rPr>
          <w:rFonts w:asciiTheme="majorHAnsi" w:hAnsiTheme="majorHAnsi" w:cstheme="majorHAnsi"/>
          <w:color w:val="000000"/>
          <w14:ligatures w14:val="standardContextual"/>
        </w:rPr>
        <w:t xml:space="preserve">a cura di </w:t>
      </w:r>
      <w:r w:rsidR="003F085D" w:rsidRPr="00A66891">
        <w:rPr>
          <w:rFonts w:asciiTheme="majorHAnsi" w:hAnsiTheme="majorHAnsi" w:cstheme="majorHAnsi"/>
          <w:b/>
          <w:bCs/>
          <w:color w:val="000000"/>
          <w14:ligatures w14:val="standardContextual"/>
        </w:rPr>
        <w:t>Paola Pozzi</w:t>
      </w:r>
      <w:r w:rsidR="003F085D" w:rsidRPr="00A66891">
        <w:rPr>
          <w:rFonts w:asciiTheme="majorHAnsi" w:hAnsiTheme="majorHAnsi" w:cstheme="majorHAnsi"/>
          <w:color w:val="000000"/>
          <w14:ligatures w14:val="standardContextual"/>
        </w:rPr>
        <w:t xml:space="preserve">, </w:t>
      </w:r>
      <w:r w:rsidR="003F085D" w:rsidRPr="00A66891">
        <w:rPr>
          <w:rFonts w:asciiTheme="majorHAnsi" w:hAnsiTheme="majorHAnsi" w:cstheme="majorHAnsi"/>
          <w:color w:val="000000" w:themeColor="text1"/>
          <w14:ligatures w14:val="standardContextual"/>
        </w:rPr>
        <w:t xml:space="preserve">alla </w:t>
      </w:r>
      <w:r w:rsidR="003F085D" w:rsidRPr="00A66891">
        <w:rPr>
          <w:rFonts w:asciiTheme="majorHAnsi" w:hAnsiTheme="majorHAnsi" w:cstheme="majorHAnsi"/>
          <w:color w:val="000000"/>
          <w14:ligatures w14:val="standardContextual"/>
        </w:rPr>
        <w:t xml:space="preserve">galleria </w:t>
      </w:r>
      <w:proofErr w:type="spellStart"/>
      <w:r w:rsidR="003F085D" w:rsidRPr="00A66891">
        <w:rPr>
          <w:rFonts w:asciiTheme="majorHAnsi" w:hAnsiTheme="majorHAnsi" w:cstheme="majorHAnsi"/>
          <w:b/>
          <w:bCs/>
          <w:color w:val="000000"/>
          <w14:ligatures w14:val="standardContextual"/>
        </w:rPr>
        <w:t>FrameArsArtes</w:t>
      </w:r>
      <w:proofErr w:type="spellEnd"/>
      <w:r w:rsidR="003F085D" w:rsidRPr="00A66891">
        <w:rPr>
          <w:rFonts w:asciiTheme="majorHAnsi" w:hAnsiTheme="majorHAnsi" w:cstheme="majorHAnsi"/>
          <w:color w:val="000000"/>
          <w14:ligatures w14:val="standardContextual"/>
        </w:rPr>
        <w:t xml:space="preserve"> </w:t>
      </w:r>
      <w:r w:rsidR="00537C58" w:rsidRPr="00A66891">
        <w:rPr>
          <w:rFonts w:asciiTheme="majorHAnsi" w:hAnsiTheme="majorHAnsi" w:cstheme="majorHAnsi"/>
          <w:color w:val="000000"/>
          <w14:ligatures w14:val="standardContextual"/>
        </w:rPr>
        <w:t xml:space="preserve">di </w:t>
      </w:r>
      <w:r w:rsidR="003F085D" w:rsidRPr="00A66891">
        <w:rPr>
          <w:rFonts w:asciiTheme="majorHAnsi" w:hAnsiTheme="majorHAnsi" w:cstheme="majorHAnsi"/>
          <w:i/>
          <w:iCs/>
          <w:color w:val="000000"/>
          <w14:ligatures w14:val="standardContextual"/>
        </w:rPr>
        <w:t>Napoli, in Corso Vittorio Emanuele 525</w:t>
      </w:r>
      <w:r w:rsidR="003F085D" w:rsidRPr="00A66891">
        <w:rPr>
          <w:rFonts w:asciiTheme="majorHAnsi" w:hAnsiTheme="majorHAnsi" w:cstheme="majorHAnsi"/>
          <w:color w:val="000000"/>
          <w14:ligatures w14:val="standardContextual"/>
        </w:rPr>
        <w:t xml:space="preserve">, in collaborazione con l’associazione </w:t>
      </w:r>
      <w:r w:rsidR="003F085D" w:rsidRPr="00A66891">
        <w:rPr>
          <w:rFonts w:asciiTheme="majorHAnsi" w:hAnsiTheme="majorHAnsi" w:cstheme="majorHAnsi"/>
          <w:b/>
          <w:bCs/>
          <w:color w:val="000000"/>
          <w14:ligatures w14:val="standardContextual"/>
        </w:rPr>
        <w:t>Arti in Sinergia</w:t>
      </w:r>
      <w:r w:rsidR="003F085D" w:rsidRPr="00A66891">
        <w:rPr>
          <w:rFonts w:asciiTheme="majorHAnsi" w:hAnsiTheme="majorHAnsi" w:cstheme="majorHAnsi"/>
          <w:color w:val="000000"/>
          <w14:ligatures w14:val="standardContextual"/>
        </w:rPr>
        <w:t>,</w:t>
      </w:r>
      <w:r w:rsidR="009A2B9F" w:rsidRPr="00A66891">
        <w:rPr>
          <w:rFonts w:asciiTheme="majorHAnsi" w:hAnsiTheme="majorHAnsi" w:cstheme="majorHAnsi"/>
          <w:color w:val="000000"/>
          <w14:ligatures w14:val="standardContextual"/>
        </w:rPr>
        <w:t xml:space="preserve"> testo critico di </w:t>
      </w:r>
      <w:r w:rsidR="009A2B9F" w:rsidRPr="00A66891">
        <w:rPr>
          <w:rFonts w:asciiTheme="majorHAnsi" w:hAnsiTheme="majorHAnsi" w:cstheme="majorHAnsi"/>
          <w:b/>
          <w:bCs/>
          <w:color w:val="000000"/>
          <w14:ligatures w14:val="standardContextual"/>
        </w:rPr>
        <w:t xml:space="preserve">Olga Scotto di </w:t>
      </w:r>
      <w:proofErr w:type="spellStart"/>
      <w:r w:rsidR="009A2B9F" w:rsidRPr="00A66891">
        <w:rPr>
          <w:rFonts w:asciiTheme="majorHAnsi" w:hAnsiTheme="majorHAnsi" w:cstheme="majorHAnsi"/>
          <w:b/>
          <w:bCs/>
          <w:color w:val="000000"/>
          <w14:ligatures w14:val="standardContextual"/>
        </w:rPr>
        <w:t>Vettimo</w:t>
      </w:r>
      <w:proofErr w:type="spellEnd"/>
      <w:r w:rsidR="003F085D" w:rsidRPr="00A66891">
        <w:rPr>
          <w:rFonts w:asciiTheme="majorHAnsi" w:hAnsiTheme="majorHAnsi" w:cstheme="majorHAnsi"/>
          <w:color w:val="000000"/>
          <w14:ligatures w14:val="standardContextual"/>
        </w:rPr>
        <w:t>.</w:t>
      </w:r>
      <w:r w:rsidR="000C0E70" w:rsidRPr="00A66891">
        <w:rPr>
          <w:rFonts w:asciiTheme="majorHAnsi" w:hAnsiTheme="majorHAnsi" w:cstheme="majorHAnsi"/>
          <w:color w:val="000000"/>
          <w14:ligatures w14:val="standardContextual"/>
        </w:rPr>
        <w:t xml:space="preserve"> </w:t>
      </w:r>
      <w:r w:rsidR="003F085D" w:rsidRPr="00A66891">
        <w:rPr>
          <w:rFonts w:asciiTheme="majorHAnsi" w:hAnsiTheme="majorHAnsi" w:cstheme="majorHAnsi"/>
          <w:b/>
          <w:bCs/>
          <w:color w:val="000000"/>
          <w14:ligatures w14:val="standardContextual"/>
        </w:rPr>
        <w:t>V</w:t>
      </w:r>
      <w:r w:rsidRPr="00A66891">
        <w:rPr>
          <w:rFonts w:asciiTheme="majorHAnsi" w:hAnsiTheme="majorHAnsi" w:cstheme="majorHAnsi"/>
          <w:b/>
          <w:bCs/>
          <w:color w:val="000000"/>
          <w14:ligatures w14:val="standardContextual"/>
        </w:rPr>
        <w:t xml:space="preserve">ernissage mercoledì </w:t>
      </w:r>
      <w:r w:rsidR="00601A68" w:rsidRPr="00A66891">
        <w:rPr>
          <w:rFonts w:asciiTheme="majorHAnsi" w:hAnsiTheme="majorHAnsi" w:cstheme="majorHAnsi"/>
          <w:b/>
          <w:bCs/>
          <w:color w:val="000000"/>
          <w14:ligatures w14:val="standardContextual"/>
        </w:rPr>
        <w:t>6</w:t>
      </w:r>
      <w:r w:rsidRPr="00A66891">
        <w:rPr>
          <w:rFonts w:asciiTheme="majorHAnsi" w:hAnsiTheme="majorHAnsi" w:cstheme="majorHAnsi"/>
          <w:b/>
          <w:bCs/>
          <w:color w:val="000000"/>
          <w14:ligatures w14:val="standardContextual"/>
        </w:rPr>
        <w:t xml:space="preserve"> </w:t>
      </w:r>
      <w:r w:rsidR="00601A68" w:rsidRPr="00A66891">
        <w:rPr>
          <w:rFonts w:asciiTheme="majorHAnsi" w:hAnsiTheme="majorHAnsi" w:cstheme="majorHAnsi"/>
          <w:b/>
          <w:bCs/>
          <w:color w:val="000000"/>
          <w14:ligatures w14:val="standardContextual"/>
        </w:rPr>
        <w:t>dicembre</w:t>
      </w:r>
      <w:r w:rsidRPr="00A66891">
        <w:rPr>
          <w:rFonts w:asciiTheme="majorHAnsi" w:hAnsiTheme="majorHAnsi" w:cstheme="majorHAnsi"/>
          <w:color w:val="000000"/>
          <w14:ligatures w14:val="standardContextual"/>
        </w:rPr>
        <w:t xml:space="preserve">, </w:t>
      </w:r>
      <w:r w:rsidRPr="00A66891">
        <w:rPr>
          <w:rFonts w:asciiTheme="majorHAnsi" w:hAnsiTheme="majorHAnsi" w:cstheme="majorHAnsi"/>
          <w:color w:val="000000" w:themeColor="text1"/>
          <w14:ligatures w14:val="standardContextual"/>
        </w:rPr>
        <w:t>ore</w:t>
      </w:r>
      <w:r w:rsidR="003049EF" w:rsidRPr="00A66891">
        <w:rPr>
          <w:rFonts w:asciiTheme="majorHAnsi" w:hAnsiTheme="majorHAnsi" w:cstheme="majorHAnsi"/>
          <w:color w:val="000000" w:themeColor="text1"/>
          <w14:ligatures w14:val="standardContextual"/>
        </w:rPr>
        <w:t xml:space="preserve"> </w:t>
      </w:r>
      <w:r w:rsidR="003049EF" w:rsidRPr="00A66891">
        <w:rPr>
          <w:rFonts w:asciiTheme="majorHAnsi" w:hAnsiTheme="majorHAnsi" w:cstheme="majorHAnsi"/>
          <w:b/>
          <w:bCs/>
          <w:color w:val="000000" w:themeColor="text1"/>
          <w14:ligatures w14:val="standardContextual"/>
        </w:rPr>
        <w:t>19:00</w:t>
      </w:r>
      <w:r w:rsidR="00537C58" w:rsidRPr="00A66891">
        <w:rPr>
          <w:rFonts w:asciiTheme="majorHAnsi" w:hAnsiTheme="majorHAnsi" w:cstheme="majorHAnsi"/>
          <w:color w:val="000000"/>
          <w14:ligatures w14:val="standardContextual"/>
        </w:rPr>
        <w:t>. L</w:t>
      </w:r>
      <w:r w:rsidR="006970D5" w:rsidRPr="00A66891">
        <w:rPr>
          <w:rFonts w:asciiTheme="majorHAnsi" w:hAnsiTheme="majorHAnsi" w:cstheme="majorHAnsi"/>
          <w:color w:val="000000"/>
          <w14:ligatures w14:val="standardContextual"/>
        </w:rPr>
        <w:t>’</w:t>
      </w:r>
      <w:r w:rsidR="00ED2501" w:rsidRPr="00A66891">
        <w:rPr>
          <w:rFonts w:asciiTheme="majorHAnsi" w:hAnsiTheme="majorHAnsi" w:cstheme="majorHAnsi"/>
          <w:color w:val="000000"/>
          <w14:ligatures w14:val="standardContextual"/>
        </w:rPr>
        <w:t>esposizione</w:t>
      </w:r>
      <w:r w:rsidR="00B746D8" w:rsidRPr="00A66891">
        <w:rPr>
          <w:rFonts w:asciiTheme="majorHAnsi" w:hAnsiTheme="majorHAnsi" w:cstheme="majorHAnsi"/>
          <w:color w:val="000000"/>
          <w14:ligatures w14:val="standardContextual"/>
        </w:rPr>
        <w:t xml:space="preserve">, </w:t>
      </w:r>
      <w:r w:rsidR="007A6A22">
        <w:rPr>
          <w:rFonts w:asciiTheme="majorHAnsi" w:hAnsiTheme="majorHAnsi" w:cstheme="majorHAnsi"/>
          <w:color w:val="000000"/>
          <w14:ligatures w14:val="standardContextual"/>
        </w:rPr>
        <w:t xml:space="preserve">che durerà </w:t>
      </w:r>
      <w:r w:rsidR="00B746D8" w:rsidRPr="00A66891">
        <w:rPr>
          <w:rFonts w:asciiTheme="majorHAnsi" w:hAnsiTheme="majorHAnsi" w:cstheme="majorHAnsi"/>
          <w:color w:val="000000"/>
          <w14:ligatures w14:val="standardContextual"/>
        </w:rPr>
        <w:t>fino a</w:t>
      </w:r>
      <w:r w:rsidR="00601A68" w:rsidRPr="00A66891">
        <w:rPr>
          <w:rFonts w:asciiTheme="majorHAnsi" w:hAnsiTheme="majorHAnsi" w:cstheme="majorHAnsi"/>
          <w:color w:val="000000"/>
          <w14:ligatures w14:val="standardContextual"/>
        </w:rPr>
        <w:t xml:space="preserve"> </w:t>
      </w:r>
      <w:r w:rsidR="00601A68" w:rsidRPr="00A66891">
        <w:rPr>
          <w:rFonts w:asciiTheme="majorHAnsi" w:hAnsiTheme="majorHAnsi" w:cstheme="majorHAnsi"/>
          <w:b/>
          <w:bCs/>
          <w:color w:val="000000"/>
          <w14:ligatures w14:val="standardContextual"/>
        </w:rPr>
        <w:t>mercoledì 20 dicembr</w:t>
      </w:r>
      <w:r w:rsidR="00601A68" w:rsidRPr="00A66891">
        <w:rPr>
          <w:rFonts w:asciiTheme="majorHAnsi" w:hAnsiTheme="majorHAnsi" w:cstheme="majorHAnsi"/>
          <w:b/>
          <w:bCs/>
          <w:color w:val="000000" w:themeColor="text1"/>
          <w14:ligatures w14:val="standardContextual"/>
        </w:rPr>
        <w:t>e</w:t>
      </w:r>
      <w:r w:rsidR="001253C1" w:rsidRPr="00A66891">
        <w:rPr>
          <w:rFonts w:asciiTheme="majorHAnsi" w:hAnsiTheme="majorHAnsi" w:cstheme="majorHAnsi"/>
          <w:color w:val="000000" w:themeColor="text1"/>
          <w14:ligatures w14:val="standardContextual"/>
        </w:rPr>
        <w:t xml:space="preserve">, </w:t>
      </w:r>
      <w:r w:rsidR="007A6A22">
        <w:rPr>
          <w:rFonts w:asciiTheme="majorHAnsi" w:hAnsiTheme="majorHAnsi" w:cstheme="majorHAnsi"/>
          <w:color w:val="000000" w:themeColor="text1"/>
          <w14:ligatures w14:val="standardContextual"/>
        </w:rPr>
        <w:t>sarà l’occasione per presentare</w:t>
      </w:r>
      <w:r w:rsidR="00AD0F9F" w:rsidRPr="00A66891">
        <w:rPr>
          <w:rFonts w:asciiTheme="majorHAnsi" w:hAnsiTheme="majorHAnsi" w:cstheme="majorHAnsi"/>
          <w:color w:val="000000" w:themeColor="text1"/>
          <w14:ligatures w14:val="standardContextual"/>
        </w:rPr>
        <w:t xml:space="preserve"> </w:t>
      </w:r>
      <w:r w:rsidR="006970D5" w:rsidRPr="00A66891">
        <w:rPr>
          <w:rFonts w:asciiTheme="majorHAnsi" w:hAnsiTheme="majorHAnsi" w:cstheme="majorHAnsi"/>
          <w:b/>
          <w:bCs/>
          <w:color w:val="000000"/>
          <w14:ligatures w14:val="standardContextual"/>
        </w:rPr>
        <w:t xml:space="preserve">mercoledì 13 dicembre </w:t>
      </w:r>
      <w:r w:rsidR="006970D5" w:rsidRPr="00A66891">
        <w:rPr>
          <w:rFonts w:asciiTheme="majorHAnsi" w:hAnsiTheme="majorHAnsi" w:cstheme="majorHAnsi"/>
          <w:color w:val="000000"/>
          <w14:ligatures w14:val="standardContextual"/>
        </w:rPr>
        <w:t>alle</w:t>
      </w:r>
      <w:r w:rsidR="00653458" w:rsidRPr="00A66891">
        <w:rPr>
          <w:rFonts w:asciiTheme="majorHAnsi" w:hAnsiTheme="majorHAnsi" w:cstheme="majorHAnsi"/>
          <w:color w:val="000000"/>
          <w14:ligatures w14:val="standardContextual"/>
        </w:rPr>
        <w:t xml:space="preserve"> </w:t>
      </w:r>
      <w:r w:rsidR="00653458" w:rsidRPr="00A66891">
        <w:rPr>
          <w:rFonts w:asciiTheme="majorHAnsi" w:hAnsiTheme="majorHAnsi" w:cstheme="majorHAnsi"/>
          <w:b/>
          <w:bCs/>
          <w:color w:val="000000"/>
          <w14:ligatures w14:val="standardContextual"/>
        </w:rPr>
        <w:t>18:00</w:t>
      </w:r>
      <w:r w:rsidR="00AD0F9F" w:rsidRPr="00A66891">
        <w:rPr>
          <w:rFonts w:asciiTheme="majorHAnsi" w:hAnsiTheme="majorHAnsi" w:cstheme="majorHAnsi"/>
          <w:color w:val="000000" w:themeColor="text1"/>
          <w14:ligatures w14:val="standardContextual"/>
        </w:rPr>
        <w:t xml:space="preserve">, </w:t>
      </w:r>
      <w:r w:rsidR="006970D5" w:rsidRPr="00A66891">
        <w:rPr>
          <w:rFonts w:asciiTheme="majorHAnsi" w:hAnsiTheme="majorHAnsi" w:cstheme="majorHAnsi"/>
          <w:color w:val="000000"/>
          <w14:ligatures w14:val="standardContextual"/>
        </w:rPr>
        <w:t xml:space="preserve">la collana editoriale </w:t>
      </w:r>
      <w:r w:rsidR="00682892" w:rsidRPr="00A66891">
        <w:rPr>
          <w:rFonts w:asciiTheme="majorHAnsi" w:hAnsiTheme="majorHAnsi" w:cstheme="majorHAnsi"/>
          <w:i/>
          <w:iCs/>
          <w:color w:val="000000"/>
          <w14:ligatures w14:val="standardContextual"/>
        </w:rPr>
        <w:t>“</w:t>
      </w:r>
      <w:r w:rsidR="005B6590" w:rsidRPr="00A66891">
        <w:rPr>
          <w:rFonts w:asciiTheme="majorHAnsi" w:hAnsiTheme="majorHAnsi" w:cstheme="majorHAnsi"/>
          <w:i/>
          <w:iCs/>
          <w:color w:val="000000"/>
          <w14:ligatures w14:val="standardContextual"/>
        </w:rPr>
        <w:t>Frammenti di un archivi</w:t>
      </w:r>
      <w:r w:rsidR="00682892" w:rsidRPr="00A66891">
        <w:rPr>
          <w:rFonts w:asciiTheme="majorHAnsi" w:hAnsiTheme="majorHAnsi" w:cstheme="majorHAnsi"/>
          <w:i/>
          <w:iCs/>
          <w:color w:val="000000"/>
          <w14:ligatures w14:val="standardContextual"/>
        </w:rPr>
        <w:t>o”</w:t>
      </w:r>
      <w:r w:rsidR="00621505" w:rsidRPr="00A66891">
        <w:rPr>
          <w:rFonts w:asciiTheme="majorHAnsi" w:hAnsiTheme="majorHAnsi" w:cstheme="majorHAnsi"/>
          <w:color w:val="000000"/>
          <w14:ligatures w14:val="standardContextual"/>
        </w:rPr>
        <w:t xml:space="preserve"> </w:t>
      </w:r>
      <w:r w:rsidR="00402C31" w:rsidRPr="00A66891">
        <w:rPr>
          <w:rFonts w:asciiTheme="majorHAnsi" w:hAnsiTheme="majorHAnsi" w:cstheme="majorHAnsi"/>
          <w:color w:val="000000"/>
          <w14:ligatures w14:val="standardContextual"/>
        </w:rPr>
        <w:t>d</w:t>
      </w:r>
      <w:r w:rsidR="00BF3BA7">
        <w:rPr>
          <w:rFonts w:asciiTheme="majorHAnsi" w:hAnsiTheme="majorHAnsi" w:cstheme="majorHAnsi"/>
          <w:color w:val="000000"/>
          <w14:ligatures w14:val="standardContextual"/>
        </w:rPr>
        <w:t>e</w:t>
      </w:r>
      <w:r w:rsidR="00402C31" w:rsidRPr="00A66891">
        <w:rPr>
          <w:rFonts w:asciiTheme="majorHAnsi" w:hAnsiTheme="majorHAnsi" w:cstheme="majorHAnsi"/>
          <w:color w:val="000000"/>
          <w14:ligatures w14:val="standardContextual"/>
        </w:rPr>
        <w:t xml:space="preserve">lla </w:t>
      </w:r>
      <w:r w:rsidR="00621505" w:rsidRPr="00A66891">
        <w:rPr>
          <w:rFonts w:asciiTheme="majorHAnsi" w:hAnsiTheme="majorHAnsi" w:cstheme="majorHAnsi"/>
          <w:b/>
          <w:bCs/>
          <w:color w:val="000000"/>
          <w14:ligatures w14:val="standardContextual"/>
        </w:rPr>
        <w:t>Paparo Editor</w:t>
      </w:r>
      <w:r w:rsidR="00621505" w:rsidRPr="00A66891">
        <w:rPr>
          <w:rFonts w:asciiTheme="majorHAnsi" w:hAnsiTheme="majorHAnsi" w:cstheme="majorHAnsi"/>
          <w:b/>
          <w:bCs/>
          <w:color w:val="000000" w:themeColor="text1"/>
          <w14:ligatures w14:val="standardContextual"/>
        </w:rPr>
        <w:t>i</w:t>
      </w:r>
      <w:r w:rsidR="00B746D8" w:rsidRPr="00A66891">
        <w:rPr>
          <w:rFonts w:asciiTheme="majorHAnsi" w:hAnsiTheme="majorHAnsi" w:cstheme="majorHAnsi"/>
          <w:color w:val="000000" w:themeColor="text1"/>
          <w14:ligatures w14:val="standardContextual"/>
        </w:rPr>
        <w:t xml:space="preserve">. </w:t>
      </w:r>
      <w:r w:rsidRPr="00A66891">
        <w:rPr>
          <w:rFonts w:asciiTheme="majorHAnsi" w:hAnsiTheme="majorHAnsi" w:cstheme="majorHAnsi"/>
          <w:i/>
          <w:iCs/>
          <w:color w:val="000000" w:themeColor="text1"/>
          <w14:ligatures w14:val="standardContextual"/>
        </w:rPr>
        <w:t>Co</w:t>
      </w:r>
      <w:r w:rsidRPr="00A66891">
        <w:rPr>
          <w:rFonts w:asciiTheme="majorHAnsi" w:hAnsiTheme="majorHAnsi" w:cstheme="majorHAnsi"/>
          <w:i/>
          <w:iCs/>
          <w:color w:val="000000"/>
          <w14:ligatures w14:val="standardContextual"/>
        </w:rPr>
        <w:t>ntatti: framearsartes@libero.it, 081.3088820, 333.4454002</w:t>
      </w:r>
      <w:r w:rsidR="00CC4923" w:rsidRPr="00A66891">
        <w:rPr>
          <w:rFonts w:asciiTheme="majorHAnsi" w:hAnsiTheme="majorHAnsi" w:cstheme="majorHAnsi"/>
          <w:color w:val="000000"/>
          <w14:ligatures w14:val="standardContextual"/>
        </w:rPr>
        <w:t xml:space="preserve">. </w:t>
      </w:r>
    </w:p>
    <w:p w:rsidR="00535C72" w:rsidRPr="00A66891" w:rsidRDefault="00535C72" w:rsidP="00535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ajorHAnsi"/>
          <w:color w:val="000000"/>
          <w14:ligatures w14:val="standardContextual"/>
        </w:rPr>
      </w:pPr>
    </w:p>
    <w:p w:rsidR="001F5CAA" w:rsidRPr="00A66891" w:rsidRDefault="00710486" w:rsidP="00CE4D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ajorHAnsi"/>
          <w:color w:val="000000"/>
          <w14:ligatures w14:val="standardContextual"/>
        </w:rPr>
      </w:pPr>
      <w:r w:rsidRPr="00A66891">
        <w:rPr>
          <w:rFonts w:asciiTheme="majorHAnsi" w:hAnsiTheme="majorHAnsi" w:cstheme="majorHAnsi"/>
          <w:color w:val="000000"/>
          <w14:ligatures w14:val="standardContextual"/>
        </w:rPr>
        <w:t>«È la prima mostra dopo diversi anni. Un’occasione per</w:t>
      </w:r>
      <w:r w:rsidR="00653458" w:rsidRPr="00A66891">
        <w:rPr>
          <w:rFonts w:asciiTheme="majorHAnsi" w:hAnsiTheme="majorHAnsi" w:cstheme="majorHAnsi"/>
          <w:color w:val="000000"/>
          <w14:ligatures w14:val="standardContextual"/>
        </w:rPr>
        <w:t xml:space="preserve"> mostrare al pubblico la complessità di oltre cinquant’anni di ricerca</w:t>
      </w:r>
      <w:r w:rsidRPr="00A66891">
        <w:rPr>
          <w:rFonts w:asciiTheme="majorHAnsi" w:hAnsiTheme="majorHAnsi" w:cstheme="majorHAnsi"/>
          <w:color w:val="000000"/>
          <w14:ligatures w14:val="standardContextual"/>
        </w:rPr>
        <w:t xml:space="preserve">» dice l’autore. Napoletano, classe 1947, </w:t>
      </w:r>
      <w:r w:rsidRPr="00A66891">
        <w:rPr>
          <w:rFonts w:asciiTheme="majorHAnsi" w:hAnsiTheme="majorHAnsi" w:cstheme="majorHAnsi"/>
          <w:b/>
          <w:bCs/>
          <w:color w:val="000000"/>
          <w14:ligatures w14:val="standardContextual"/>
        </w:rPr>
        <w:t>Fabio Donato</w:t>
      </w:r>
      <w:r w:rsidRPr="00A66891">
        <w:rPr>
          <w:rFonts w:asciiTheme="majorHAnsi" w:hAnsiTheme="majorHAnsi" w:cstheme="majorHAnsi"/>
          <w:color w:val="000000"/>
          <w14:ligatures w14:val="standardContextual"/>
        </w:rPr>
        <w:t xml:space="preserve"> inizia giovanissimo la propria carriera nel 1970</w:t>
      </w:r>
      <w:r w:rsidR="00D91DA1" w:rsidRPr="00A66891">
        <w:rPr>
          <w:rFonts w:asciiTheme="majorHAnsi" w:hAnsiTheme="majorHAnsi" w:cstheme="majorHAnsi"/>
          <w:color w:val="000000"/>
          <w14:ligatures w14:val="standardContextual"/>
        </w:rPr>
        <w:t xml:space="preserve"> quando,</w:t>
      </w:r>
      <w:r w:rsidRPr="00A66891">
        <w:rPr>
          <w:rFonts w:asciiTheme="majorHAnsi" w:hAnsiTheme="majorHAnsi" w:cstheme="majorHAnsi"/>
          <w:color w:val="000000"/>
          <w14:ligatures w14:val="standardContextual"/>
        </w:rPr>
        <w:t xml:space="preserve"> ancora studente di Architettura, parte per l’India. Un viaggio che segnerà l’inizio della sua attività come fotografo attento ai cambiamenti culturali in atto nella società</w:t>
      </w:r>
      <w:r w:rsidR="004A024D" w:rsidRPr="00A66891">
        <w:rPr>
          <w:rFonts w:asciiTheme="majorHAnsi" w:hAnsiTheme="majorHAnsi" w:cstheme="majorHAnsi"/>
          <w:color w:val="000000"/>
          <w14:ligatures w14:val="standardContextual"/>
        </w:rPr>
        <w:t xml:space="preserve"> secondo </w:t>
      </w:r>
      <w:r w:rsidR="00D91DA1" w:rsidRPr="00A66891">
        <w:rPr>
          <w:rFonts w:asciiTheme="majorHAnsi" w:hAnsiTheme="majorHAnsi" w:cstheme="majorHAnsi"/>
        </w:rPr>
        <w:t>due direttrici:</w:t>
      </w:r>
      <w:r w:rsidR="004A024D" w:rsidRPr="00A66891">
        <w:rPr>
          <w:rFonts w:asciiTheme="majorHAnsi" w:hAnsiTheme="majorHAnsi" w:cstheme="majorHAnsi"/>
        </w:rPr>
        <w:t xml:space="preserve"> </w:t>
      </w:r>
      <w:r w:rsidR="00D91DA1" w:rsidRPr="00A66891">
        <w:rPr>
          <w:rFonts w:asciiTheme="majorHAnsi" w:hAnsiTheme="majorHAnsi" w:cstheme="majorHAnsi"/>
        </w:rPr>
        <w:t xml:space="preserve">la ricerca artistica intesa come espressione di una poetica visuale che indaga i temi di </w:t>
      </w:r>
      <w:r w:rsidR="00D91DA1" w:rsidRPr="00A66891">
        <w:rPr>
          <w:rFonts w:asciiTheme="majorHAnsi" w:hAnsiTheme="majorHAnsi" w:cstheme="majorHAnsi"/>
          <w:i/>
          <w:iCs/>
        </w:rPr>
        <w:t>tempo</w:t>
      </w:r>
      <w:r w:rsidR="00D91DA1" w:rsidRPr="00A66891">
        <w:rPr>
          <w:rFonts w:asciiTheme="majorHAnsi" w:hAnsiTheme="majorHAnsi" w:cstheme="majorHAnsi"/>
        </w:rPr>
        <w:t xml:space="preserve">, </w:t>
      </w:r>
      <w:r w:rsidR="00D91DA1" w:rsidRPr="00A66891">
        <w:rPr>
          <w:rFonts w:asciiTheme="majorHAnsi" w:hAnsiTheme="majorHAnsi" w:cstheme="majorHAnsi"/>
          <w:i/>
          <w:iCs/>
        </w:rPr>
        <w:t>movimento</w:t>
      </w:r>
      <w:r w:rsidR="00D91DA1" w:rsidRPr="00A66891">
        <w:rPr>
          <w:rFonts w:asciiTheme="majorHAnsi" w:hAnsiTheme="majorHAnsi" w:cstheme="majorHAnsi"/>
        </w:rPr>
        <w:t xml:space="preserve"> e </w:t>
      </w:r>
      <w:r w:rsidR="00D91DA1" w:rsidRPr="00A66891">
        <w:rPr>
          <w:rFonts w:asciiTheme="majorHAnsi" w:hAnsiTheme="majorHAnsi" w:cstheme="majorHAnsi"/>
          <w:i/>
          <w:iCs/>
        </w:rPr>
        <w:t>soglia</w:t>
      </w:r>
      <w:r w:rsidR="00D91DA1" w:rsidRPr="00A66891">
        <w:rPr>
          <w:rFonts w:asciiTheme="majorHAnsi" w:hAnsiTheme="majorHAnsi" w:cstheme="majorHAnsi"/>
        </w:rPr>
        <w:t xml:space="preserve"> ed il reportage dei movimenti contemporanei nelle arti italiane e internazionali. Da questa ricerca, sviluppata tra il 1970 e il 2006, nascono progetti come «La Città» che il gallerista </w:t>
      </w:r>
      <w:r w:rsidR="00D91DA1" w:rsidRPr="00A66891">
        <w:rPr>
          <w:rFonts w:asciiTheme="majorHAnsi" w:hAnsiTheme="majorHAnsi" w:cstheme="majorHAnsi"/>
          <w:b/>
          <w:bCs/>
        </w:rPr>
        <w:t>Lanfranco Colombo</w:t>
      </w:r>
      <w:r w:rsidR="00D91DA1" w:rsidRPr="00A66891">
        <w:rPr>
          <w:rFonts w:asciiTheme="majorHAnsi" w:hAnsiTheme="majorHAnsi" w:cstheme="majorHAnsi"/>
        </w:rPr>
        <w:t xml:space="preserve"> espone a Milano insieme ai lavori di </w:t>
      </w:r>
      <w:r w:rsidR="00D91DA1" w:rsidRPr="00A66891">
        <w:rPr>
          <w:rFonts w:asciiTheme="majorHAnsi" w:hAnsiTheme="majorHAnsi" w:cstheme="majorHAnsi"/>
          <w:b/>
          <w:bCs/>
        </w:rPr>
        <w:t>Luigi Ghirri</w:t>
      </w:r>
      <w:r w:rsidR="00D91DA1" w:rsidRPr="00A66891">
        <w:rPr>
          <w:rFonts w:asciiTheme="majorHAnsi" w:hAnsiTheme="majorHAnsi" w:cstheme="majorHAnsi"/>
        </w:rPr>
        <w:t xml:space="preserve">, </w:t>
      </w:r>
      <w:r w:rsidR="00D91DA1" w:rsidRPr="00A66891">
        <w:rPr>
          <w:rFonts w:asciiTheme="majorHAnsi" w:hAnsiTheme="majorHAnsi" w:cstheme="majorHAnsi"/>
          <w:b/>
          <w:bCs/>
        </w:rPr>
        <w:t>Franco Fontana</w:t>
      </w:r>
      <w:r w:rsidR="00D91DA1" w:rsidRPr="00A66891">
        <w:rPr>
          <w:rFonts w:asciiTheme="majorHAnsi" w:hAnsiTheme="majorHAnsi" w:cstheme="majorHAnsi"/>
        </w:rPr>
        <w:t xml:space="preserve">, </w:t>
      </w:r>
      <w:r w:rsidR="00D91DA1" w:rsidRPr="00A66891">
        <w:rPr>
          <w:rFonts w:asciiTheme="majorHAnsi" w:hAnsiTheme="majorHAnsi" w:cstheme="majorHAnsi"/>
          <w:b/>
          <w:bCs/>
        </w:rPr>
        <w:t xml:space="preserve">Luigi Albertini. </w:t>
      </w:r>
      <w:r w:rsidR="00D91DA1" w:rsidRPr="00A66891">
        <w:rPr>
          <w:rFonts w:asciiTheme="majorHAnsi" w:hAnsiTheme="majorHAnsi" w:cstheme="majorHAnsi"/>
          <w:color w:val="000000"/>
          <w14:ligatures w14:val="standardContextual"/>
        </w:rPr>
        <w:t>Il tema delle città ricorrerà spesso nella sua opera. Luoghi reali e metafisici insieme, palcoscenici di relazioni, confronti, aspirazioni, contrasti di moltitudini e dettagli da andare a scovare</w:t>
      </w:r>
      <w:r w:rsidR="00BF3BA7">
        <w:rPr>
          <w:rFonts w:asciiTheme="majorHAnsi" w:hAnsiTheme="majorHAnsi" w:cstheme="majorHAnsi"/>
          <w:color w:val="000000"/>
          <w14:ligatures w14:val="standardContextual"/>
        </w:rPr>
        <w:t>.</w:t>
      </w:r>
      <w:r w:rsidRPr="00A66891">
        <w:rPr>
          <w:rFonts w:asciiTheme="majorHAnsi" w:hAnsiTheme="majorHAnsi" w:cstheme="majorHAnsi"/>
          <w:color w:val="000000"/>
          <w14:ligatures w14:val="standardContextual"/>
        </w:rPr>
        <w:t xml:space="preserve"> </w:t>
      </w:r>
      <w:r w:rsidR="00BF3BA7">
        <w:rPr>
          <w:rFonts w:asciiTheme="majorHAnsi" w:hAnsiTheme="majorHAnsi" w:cstheme="majorHAnsi"/>
          <w:color w:val="000000"/>
          <w14:ligatures w14:val="standardContextual"/>
        </w:rPr>
        <w:t>D</w:t>
      </w:r>
      <w:r w:rsidRPr="00A66891">
        <w:rPr>
          <w:rFonts w:asciiTheme="majorHAnsi" w:hAnsiTheme="majorHAnsi" w:cstheme="majorHAnsi"/>
          <w:color w:val="000000"/>
          <w14:ligatures w14:val="standardContextual"/>
        </w:rPr>
        <w:t xml:space="preserve">a quelli umani di polpacci e piedi scalzi nelle periferie indiane degli anni ’70, segno della precarietà materiale e simbolo della ricchezza umana – esposti a Milano nel 1971, </w:t>
      </w:r>
      <w:r w:rsidRPr="00CE4D90">
        <w:rPr>
          <w:rFonts w:asciiTheme="majorHAnsi" w:hAnsiTheme="majorHAnsi" w:cstheme="majorHAnsi"/>
          <w:i/>
          <w:iCs/>
          <w:color w:val="000000"/>
          <w14:ligatures w14:val="standardContextual"/>
        </w:rPr>
        <w:t>Targa d’Argento</w:t>
      </w:r>
      <w:r w:rsidRPr="00A66891">
        <w:rPr>
          <w:rFonts w:asciiTheme="majorHAnsi" w:hAnsiTheme="majorHAnsi" w:cstheme="majorHAnsi"/>
          <w:color w:val="000000"/>
          <w14:ligatures w14:val="standardContextual"/>
        </w:rPr>
        <w:t xml:space="preserve"> alla Biennale di Reportage di Fermo</w:t>
      </w:r>
      <w:r w:rsidR="0090650D">
        <w:rPr>
          <w:rFonts w:asciiTheme="majorHAnsi" w:hAnsiTheme="majorHAnsi" w:cstheme="majorHAnsi"/>
          <w:color w:val="000000"/>
          <w14:ligatures w14:val="standardContextual"/>
        </w:rPr>
        <w:t>,</w:t>
      </w:r>
      <w:r w:rsidRPr="00A66891">
        <w:rPr>
          <w:rFonts w:asciiTheme="majorHAnsi" w:hAnsiTheme="majorHAnsi" w:cstheme="majorHAnsi"/>
          <w:color w:val="000000"/>
          <w14:ligatures w14:val="standardContextual"/>
        </w:rPr>
        <w:t xml:space="preserve"> l’anno dopo – a quelli urbani, di finestre, televisori, monitor. Confini tra il privato e l’esterno; soglie tra spazi, tempi e dimensioni mentali dell’altro da sé da osservare.</w:t>
      </w:r>
      <w:r w:rsidR="001F5CAA" w:rsidRPr="00A66891">
        <w:rPr>
          <w:rFonts w:asciiTheme="majorHAnsi" w:hAnsiTheme="majorHAnsi" w:cstheme="majorHAnsi"/>
          <w:color w:val="000000"/>
          <w14:ligatures w14:val="standardContextual"/>
        </w:rPr>
        <w:t xml:space="preserve"> </w:t>
      </w:r>
    </w:p>
    <w:p w:rsidR="00710486" w:rsidRPr="00A66891" w:rsidRDefault="00710486" w:rsidP="001F5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ajorHAnsi"/>
          <w:color w:val="000000"/>
          <w14:ligatures w14:val="standardContextual"/>
        </w:rPr>
      </w:pPr>
      <w:r w:rsidRPr="00A66891">
        <w:rPr>
          <w:rFonts w:asciiTheme="majorHAnsi" w:hAnsiTheme="majorHAnsi" w:cstheme="majorHAnsi"/>
          <w:color w:val="000000"/>
          <w14:ligatures w14:val="standardContextual"/>
        </w:rPr>
        <w:t>«Tutt</w:t>
      </w:r>
      <w:r w:rsidR="00D06002" w:rsidRPr="00A66891">
        <w:rPr>
          <w:rFonts w:asciiTheme="majorHAnsi" w:hAnsiTheme="majorHAnsi" w:cstheme="majorHAnsi"/>
          <w:color w:val="000000"/>
          <w14:ligatures w14:val="standardContextual"/>
        </w:rPr>
        <w:t>a la mia attività</w:t>
      </w:r>
      <w:r w:rsidRPr="00A66891">
        <w:rPr>
          <w:rFonts w:asciiTheme="majorHAnsi" w:hAnsiTheme="majorHAnsi" w:cstheme="majorHAnsi"/>
          <w:color w:val="000000"/>
          <w14:ligatures w14:val="standardContextual"/>
        </w:rPr>
        <w:t xml:space="preserve"> vuole essere di stimolo al pensiero, suscitare dubbi e incertezze operando su concetti astratti</w:t>
      </w:r>
      <w:r w:rsidR="0090650D">
        <w:rPr>
          <w:rFonts w:asciiTheme="majorHAnsi" w:hAnsiTheme="majorHAnsi" w:cstheme="majorHAnsi"/>
          <w:color w:val="000000"/>
          <w14:ligatures w14:val="standardContextual"/>
        </w:rPr>
        <w:t>.</w:t>
      </w:r>
      <w:r w:rsidRPr="00A66891">
        <w:rPr>
          <w:rFonts w:asciiTheme="majorHAnsi" w:hAnsiTheme="majorHAnsi" w:cstheme="majorHAnsi"/>
          <w:color w:val="000000"/>
          <w14:ligatures w14:val="standardContextual"/>
        </w:rPr>
        <w:t xml:space="preserve"> </w:t>
      </w:r>
      <w:r w:rsidR="0090650D">
        <w:rPr>
          <w:rFonts w:asciiTheme="majorHAnsi" w:hAnsiTheme="majorHAnsi" w:cstheme="majorHAnsi"/>
          <w:color w:val="000000"/>
          <w14:ligatures w14:val="standardContextual"/>
        </w:rPr>
        <w:t>P</w:t>
      </w:r>
      <w:r w:rsidRPr="00A66891">
        <w:rPr>
          <w:rFonts w:asciiTheme="majorHAnsi" w:hAnsiTheme="majorHAnsi" w:cstheme="majorHAnsi"/>
          <w:color w:val="000000"/>
          <w14:ligatures w14:val="standardContextual"/>
        </w:rPr>
        <w:t>er questo, spesso</w:t>
      </w:r>
      <w:r w:rsidR="0005220D">
        <w:rPr>
          <w:rFonts w:asciiTheme="majorHAnsi" w:hAnsiTheme="majorHAnsi" w:cstheme="majorHAnsi"/>
          <w:color w:val="000000"/>
          <w14:ligatures w14:val="standardContextual"/>
        </w:rPr>
        <w:t>,</w:t>
      </w:r>
      <w:r w:rsidRPr="00A66891">
        <w:rPr>
          <w:rFonts w:asciiTheme="majorHAnsi" w:hAnsiTheme="majorHAnsi" w:cstheme="majorHAnsi"/>
          <w:color w:val="000000"/>
          <w14:ligatures w14:val="standardContextual"/>
        </w:rPr>
        <w:t xml:space="preserve"> le mie opere non hanno un titolo perché è inutile».</w:t>
      </w:r>
      <w:r w:rsidR="00287529" w:rsidRPr="00A66891">
        <w:rPr>
          <w:rFonts w:asciiTheme="majorHAnsi" w:hAnsiTheme="majorHAnsi" w:cstheme="majorHAnsi"/>
          <w:color w:val="000000"/>
          <w14:ligatures w14:val="standardContextual"/>
        </w:rPr>
        <w:t xml:space="preserve"> </w:t>
      </w:r>
      <w:r w:rsidRPr="00A66891">
        <w:rPr>
          <w:rFonts w:asciiTheme="majorHAnsi" w:hAnsiTheme="majorHAnsi" w:cstheme="majorHAnsi"/>
          <w:color w:val="000000"/>
          <w14:ligatures w14:val="standardContextual"/>
        </w:rPr>
        <w:t>Una vita in movimento</w:t>
      </w:r>
      <w:r w:rsidR="00CC4923" w:rsidRPr="00A66891">
        <w:rPr>
          <w:rFonts w:asciiTheme="majorHAnsi" w:hAnsiTheme="majorHAnsi" w:cstheme="majorHAnsi"/>
          <w:color w:val="000000"/>
          <w14:ligatures w14:val="standardContextual"/>
        </w:rPr>
        <w:t xml:space="preserve">, </w:t>
      </w:r>
      <w:r w:rsidRPr="00A66891">
        <w:rPr>
          <w:rFonts w:asciiTheme="majorHAnsi" w:hAnsiTheme="majorHAnsi" w:cstheme="majorHAnsi"/>
          <w:color w:val="000000"/>
          <w14:ligatures w14:val="standardContextual"/>
        </w:rPr>
        <w:t>impossibile da sintetizzare in poche decine di fotografie che</w:t>
      </w:r>
      <w:r w:rsidR="00CC4923" w:rsidRPr="00A66891">
        <w:rPr>
          <w:rFonts w:asciiTheme="majorHAnsi" w:hAnsiTheme="majorHAnsi" w:cstheme="majorHAnsi"/>
          <w:color w:val="000000"/>
          <w14:ligatures w14:val="standardContextual"/>
        </w:rPr>
        <w:t>,</w:t>
      </w:r>
      <w:r w:rsidRPr="00A66891">
        <w:rPr>
          <w:rFonts w:asciiTheme="majorHAnsi" w:hAnsiTheme="majorHAnsi" w:cstheme="majorHAnsi"/>
          <w:color w:val="000000"/>
          <w14:ligatures w14:val="standardContextual"/>
        </w:rPr>
        <w:t xml:space="preserve"> nonostante i viaggi nel mondo, i cui frutti son</w:t>
      </w:r>
      <w:r w:rsidR="0005220D">
        <w:rPr>
          <w:rFonts w:asciiTheme="majorHAnsi" w:hAnsiTheme="majorHAnsi" w:cstheme="majorHAnsi"/>
          <w:color w:val="000000"/>
          <w14:ligatures w14:val="standardContextual"/>
        </w:rPr>
        <w:t xml:space="preserve">o </w:t>
      </w:r>
      <w:r w:rsidRPr="00A66891">
        <w:rPr>
          <w:rFonts w:asciiTheme="majorHAnsi" w:hAnsiTheme="majorHAnsi" w:cstheme="majorHAnsi"/>
          <w:color w:val="000000"/>
          <w14:ligatures w14:val="standardContextual"/>
        </w:rPr>
        <w:t xml:space="preserve">parte di prestigiose collezioni museali nazionali e internazionali in Italia (a Napoli nei musei d’Arte Contemporanea della Metropolitana e Capodimonte) e all’estero (in Francia, Brasile, Cina, Messico, Canada, Cuba, Germania, Russia, Spagna, Serbia) si sviluppa intorno ad un preciso centro di gravità: </w:t>
      </w:r>
      <w:r w:rsidRPr="00A66891">
        <w:rPr>
          <w:rFonts w:asciiTheme="majorHAnsi" w:hAnsiTheme="majorHAnsi" w:cstheme="majorHAnsi"/>
          <w:b/>
          <w:bCs/>
          <w:color w:val="000000"/>
          <w14:ligatures w14:val="standardContextual"/>
        </w:rPr>
        <w:t>la città di Napoli</w:t>
      </w:r>
      <w:r w:rsidRPr="00A66891">
        <w:rPr>
          <w:rFonts w:asciiTheme="majorHAnsi" w:hAnsiTheme="majorHAnsi" w:cstheme="majorHAnsi"/>
          <w:color w:val="000000"/>
          <w14:ligatures w14:val="standardContextual"/>
        </w:rPr>
        <w:t xml:space="preserve">. </w:t>
      </w:r>
    </w:p>
    <w:p w:rsidR="00D4714D" w:rsidRPr="00A66891" w:rsidRDefault="00B6071B" w:rsidP="005B78E3">
      <w:pPr>
        <w:spacing w:after="0" w:line="240" w:lineRule="auto"/>
        <w:ind w:firstLine="708"/>
        <w:jc w:val="both"/>
        <w:rPr>
          <w:rFonts w:asciiTheme="majorHAnsi" w:hAnsiTheme="majorHAnsi" w:cstheme="majorHAnsi"/>
        </w:rPr>
      </w:pPr>
      <w:r w:rsidRPr="00A66891">
        <w:rPr>
          <w:rFonts w:asciiTheme="majorHAnsi" w:hAnsiTheme="majorHAnsi" w:cstheme="majorHAnsi"/>
        </w:rPr>
        <w:t>«</w:t>
      </w:r>
      <w:r w:rsidR="004A024D" w:rsidRPr="00A66891">
        <w:rPr>
          <w:rFonts w:asciiTheme="majorHAnsi" w:hAnsiTheme="majorHAnsi" w:cstheme="majorHAnsi"/>
        </w:rPr>
        <w:t>È u</w:t>
      </w:r>
      <w:r w:rsidRPr="00A66891">
        <w:rPr>
          <w:rFonts w:asciiTheme="majorHAnsi" w:hAnsiTheme="majorHAnsi" w:cstheme="majorHAnsi"/>
        </w:rPr>
        <w:t>na città meravigliosa, ed è imbarazzante che il mondo se ne stia accorgendo solo adesso</w:t>
      </w:r>
      <w:r w:rsidR="00D74032" w:rsidRPr="00A66891">
        <w:rPr>
          <w:rFonts w:asciiTheme="majorHAnsi" w:hAnsiTheme="majorHAnsi" w:cstheme="majorHAnsi"/>
        </w:rPr>
        <w:t xml:space="preserve">. </w:t>
      </w:r>
      <w:r w:rsidRPr="00A66891">
        <w:rPr>
          <w:rFonts w:asciiTheme="majorHAnsi" w:hAnsiTheme="majorHAnsi" w:cstheme="majorHAnsi"/>
        </w:rPr>
        <w:t xml:space="preserve">Da giovane, sono andato via per alcuni anni, ma ho scelto di </w:t>
      </w:r>
      <w:r w:rsidR="00D91DA1" w:rsidRPr="00A66891">
        <w:rPr>
          <w:rFonts w:asciiTheme="majorHAnsi" w:hAnsiTheme="majorHAnsi" w:cstheme="majorHAnsi"/>
        </w:rPr>
        <w:t>tornare</w:t>
      </w:r>
      <w:r w:rsidR="004B3A97" w:rsidRPr="00A66891">
        <w:rPr>
          <w:rFonts w:asciiTheme="majorHAnsi" w:hAnsiTheme="majorHAnsi" w:cstheme="majorHAnsi"/>
        </w:rPr>
        <w:t xml:space="preserve"> </w:t>
      </w:r>
      <w:r w:rsidR="00594BED" w:rsidRPr="00A66891">
        <w:rPr>
          <w:rFonts w:asciiTheme="majorHAnsi" w:hAnsiTheme="majorHAnsi" w:cstheme="majorHAnsi"/>
        </w:rPr>
        <w:t xml:space="preserve">per vivere e documentare la sua forte presenza </w:t>
      </w:r>
      <w:r w:rsidR="003B2677" w:rsidRPr="00A66891">
        <w:rPr>
          <w:rFonts w:asciiTheme="majorHAnsi" w:hAnsiTheme="majorHAnsi" w:cstheme="majorHAnsi"/>
        </w:rPr>
        <w:t>nella storia culturale degli ultimi cinquant’anni</w:t>
      </w:r>
      <w:r w:rsidRPr="00A66891">
        <w:rPr>
          <w:rFonts w:asciiTheme="majorHAnsi" w:hAnsiTheme="majorHAnsi" w:cstheme="majorHAnsi"/>
        </w:rPr>
        <w:t>»</w:t>
      </w:r>
      <w:r w:rsidR="00A975C9" w:rsidRPr="00A66891">
        <w:rPr>
          <w:rFonts w:asciiTheme="majorHAnsi" w:hAnsiTheme="majorHAnsi" w:cstheme="majorHAnsi"/>
        </w:rPr>
        <w:t>.</w:t>
      </w:r>
      <w:r w:rsidR="0063619B" w:rsidRPr="00A66891">
        <w:rPr>
          <w:rFonts w:asciiTheme="majorHAnsi" w:hAnsiTheme="majorHAnsi" w:cstheme="majorHAnsi"/>
        </w:rPr>
        <w:t xml:space="preserve"> </w:t>
      </w:r>
      <w:r w:rsidR="005B78E3" w:rsidRPr="00A66891">
        <w:rPr>
          <w:rFonts w:asciiTheme="majorHAnsi" w:hAnsiTheme="majorHAnsi" w:cstheme="majorHAnsi"/>
          <w:iCs/>
        </w:rPr>
        <w:t>L</w:t>
      </w:r>
      <w:r w:rsidR="002B7292" w:rsidRPr="00A66891">
        <w:rPr>
          <w:rFonts w:asciiTheme="majorHAnsi" w:hAnsiTheme="majorHAnsi" w:cstheme="majorHAnsi"/>
          <w:iCs/>
        </w:rPr>
        <w:t xml:space="preserve">a </w:t>
      </w:r>
      <w:r w:rsidR="001435CE" w:rsidRPr="00A66891">
        <w:rPr>
          <w:rFonts w:asciiTheme="majorHAnsi" w:hAnsiTheme="majorHAnsi" w:cstheme="majorHAnsi"/>
          <w:iCs/>
        </w:rPr>
        <w:t xml:space="preserve">vita professionale </w:t>
      </w:r>
      <w:r w:rsidR="002B7292" w:rsidRPr="00A66891">
        <w:rPr>
          <w:rFonts w:asciiTheme="majorHAnsi" w:hAnsiTheme="majorHAnsi" w:cstheme="majorHAnsi"/>
          <w:iCs/>
        </w:rPr>
        <w:t xml:space="preserve">di </w:t>
      </w:r>
      <w:r w:rsidR="001435CE" w:rsidRPr="00A66891">
        <w:rPr>
          <w:rFonts w:asciiTheme="majorHAnsi" w:hAnsiTheme="majorHAnsi" w:cstheme="majorHAnsi"/>
          <w:iCs/>
        </w:rPr>
        <w:t>Donato</w:t>
      </w:r>
      <w:r w:rsidR="008703D1" w:rsidRPr="00A66891">
        <w:rPr>
          <w:rFonts w:asciiTheme="majorHAnsi" w:hAnsiTheme="majorHAnsi" w:cstheme="majorHAnsi"/>
          <w:iCs/>
        </w:rPr>
        <w:t xml:space="preserve"> </w:t>
      </w:r>
      <w:r w:rsidR="00524382" w:rsidRPr="00A66891">
        <w:rPr>
          <w:rFonts w:asciiTheme="majorHAnsi" w:hAnsiTheme="majorHAnsi" w:cstheme="majorHAnsi"/>
          <w:iCs/>
        </w:rPr>
        <w:t>è</w:t>
      </w:r>
      <w:r w:rsidR="00D91DA1" w:rsidRPr="00A66891">
        <w:rPr>
          <w:rFonts w:asciiTheme="majorHAnsi" w:hAnsiTheme="majorHAnsi" w:cstheme="majorHAnsi"/>
          <w:iCs/>
        </w:rPr>
        <w:t>, infatti,</w:t>
      </w:r>
      <w:r w:rsidR="00524382" w:rsidRPr="00A66891">
        <w:rPr>
          <w:rFonts w:asciiTheme="majorHAnsi" w:hAnsiTheme="majorHAnsi" w:cstheme="majorHAnsi"/>
          <w:iCs/>
        </w:rPr>
        <w:t xml:space="preserve"> costellata di grandi collaborazioni: lavora con i</w:t>
      </w:r>
      <w:r w:rsidR="001435CE" w:rsidRPr="00A66891">
        <w:rPr>
          <w:rFonts w:asciiTheme="majorHAnsi" w:hAnsiTheme="majorHAnsi" w:cstheme="majorHAnsi"/>
        </w:rPr>
        <w:t xml:space="preserve"> gallerist</w:t>
      </w:r>
      <w:r w:rsidR="00C14818" w:rsidRPr="00A66891">
        <w:rPr>
          <w:rFonts w:asciiTheme="majorHAnsi" w:hAnsiTheme="majorHAnsi" w:cstheme="majorHAnsi"/>
        </w:rPr>
        <w:t>i</w:t>
      </w:r>
      <w:r w:rsidR="001435CE" w:rsidRPr="00A66891">
        <w:rPr>
          <w:rFonts w:asciiTheme="majorHAnsi" w:hAnsiTheme="majorHAnsi" w:cstheme="majorHAnsi"/>
        </w:rPr>
        <w:t xml:space="preserve"> </w:t>
      </w:r>
      <w:r w:rsidR="001435CE" w:rsidRPr="00A66891">
        <w:rPr>
          <w:rFonts w:asciiTheme="majorHAnsi" w:hAnsiTheme="majorHAnsi" w:cstheme="majorHAnsi"/>
          <w:b/>
          <w:bCs/>
        </w:rPr>
        <w:t>Lucio Amelio</w:t>
      </w:r>
      <w:r w:rsidR="002B7292" w:rsidRPr="00A66891">
        <w:rPr>
          <w:rFonts w:asciiTheme="majorHAnsi" w:hAnsiTheme="majorHAnsi" w:cstheme="majorHAnsi"/>
        </w:rPr>
        <w:t xml:space="preserve"> e </w:t>
      </w:r>
      <w:r w:rsidR="002B7292" w:rsidRPr="00A66891">
        <w:rPr>
          <w:rFonts w:asciiTheme="majorHAnsi" w:hAnsiTheme="majorHAnsi" w:cstheme="majorHAnsi"/>
          <w:b/>
          <w:bCs/>
        </w:rPr>
        <w:t>Peppe Morra</w:t>
      </w:r>
      <w:r w:rsidR="00092853" w:rsidRPr="00A66891">
        <w:rPr>
          <w:rFonts w:asciiTheme="majorHAnsi" w:hAnsiTheme="majorHAnsi" w:cstheme="majorHAnsi"/>
        </w:rPr>
        <w:t>,</w:t>
      </w:r>
      <w:r w:rsidR="002B7292" w:rsidRPr="00A66891">
        <w:rPr>
          <w:rFonts w:asciiTheme="majorHAnsi" w:hAnsiTheme="majorHAnsi" w:cstheme="majorHAnsi"/>
        </w:rPr>
        <w:t xml:space="preserve"> </w:t>
      </w:r>
      <w:r w:rsidR="001435CE" w:rsidRPr="00A66891">
        <w:rPr>
          <w:rFonts w:asciiTheme="majorHAnsi" w:hAnsiTheme="majorHAnsi" w:cstheme="majorHAnsi"/>
        </w:rPr>
        <w:t xml:space="preserve">immortalando artisti </w:t>
      </w:r>
      <w:r w:rsidR="00582D8B" w:rsidRPr="00A66891">
        <w:rPr>
          <w:rFonts w:asciiTheme="majorHAnsi" w:hAnsiTheme="majorHAnsi" w:cstheme="majorHAnsi"/>
        </w:rPr>
        <w:t xml:space="preserve">internazionali </w:t>
      </w:r>
      <w:r w:rsidR="001435CE" w:rsidRPr="00A66891">
        <w:rPr>
          <w:rFonts w:asciiTheme="majorHAnsi" w:hAnsiTheme="majorHAnsi" w:cstheme="majorHAnsi"/>
        </w:rPr>
        <w:t xml:space="preserve">e </w:t>
      </w:r>
      <w:r w:rsidR="00D91DA1" w:rsidRPr="00A66891">
        <w:rPr>
          <w:rFonts w:asciiTheme="majorHAnsi" w:hAnsiTheme="majorHAnsi" w:cstheme="majorHAnsi"/>
        </w:rPr>
        <w:t>con</w:t>
      </w:r>
      <w:r w:rsidR="000A3FCC" w:rsidRPr="00A66891">
        <w:rPr>
          <w:rFonts w:asciiTheme="majorHAnsi" w:hAnsiTheme="majorHAnsi" w:cstheme="majorHAnsi"/>
        </w:rPr>
        <w:t xml:space="preserve"> </w:t>
      </w:r>
      <w:r w:rsidR="001435CE" w:rsidRPr="00A66891">
        <w:rPr>
          <w:rFonts w:asciiTheme="majorHAnsi" w:hAnsiTheme="majorHAnsi" w:cstheme="majorHAnsi"/>
          <w:b/>
          <w:bCs/>
        </w:rPr>
        <w:t>Eduardo De Filippo</w:t>
      </w:r>
      <w:r w:rsidR="001435CE" w:rsidRPr="00A66891">
        <w:rPr>
          <w:rFonts w:asciiTheme="majorHAnsi" w:hAnsiTheme="majorHAnsi" w:cstheme="majorHAnsi"/>
        </w:rPr>
        <w:t xml:space="preserve"> seguendo le evoluzioni del teatro</w:t>
      </w:r>
      <w:r w:rsidR="00524382" w:rsidRPr="00A66891">
        <w:rPr>
          <w:rFonts w:asciiTheme="majorHAnsi" w:hAnsiTheme="majorHAnsi" w:cstheme="majorHAnsi"/>
        </w:rPr>
        <w:t>, del cinema</w:t>
      </w:r>
      <w:r w:rsidR="00287529" w:rsidRPr="00A66891">
        <w:rPr>
          <w:rFonts w:asciiTheme="majorHAnsi" w:hAnsiTheme="majorHAnsi" w:cstheme="majorHAnsi"/>
        </w:rPr>
        <w:t xml:space="preserve"> e</w:t>
      </w:r>
      <w:r w:rsidR="00524382" w:rsidRPr="00A66891">
        <w:rPr>
          <w:rFonts w:asciiTheme="majorHAnsi" w:hAnsiTheme="majorHAnsi" w:cstheme="majorHAnsi"/>
        </w:rPr>
        <w:t xml:space="preserve"> della musica</w:t>
      </w:r>
      <w:r w:rsidR="000A3FCC" w:rsidRPr="00A66891">
        <w:rPr>
          <w:rFonts w:asciiTheme="majorHAnsi" w:hAnsiTheme="majorHAnsi" w:cstheme="majorHAnsi"/>
        </w:rPr>
        <w:t xml:space="preserve"> </w:t>
      </w:r>
      <w:r w:rsidR="00AC477E" w:rsidRPr="00A66891">
        <w:rPr>
          <w:rFonts w:asciiTheme="majorHAnsi" w:hAnsiTheme="majorHAnsi" w:cstheme="majorHAnsi"/>
        </w:rPr>
        <w:t>insiem</w:t>
      </w:r>
      <w:r w:rsidR="00CC4923" w:rsidRPr="00A66891">
        <w:rPr>
          <w:rFonts w:asciiTheme="majorHAnsi" w:hAnsiTheme="majorHAnsi" w:cstheme="majorHAnsi"/>
        </w:rPr>
        <w:t>e</w:t>
      </w:r>
      <w:r w:rsidR="00AC477E" w:rsidRPr="00A66891">
        <w:rPr>
          <w:rFonts w:asciiTheme="majorHAnsi" w:hAnsiTheme="majorHAnsi" w:cstheme="majorHAnsi"/>
        </w:rPr>
        <w:t xml:space="preserve"> a</w:t>
      </w:r>
      <w:r w:rsidR="001435CE" w:rsidRPr="00A66891">
        <w:rPr>
          <w:rFonts w:asciiTheme="majorHAnsi" w:hAnsiTheme="majorHAnsi" w:cstheme="majorHAnsi"/>
        </w:rPr>
        <w:t xml:space="preserve"> </w:t>
      </w:r>
      <w:r w:rsidR="001435CE" w:rsidRPr="00A66891">
        <w:rPr>
          <w:rFonts w:asciiTheme="majorHAnsi" w:hAnsiTheme="majorHAnsi" w:cstheme="majorHAnsi"/>
          <w:b/>
          <w:bCs/>
        </w:rPr>
        <w:t>Mario Santella</w:t>
      </w:r>
      <w:r w:rsidR="001435CE" w:rsidRPr="00A66891">
        <w:rPr>
          <w:rFonts w:asciiTheme="majorHAnsi" w:hAnsiTheme="majorHAnsi" w:cstheme="majorHAnsi"/>
        </w:rPr>
        <w:t xml:space="preserve">, </w:t>
      </w:r>
      <w:r w:rsidR="001435CE" w:rsidRPr="00A66891">
        <w:rPr>
          <w:rFonts w:asciiTheme="majorHAnsi" w:hAnsiTheme="majorHAnsi" w:cstheme="majorHAnsi"/>
          <w:b/>
          <w:bCs/>
        </w:rPr>
        <w:t>Armando Pugliese</w:t>
      </w:r>
      <w:r w:rsidR="001435CE" w:rsidRPr="00A66891">
        <w:rPr>
          <w:rFonts w:asciiTheme="majorHAnsi" w:hAnsiTheme="majorHAnsi" w:cstheme="majorHAnsi"/>
        </w:rPr>
        <w:t xml:space="preserve">, </w:t>
      </w:r>
      <w:r w:rsidR="001435CE" w:rsidRPr="00A66891">
        <w:rPr>
          <w:rFonts w:asciiTheme="majorHAnsi" w:hAnsiTheme="majorHAnsi" w:cstheme="majorHAnsi"/>
          <w:b/>
          <w:bCs/>
        </w:rPr>
        <w:t>Luca de Fusco</w:t>
      </w:r>
      <w:r w:rsidR="001435CE" w:rsidRPr="00A66891">
        <w:rPr>
          <w:rFonts w:asciiTheme="majorHAnsi" w:hAnsiTheme="majorHAnsi" w:cstheme="majorHAnsi"/>
        </w:rPr>
        <w:t xml:space="preserve">, </w:t>
      </w:r>
      <w:r w:rsidR="001435CE" w:rsidRPr="00A66891">
        <w:rPr>
          <w:rFonts w:asciiTheme="majorHAnsi" w:hAnsiTheme="majorHAnsi" w:cstheme="majorHAnsi"/>
          <w:b/>
          <w:bCs/>
        </w:rPr>
        <w:t>Tony Servillo</w:t>
      </w:r>
      <w:r w:rsidR="001435CE" w:rsidRPr="00A66891">
        <w:rPr>
          <w:rFonts w:asciiTheme="majorHAnsi" w:hAnsiTheme="majorHAnsi" w:cstheme="majorHAnsi"/>
        </w:rPr>
        <w:t xml:space="preserve">, </w:t>
      </w:r>
      <w:r w:rsidR="001435CE" w:rsidRPr="00A66891">
        <w:rPr>
          <w:rFonts w:asciiTheme="majorHAnsi" w:hAnsiTheme="majorHAnsi" w:cstheme="majorHAnsi"/>
          <w:b/>
          <w:bCs/>
        </w:rPr>
        <w:t>Mario Martone</w:t>
      </w:r>
      <w:r w:rsidR="001435CE" w:rsidRPr="00A66891">
        <w:rPr>
          <w:rFonts w:asciiTheme="majorHAnsi" w:hAnsiTheme="majorHAnsi" w:cstheme="majorHAnsi"/>
        </w:rPr>
        <w:t xml:space="preserve">, </w:t>
      </w:r>
      <w:r w:rsidR="001435CE" w:rsidRPr="00A66891">
        <w:rPr>
          <w:rFonts w:asciiTheme="majorHAnsi" w:hAnsiTheme="majorHAnsi" w:cstheme="majorHAnsi"/>
          <w:b/>
          <w:bCs/>
        </w:rPr>
        <w:t>Marcel Marceau</w:t>
      </w:r>
      <w:r w:rsidR="001435CE" w:rsidRPr="00A66891">
        <w:rPr>
          <w:rFonts w:asciiTheme="majorHAnsi" w:hAnsiTheme="majorHAnsi" w:cstheme="majorHAnsi"/>
        </w:rPr>
        <w:t xml:space="preserve">, </w:t>
      </w:r>
      <w:r w:rsidR="001435CE" w:rsidRPr="00A66891">
        <w:rPr>
          <w:rFonts w:asciiTheme="majorHAnsi" w:hAnsiTheme="majorHAnsi" w:cstheme="majorHAnsi"/>
          <w:b/>
          <w:bCs/>
        </w:rPr>
        <w:t>Roberto Benigni</w:t>
      </w:r>
      <w:r w:rsidR="001435CE" w:rsidRPr="00A66891">
        <w:rPr>
          <w:rFonts w:asciiTheme="majorHAnsi" w:hAnsiTheme="majorHAnsi" w:cstheme="majorHAnsi"/>
        </w:rPr>
        <w:t xml:space="preserve">, </w:t>
      </w:r>
      <w:r w:rsidR="001435CE" w:rsidRPr="00A66891">
        <w:rPr>
          <w:rFonts w:asciiTheme="majorHAnsi" w:hAnsiTheme="majorHAnsi" w:cstheme="majorHAnsi"/>
          <w:b/>
          <w:bCs/>
        </w:rPr>
        <w:t>Andy Warhol</w:t>
      </w:r>
      <w:r w:rsidR="001435CE" w:rsidRPr="00A66891">
        <w:rPr>
          <w:rFonts w:asciiTheme="majorHAnsi" w:hAnsiTheme="majorHAnsi" w:cstheme="majorHAnsi"/>
        </w:rPr>
        <w:t xml:space="preserve">, </w:t>
      </w:r>
      <w:r w:rsidR="001435CE" w:rsidRPr="00A66891">
        <w:rPr>
          <w:rFonts w:asciiTheme="majorHAnsi" w:hAnsiTheme="majorHAnsi" w:cstheme="majorHAnsi"/>
          <w:b/>
          <w:bCs/>
        </w:rPr>
        <w:t>Joseph Beuys</w:t>
      </w:r>
      <w:r w:rsidR="001435CE" w:rsidRPr="00A66891">
        <w:rPr>
          <w:rFonts w:asciiTheme="majorHAnsi" w:hAnsiTheme="majorHAnsi" w:cstheme="majorHAnsi"/>
        </w:rPr>
        <w:t>,</w:t>
      </w:r>
      <w:r w:rsidR="00582D8B" w:rsidRPr="00A66891">
        <w:rPr>
          <w:rFonts w:asciiTheme="majorHAnsi" w:hAnsiTheme="majorHAnsi" w:cstheme="majorHAnsi"/>
        </w:rPr>
        <w:t xml:space="preserve"> </w:t>
      </w:r>
      <w:r w:rsidR="001435CE" w:rsidRPr="00A66891">
        <w:rPr>
          <w:rFonts w:asciiTheme="majorHAnsi" w:hAnsiTheme="majorHAnsi" w:cstheme="majorHAnsi"/>
          <w:b/>
          <w:bCs/>
        </w:rPr>
        <w:t>Hermann Nitsch</w:t>
      </w:r>
      <w:r w:rsidR="001435CE" w:rsidRPr="00A66891">
        <w:rPr>
          <w:rFonts w:asciiTheme="majorHAnsi" w:hAnsiTheme="majorHAnsi" w:cstheme="majorHAnsi"/>
        </w:rPr>
        <w:t xml:space="preserve">, </w:t>
      </w:r>
      <w:r w:rsidR="001435CE" w:rsidRPr="00A66891">
        <w:rPr>
          <w:rFonts w:asciiTheme="majorHAnsi" w:hAnsiTheme="majorHAnsi" w:cstheme="majorHAnsi"/>
          <w:b/>
          <w:bCs/>
        </w:rPr>
        <w:t xml:space="preserve">Ernesto </w:t>
      </w:r>
      <w:proofErr w:type="spellStart"/>
      <w:r w:rsidR="001435CE" w:rsidRPr="00A66891">
        <w:rPr>
          <w:rFonts w:asciiTheme="majorHAnsi" w:hAnsiTheme="majorHAnsi" w:cstheme="majorHAnsi"/>
          <w:b/>
          <w:bCs/>
        </w:rPr>
        <w:t>Tatafiore</w:t>
      </w:r>
      <w:proofErr w:type="spellEnd"/>
      <w:r w:rsidR="001435CE" w:rsidRPr="00A66891">
        <w:rPr>
          <w:rFonts w:asciiTheme="majorHAnsi" w:hAnsiTheme="majorHAnsi" w:cstheme="majorHAnsi"/>
        </w:rPr>
        <w:t xml:space="preserve">, </w:t>
      </w:r>
      <w:r w:rsidR="001435CE" w:rsidRPr="00A66891">
        <w:rPr>
          <w:rFonts w:asciiTheme="majorHAnsi" w:hAnsiTheme="majorHAnsi" w:cstheme="majorHAnsi"/>
          <w:b/>
          <w:bCs/>
        </w:rPr>
        <w:t>Vito Acconci</w:t>
      </w:r>
      <w:r w:rsidR="001435CE" w:rsidRPr="00A66891">
        <w:rPr>
          <w:rFonts w:asciiTheme="majorHAnsi" w:hAnsiTheme="majorHAnsi" w:cstheme="majorHAnsi"/>
        </w:rPr>
        <w:t xml:space="preserve">, </w:t>
      </w:r>
      <w:r w:rsidR="001435CE" w:rsidRPr="00A66891">
        <w:rPr>
          <w:rFonts w:asciiTheme="majorHAnsi" w:hAnsiTheme="majorHAnsi" w:cstheme="majorHAnsi"/>
          <w:b/>
          <w:bCs/>
        </w:rPr>
        <w:t>Sting</w:t>
      </w:r>
      <w:r w:rsidR="001435CE" w:rsidRPr="00A66891">
        <w:rPr>
          <w:rFonts w:asciiTheme="majorHAnsi" w:hAnsiTheme="majorHAnsi" w:cstheme="majorHAnsi"/>
        </w:rPr>
        <w:t xml:space="preserve">, </w:t>
      </w:r>
      <w:r w:rsidR="001435CE" w:rsidRPr="00A66891">
        <w:rPr>
          <w:rFonts w:asciiTheme="majorHAnsi" w:hAnsiTheme="majorHAnsi" w:cstheme="majorHAnsi"/>
          <w:b/>
          <w:bCs/>
        </w:rPr>
        <w:t>Pino Daniele</w:t>
      </w:r>
      <w:r w:rsidR="001435CE" w:rsidRPr="00A66891">
        <w:rPr>
          <w:rFonts w:asciiTheme="majorHAnsi" w:hAnsiTheme="majorHAnsi" w:cstheme="majorHAnsi"/>
        </w:rPr>
        <w:t xml:space="preserve">, </w:t>
      </w:r>
      <w:r w:rsidR="001435CE" w:rsidRPr="00A66891">
        <w:rPr>
          <w:rFonts w:asciiTheme="majorHAnsi" w:hAnsiTheme="majorHAnsi" w:cstheme="majorHAnsi"/>
          <w:b/>
          <w:bCs/>
        </w:rPr>
        <w:t>Lucio Dalla</w:t>
      </w:r>
      <w:r w:rsidR="001435CE" w:rsidRPr="00A66891">
        <w:rPr>
          <w:rFonts w:asciiTheme="majorHAnsi" w:hAnsiTheme="majorHAnsi" w:cstheme="majorHAnsi"/>
        </w:rPr>
        <w:t xml:space="preserve">, </w:t>
      </w:r>
      <w:r w:rsidR="001435CE" w:rsidRPr="00A66891">
        <w:rPr>
          <w:rFonts w:asciiTheme="majorHAnsi" w:hAnsiTheme="majorHAnsi" w:cstheme="majorHAnsi"/>
          <w:b/>
          <w:bCs/>
        </w:rPr>
        <w:t>Chet Baker</w:t>
      </w:r>
      <w:r w:rsidR="001435CE" w:rsidRPr="00A66891">
        <w:rPr>
          <w:rFonts w:asciiTheme="majorHAnsi" w:hAnsiTheme="majorHAnsi" w:cstheme="majorHAnsi"/>
        </w:rPr>
        <w:t xml:space="preserve">, </w:t>
      </w:r>
      <w:r w:rsidR="001435CE" w:rsidRPr="00A66891">
        <w:rPr>
          <w:rFonts w:asciiTheme="majorHAnsi" w:hAnsiTheme="majorHAnsi" w:cstheme="majorHAnsi"/>
          <w:b/>
          <w:bCs/>
        </w:rPr>
        <w:t>Mario Valentino</w:t>
      </w:r>
      <w:r w:rsidR="001435CE" w:rsidRPr="00A66891">
        <w:rPr>
          <w:rFonts w:asciiTheme="majorHAnsi" w:hAnsiTheme="majorHAnsi" w:cstheme="majorHAnsi"/>
        </w:rPr>
        <w:t xml:space="preserve">, </w:t>
      </w:r>
      <w:r w:rsidR="001435CE" w:rsidRPr="00A66891">
        <w:rPr>
          <w:rFonts w:asciiTheme="majorHAnsi" w:hAnsiTheme="majorHAnsi" w:cstheme="majorHAnsi"/>
          <w:b/>
          <w:bCs/>
        </w:rPr>
        <w:t>Roberto Capucci</w:t>
      </w:r>
      <w:r w:rsidR="006E75B0" w:rsidRPr="00A66891">
        <w:rPr>
          <w:rFonts w:asciiTheme="majorHAnsi" w:hAnsiTheme="majorHAnsi" w:cstheme="majorHAnsi"/>
        </w:rPr>
        <w:t xml:space="preserve">. </w:t>
      </w:r>
      <w:r w:rsidR="000A3FCC" w:rsidRPr="00A66891">
        <w:rPr>
          <w:rFonts w:asciiTheme="majorHAnsi" w:hAnsiTheme="majorHAnsi" w:cstheme="majorHAnsi"/>
          <w:color w:val="000000" w:themeColor="text1"/>
        </w:rPr>
        <w:t>Una voglia di esplorazione evidente fin dagli inizi</w:t>
      </w:r>
      <w:r w:rsidR="00204071" w:rsidRPr="00A66891">
        <w:rPr>
          <w:rFonts w:asciiTheme="majorHAnsi" w:hAnsiTheme="majorHAnsi" w:cstheme="majorHAnsi"/>
          <w:color w:val="000000" w:themeColor="text1"/>
        </w:rPr>
        <w:t>, come</w:t>
      </w:r>
      <w:r w:rsidR="000A3FCC" w:rsidRPr="00A66891">
        <w:rPr>
          <w:rFonts w:asciiTheme="majorHAnsi" w:hAnsiTheme="majorHAnsi" w:cstheme="majorHAnsi"/>
          <w:color w:val="000000" w:themeColor="text1"/>
        </w:rPr>
        <w:t xml:space="preserve"> </w:t>
      </w:r>
      <w:r w:rsidR="00204071" w:rsidRPr="00A66891">
        <w:rPr>
          <w:rFonts w:asciiTheme="majorHAnsi" w:hAnsiTheme="majorHAnsi" w:cstheme="majorHAnsi"/>
          <w:color w:val="000000" w:themeColor="text1"/>
        </w:rPr>
        <w:t xml:space="preserve">negli scatti, realizzati nel 1969 al </w:t>
      </w:r>
      <w:r w:rsidR="00204071" w:rsidRPr="00A66891">
        <w:rPr>
          <w:rFonts w:asciiTheme="majorHAnsi" w:hAnsiTheme="majorHAnsi" w:cstheme="majorHAnsi"/>
          <w:i/>
          <w:iCs/>
          <w:color w:val="000000" w:themeColor="text1"/>
        </w:rPr>
        <w:t>Teatro Mediterraneo</w:t>
      </w:r>
      <w:r w:rsidR="00204071" w:rsidRPr="00A66891">
        <w:rPr>
          <w:rFonts w:asciiTheme="majorHAnsi" w:hAnsiTheme="majorHAnsi" w:cstheme="majorHAnsi"/>
          <w:color w:val="000000" w:themeColor="text1"/>
        </w:rPr>
        <w:t xml:space="preserve"> di Napoli durante la performance del </w:t>
      </w:r>
      <w:r w:rsidR="00204071" w:rsidRPr="00A66891">
        <w:rPr>
          <w:rFonts w:asciiTheme="majorHAnsi" w:hAnsiTheme="majorHAnsi" w:cstheme="majorHAnsi"/>
          <w:i/>
          <w:iCs/>
          <w:color w:val="000000" w:themeColor="text1"/>
        </w:rPr>
        <w:t xml:space="preserve">Living Theatre </w:t>
      </w:r>
      <w:r w:rsidR="00204071" w:rsidRPr="00A66891">
        <w:rPr>
          <w:rFonts w:asciiTheme="majorHAnsi" w:hAnsiTheme="majorHAnsi" w:cstheme="majorHAnsi"/>
          <w:color w:val="000000" w:themeColor="text1"/>
        </w:rPr>
        <w:t xml:space="preserve">nella quale l’artista ribalta il punto di vista, fotografando il pubblico dal palcoscenico e cambiando la prospettiva tra attore e spettatore, tra oggettività e soggettività. </w:t>
      </w:r>
      <w:r w:rsidR="00AF4C64" w:rsidRPr="00A66891">
        <w:rPr>
          <w:rFonts w:asciiTheme="majorHAnsi" w:hAnsiTheme="majorHAnsi" w:cstheme="majorHAnsi"/>
          <w:color w:val="000000" w:themeColor="text1"/>
        </w:rPr>
        <w:t>Dai primi anni ’90 insegna all’Accademia di Belle Arti di Napoli, dove ha fondato e diretto il Corso di Laurea in Fotografia e dove, tutt’oggi, insegna.</w:t>
      </w:r>
      <w:r w:rsidR="000200F3" w:rsidRPr="00A66891">
        <w:rPr>
          <w:rFonts w:asciiTheme="majorHAnsi" w:hAnsiTheme="majorHAnsi" w:cstheme="majorHAnsi"/>
          <w:color w:val="000000" w:themeColor="text1"/>
        </w:rPr>
        <w:t xml:space="preserve"> </w:t>
      </w:r>
    </w:p>
    <w:p w:rsidR="00D91DA1" w:rsidRPr="00A66891" w:rsidRDefault="00D91DA1" w:rsidP="000200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:rsidR="00D06002" w:rsidRPr="00A66891" w:rsidRDefault="00D06002" w:rsidP="000200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A66891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Fabio Donato 1969-2022 </w:t>
      </w:r>
    </w:p>
    <w:p w:rsidR="00535C72" w:rsidRPr="00A66891" w:rsidRDefault="006C2B14" w:rsidP="00D060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  <w14:ligatures w14:val="standardContextual"/>
        </w:rPr>
      </w:pPr>
      <w:r w:rsidRPr="00A66891">
        <w:rPr>
          <w:rFonts w:asciiTheme="majorHAnsi" w:hAnsiTheme="majorHAnsi" w:cstheme="majorHAnsi"/>
          <w:color w:val="000000" w:themeColor="text1"/>
          <w:sz w:val="18"/>
          <w:szCs w:val="18"/>
          <w14:ligatures w14:val="standardContextual"/>
        </w:rPr>
        <w:t>6 – 20 dicembre</w:t>
      </w:r>
      <w:r w:rsidR="00634548" w:rsidRPr="00A66891">
        <w:rPr>
          <w:rFonts w:asciiTheme="majorHAnsi" w:hAnsiTheme="majorHAnsi" w:cstheme="majorHAnsi"/>
          <w:color w:val="000000" w:themeColor="text1"/>
          <w:sz w:val="18"/>
          <w:szCs w:val="18"/>
          <w14:ligatures w14:val="standardContextual"/>
        </w:rPr>
        <w:t xml:space="preserve">, </w:t>
      </w:r>
      <w:r w:rsidR="00535C72" w:rsidRPr="00A66891">
        <w:rPr>
          <w:rFonts w:asciiTheme="majorHAnsi" w:hAnsiTheme="majorHAnsi" w:cstheme="majorHAnsi"/>
          <w:color w:val="000000" w:themeColor="text1"/>
          <w:sz w:val="18"/>
          <w:szCs w:val="18"/>
          <w14:ligatures w14:val="standardContextual"/>
        </w:rPr>
        <w:t>p</w:t>
      </w:r>
      <w:r w:rsidR="000200F3" w:rsidRPr="00A66891">
        <w:rPr>
          <w:rFonts w:asciiTheme="majorHAnsi" w:hAnsiTheme="majorHAnsi" w:cstheme="majorHAnsi"/>
          <w:color w:val="000000" w:themeColor="text1"/>
          <w:sz w:val="18"/>
          <w:szCs w:val="18"/>
          <w14:ligatures w14:val="standardContextual"/>
        </w:rPr>
        <w:t xml:space="preserve">resso FRAMEARSARTES </w:t>
      </w:r>
      <w:r w:rsidR="00634548" w:rsidRPr="00A66891">
        <w:rPr>
          <w:rFonts w:asciiTheme="majorHAnsi" w:hAnsiTheme="majorHAnsi" w:cstheme="majorHAnsi"/>
          <w:color w:val="000000" w:themeColor="text1"/>
          <w:sz w:val="18"/>
          <w:szCs w:val="18"/>
          <w14:ligatures w14:val="standardContextual"/>
        </w:rPr>
        <w:t>di</w:t>
      </w:r>
      <w:r w:rsidR="000200F3" w:rsidRPr="00A66891">
        <w:rPr>
          <w:rFonts w:asciiTheme="majorHAnsi" w:hAnsiTheme="majorHAnsi" w:cstheme="majorHAnsi"/>
          <w:color w:val="000000" w:themeColor="text1"/>
          <w:sz w:val="18"/>
          <w:szCs w:val="18"/>
          <w14:ligatures w14:val="standardContextual"/>
        </w:rPr>
        <w:t xml:space="preserve"> Napoli, </w:t>
      </w:r>
      <w:r w:rsidR="00535C72" w:rsidRPr="00A66891">
        <w:rPr>
          <w:rFonts w:asciiTheme="majorHAnsi" w:hAnsiTheme="majorHAnsi" w:cstheme="majorHAnsi"/>
          <w:color w:val="000000" w:themeColor="text1"/>
          <w:sz w:val="18"/>
          <w:szCs w:val="18"/>
          <w14:ligatures w14:val="standardContextual"/>
        </w:rPr>
        <w:t>C</w:t>
      </w:r>
      <w:r w:rsidR="000200F3" w:rsidRPr="00A66891">
        <w:rPr>
          <w:rFonts w:asciiTheme="majorHAnsi" w:hAnsiTheme="majorHAnsi" w:cstheme="majorHAnsi"/>
          <w:color w:val="000000" w:themeColor="text1"/>
          <w:sz w:val="18"/>
          <w:szCs w:val="18"/>
          <w14:ligatures w14:val="standardContextual"/>
        </w:rPr>
        <w:t>orso Vittorio Emanuele n. 525</w:t>
      </w:r>
      <w:r w:rsidR="00535C72" w:rsidRPr="00A66891">
        <w:rPr>
          <w:rFonts w:asciiTheme="majorHAnsi" w:hAnsiTheme="majorHAnsi" w:cstheme="majorHAnsi"/>
          <w:color w:val="000000" w:themeColor="text1"/>
          <w:sz w:val="18"/>
          <w:szCs w:val="18"/>
          <w14:ligatures w14:val="standardContextual"/>
        </w:rPr>
        <w:t xml:space="preserve"> </w:t>
      </w:r>
    </w:p>
    <w:p w:rsidR="001B3CE9" w:rsidRPr="00A66891" w:rsidRDefault="000200F3" w:rsidP="006C2B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  <w14:ligatures w14:val="standardContextual"/>
        </w:rPr>
      </w:pPr>
      <w:r w:rsidRPr="00A66891"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14:ligatures w14:val="standardContextual"/>
        </w:rPr>
        <w:t>Riferimenti</w:t>
      </w:r>
      <w:r w:rsidRPr="00A66891">
        <w:rPr>
          <w:rFonts w:asciiTheme="majorHAnsi" w:hAnsiTheme="majorHAnsi" w:cstheme="majorHAnsi"/>
          <w:color w:val="000000" w:themeColor="text1"/>
          <w:sz w:val="18"/>
          <w:szCs w:val="18"/>
          <w14:ligatures w14:val="standardContextual"/>
        </w:rPr>
        <w:t xml:space="preserve">: </w:t>
      </w:r>
      <w:hyperlink r:id="rId6" w:history="1">
        <w:r w:rsidR="00535C72" w:rsidRPr="00A66891">
          <w:rPr>
            <w:rStyle w:val="Collegamentoipertestuale"/>
            <w:rFonts w:asciiTheme="majorHAnsi" w:hAnsiTheme="majorHAnsi" w:cstheme="majorHAnsi"/>
            <w:color w:val="000000" w:themeColor="text1"/>
            <w:sz w:val="18"/>
            <w:szCs w:val="18"/>
            <w:u w:val="none"/>
            <w14:ligatures w14:val="standardContextual"/>
          </w:rPr>
          <w:t>www.framearsartes.it</w:t>
        </w:r>
      </w:hyperlink>
      <w:r w:rsidR="006839B9" w:rsidRPr="00A66891">
        <w:rPr>
          <w:rFonts w:asciiTheme="majorHAnsi" w:hAnsiTheme="majorHAnsi" w:cstheme="majorHAnsi"/>
          <w:color w:val="000000" w:themeColor="text1"/>
          <w:sz w:val="18"/>
          <w:szCs w:val="18"/>
          <w14:ligatures w14:val="standardContextual"/>
        </w:rPr>
        <w:t>,</w:t>
      </w:r>
      <w:r w:rsidR="00537C58" w:rsidRPr="00A66891">
        <w:rPr>
          <w:rFonts w:asciiTheme="majorHAnsi" w:hAnsiTheme="majorHAnsi" w:cstheme="majorHAnsi"/>
          <w:color w:val="000000" w:themeColor="text1"/>
          <w:sz w:val="18"/>
          <w:szCs w:val="18"/>
          <w14:ligatures w14:val="standardContextual"/>
        </w:rPr>
        <w:t xml:space="preserve"> </w:t>
      </w:r>
      <w:hyperlink r:id="rId7" w:history="1">
        <w:r w:rsidR="00537C58" w:rsidRPr="00A66891">
          <w:rPr>
            <w:rStyle w:val="Collegamentoipertestuale"/>
            <w:rFonts w:asciiTheme="majorHAnsi" w:hAnsiTheme="majorHAnsi" w:cstheme="majorHAnsi"/>
            <w:color w:val="000000" w:themeColor="text1"/>
            <w:sz w:val="18"/>
            <w:szCs w:val="18"/>
            <w:u w:val="none"/>
            <w14:ligatures w14:val="standardContextual"/>
          </w:rPr>
          <w:t>framearsartes@libero.it</w:t>
        </w:r>
      </w:hyperlink>
      <w:r w:rsidR="006839B9" w:rsidRPr="00A66891">
        <w:rPr>
          <w:rFonts w:asciiTheme="majorHAnsi" w:hAnsiTheme="majorHAnsi" w:cstheme="majorHAnsi"/>
          <w:color w:val="000000" w:themeColor="text1"/>
          <w:sz w:val="18"/>
          <w:szCs w:val="18"/>
          <w14:ligatures w14:val="standardContextual"/>
        </w:rPr>
        <w:t>,</w:t>
      </w:r>
      <w:r w:rsidR="00537C58" w:rsidRPr="00A66891">
        <w:rPr>
          <w:rFonts w:asciiTheme="majorHAnsi" w:hAnsiTheme="majorHAnsi" w:cstheme="majorHAnsi"/>
          <w:color w:val="000000" w:themeColor="text1"/>
          <w:sz w:val="18"/>
          <w:szCs w:val="18"/>
          <w14:ligatures w14:val="standardContextual"/>
        </w:rPr>
        <w:t xml:space="preserve"> </w:t>
      </w:r>
      <w:hyperlink r:id="rId8" w:history="1">
        <w:r w:rsidR="00537C58" w:rsidRPr="00A66891">
          <w:rPr>
            <w:rStyle w:val="Collegamentoipertestuale"/>
            <w:rFonts w:asciiTheme="majorHAnsi" w:hAnsiTheme="majorHAnsi" w:cstheme="majorHAnsi"/>
            <w:color w:val="000000" w:themeColor="text1"/>
            <w:sz w:val="18"/>
            <w:szCs w:val="18"/>
            <w:u w:val="none"/>
            <w14:ligatures w14:val="standardContextual"/>
          </w:rPr>
          <w:t>paolapozziarch@gmail.com</w:t>
        </w:r>
      </w:hyperlink>
      <w:r w:rsidR="006839B9" w:rsidRPr="00A66891">
        <w:rPr>
          <w:rFonts w:asciiTheme="majorHAnsi" w:hAnsiTheme="majorHAnsi" w:cstheme="majorHAnsi"/>
          <w:color w:val="000000" w:themeColor="text1"/>
          <w:sz w:val="18"/>
          <w:szCs w:val="18"/>
          <w14:ligatures w14:val="standardContextual"/>
        </w:rPr>
        <w:t>,</w:t>
      </w:r>
      <w:r w:rsidR="00537C58" w:rsidRPr="00A66891">
        <w:rPr>
          <w:rFonts w:asciiTheme="majorHAnsi" w:hAnsiTheme="majorHAnsi" w:cstheme="majorHAnsi"/>
          <w:color w:val="000000" w:themeColor="text1"/>
          <w:sz w:val="18"/>
          <w:szCs w:val="18"/>
          <w14:ligatures w14:val="standardContextual"/>
        </w:rPr>
        <w:t xml:space="preserve"> </w:t>
      </w:r>
      <w:r w:rsidR="00535C72" w:rsidRPr="00A66891">
        <w:rPr>
          <w:rFonts w:asciiTheme="majorHAnsi" w:hAnsiTheme="majorHAnsi" w:cstheme="majorHAnsi"/>
          <w:color w:val="000000" w:themeColor="text1"/>
          <w:sz w:val="18"/>
          <w:szCs w:val="18"/>
          <w14:ligatures w14:val="standardContextual"/>
        </w:rPr>
        <w:t>081 3088820</w:t>
      </w:r>
      <w:r w:rsidR="006839B9" w:rsidRPr="00A66891">
        <w:rPr>
          <w:rFonts w:asciiTheme="majorHAnsi" w:hAnsiTheme="majorHAnsi" w:cstheme="majorHAnsi"/>
          <w:color w:val="000000" w:themeColor="text1"/>
          <w:sz w:val="18"/>
          <w:szCs w:val="18"/>
          <w14:ligatures w14:val="standardContextual"/>
        </w:rPr>
        <w:t>,</w:t>
      </w:r>
      <w:r w:rsidR="00537C58" w:rsidRPr="00A66891">
        <w:rPr>
          <w:rFonts w:asciiTheme="majorHAnsi" w:hAnsiTheme="majorHAnsi" w:cstheme="majorHAnsi"/>
          <w:color w:val="000000" w:themeColor="text1"/>
          <w:sz w:val="18"/>
          <w:szCs w:val="18"/>
          <w14:ligatures w14:val="standardContextual"/>
        </w:rPr>
        <w:t xml:space="preserve"> </w:t>
      </w:r>
      <w:r w:rsidR="00535C72" w:rsidRPr="00A66891">
        <w:rPr>
          <w:rFonts w:asciiTheme="majorHAnsi" w:hAnsiTheme="majorHAnsi" w:cstheme="majorHAnsi"/>
          <w:color w:val="000000" w:themeColor="text1"/>
          <w:sz w:val="18"/>
          <w:szCs w:val="18"/>
          <w14:ligatures w14:val="standardContextual"/>
        </w:rPr>
        <w:t>333 4454002</w:t>
      </w:r>
      <w:r w:rsidR="001B3CE9" w:rsidRPr="00A66891">
        <w:rPr>
          <w:rFonts w:asciiTheme="majorHAnsi" w:hAnsiTheme="majorHAnsi" w:cstheme="majorHAnsi"/>
          <w:color w:val="000000" w:themeColor="text1"/>
          <w:sz w:val="18"/>
          <w:szCs w:val="18"/>
          <w14:ligatures w14:val="standardContextual"/>
        </w:rPr>
        <w:t xml:space="preserve"> </w:t>
      </w:r>
    </w:p>
    <w:p w:rsidR="00D26CD6" w:rsidRPr="00A66891" w:rsidRDefault="000200F3" w:rsidP="006C2B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  <w14:ligatures w14:val="standardContextual"/>
        </w:rPr>
      </w:pPr>
      <w:r w:rsidRPr="00A66891"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14:ligatures w14:val="standardContextual"/>
        </w:rPr>
        <w:t>Ufficio Stampa</w:t>
      </w:r>
      <w:r w:rsidRPr="00A66891">
        <w:rPr>
          <w:rFonts w:asciiTheme="majorHAnsi" w:hAnsiTheme="majorHAnsi" w:cstheme="majorHAnsi"/>
          <w:color w:val="000000" w:themeColor="text1"/>
          <w:sz w:val="18"/>
          <w:szCs w:val="18"/>
          <w14:ligatures w14:val="standardContextual"/>
        </w:rPr>
        <w:t>: 334 3224441</w:t>
      </w:r>
      <w:r w:rsidR="006C2B14" w:rsidRPr="00A66891">
        <w:rPr>
          <w:rFonts w:asciiTheme="majorHAnsi" w:hAnsiTheme="majorHAnsi" w:cstheme="majorHAnsi"/>
          <w:color w:val="000000" w:themeColor="text1"/>
          <w:sz w:val="18"/>
          <w:szCs w:val="18"/>
          <w14:ligatures w14:val="standardContextual"/>
        </w:rPr>
        <w:t xml:space="preserve"> </w:t>
      </w:r>
    </w:p>
    <w:sectPr w:rsidR="00D26CD6" w:rsidRPr="00A66891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56BC" w:rsidRDefault="004E56BC" w:rsidP="004A0DEE">
      <w:pPr>
        <w:spacing w:after="0" w:line="240" w:lineRule="auto"/>
      </w:pPr>
      <w:r>
        <w:separator/>
      </w:r>
    </w:p>
  </w:endnote>
  <w:endnote w:type="continuationSeparator" w:id="0">
    <w:p w:rsidR="004E56BC" w:rsidRDefault="004E56BC" w:rsidP="004A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56BC" w:rsidRDefault="004E56BC" w:rsidP="004A0DEE">
      <w:pPr>
        <w:spacing w:after="0" w:line="240" w:lineRule="auto"/>
      </w:pPr>
      <w:r>
        <w:separator/>
      </w:r>
    </w:p>
  </w:footnote>
  <w:footnote w:type="continuationSeparator" w:id="0">
    <w:p w:rsidR="004E56BC" w:rsidRDefault="004E56BC" w:rsidP="004A0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0DEE" w:rsidRDefault="004A0DEE" w:rsidP="004A0DEE">
    <w:pPr>
      <w:pStyle w:val="Intestazione"/>
      <w:jc w:val="center"/>
    </w:pPr>
    <w:r>
      <w:rPr>
        <w:noProof/>
      </w:rPr>
      <w:drawing>
        <wp:inline distT="0" distB="0" distL="0" distR="0" wp14:anchorId="08506A79" wp14:editId="101146A7">
          <wp:extent cx="604520" cy="841652"/>
          <wp:effectExtent l="0" t="0" r="508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676" cy="85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6D"/>
    <w:rsid w:val="000200F3"/>
    <w:rsid w:val="00041C09"/>
    <w:rsid w:val="00047DEC"/>
    <w:rsid w:val="00051C94"/>
    <w:rsid w:val="0005220D"/>
    <w:rsid w:val="0007506E"/>
    <w:rsid w:val="00080BDC"/>
    <w:rsid w:val="00082DB9"/>
    <w:rsid w:val="00092853"/>
    <w:rsid w:val="000A3FCC"/>
    <w:rsid w:val="000C0E70"/>
    <w:rsid w:val="000D4528"/>
    <w:rsid w:val="000D776D"/>
    <w:rsid w:val="000D7BCC"/>
    <w:rsid w:val="000F6B28"/>
    <w:rsid w:val="001253C1"/>
    <w:rsid w:val="00130D03"/>
    <w:rsid w:val="001430AB"/>
    <w:rsid w:val="001435CE"/>
    <w:rsid w:val="001516C5"/>
    <w:rsid w:val="001930CC"/>
    <w:rsid w:val="001B3CE9"/>
    <w:rsid w:val="001C75AB"/>
    <w:rsid w:val="001D24E8"/>
    <w:rsid w:val="001E10E3"/>
    <w:rsid w:val="001F336E"/>
    <w:rsid w:val="001F5CAA"/>
    <w:rsid w:val="001F6323"/>
    <w:rsid w:val="00200FF5"/>
    <w:rsid w:val="00201CA4"/>
    <w:rsid w:val="00204071"/>
    <w:rsid w:val="00213420"/>
    <w:rsid w:val="002268F3"/>
    <w:rsid w:val="00247383"/>
    <w:rsid w:val="00260A22"/>
    <w:rsid w:val="00287529"/>
    <w:rsid w:val="00295802"/>
    <w:rsid w:val="00297F98"/>
    <w:rsid w:val="002A60DB"/>
    <w:rsid w:val="002B2E73"/>
    <w:rsid w:val="002B7292"/>
    <w:rsid w:val="002C05AC"/>
    <w:rsid w:val="002D25F4"/>
    <w:rsid w:val="00303DC1"/>
    <w:rsid w:val="003049EF"/>
    <w:rsid w:val="00305EFC"/>
    <w:rsid w:val="00313D86"/>
    <w:rsid w:val="00331548"/>
    <w:rsid w:val="00334941"/>
    <w:rsid w:val="00336A92"/>
    <w:rsid w:val="00342A6C"/>
    <w:rsid w:val="00355997"/>
    <w:rsid w:val="003612F4"/>
    <w:rsid w:val="003A1627"/>
    <w:rsid w:val="003B1EA3"/>
    <w:rsid w:val="003B201D"/>
    <w:rsid w:val="003B2677"/>
    <w:rsid w:val="003C6D7E"/>
    <w:rsid w:val="003D6555"/>
    <w:rsid w:val="003F085D"/>
    <w:rsid w:val="00402C31"/>
    <w:rsid w:val="00413D53"/>
    <w:rsid w:val="00415D81"/>
    <w:rsid w:val="004238DE"/>
    <w:rsid w:val="0042483E"/>
    <w:rsid w:val="00437A2F"/>
    <w:rsid w:val="00477311"/>
    <w:rsid w:val="00493592"/>
    <w:rsid w:val="00494913"/>
    <w:rsid w:val="004A024D"/>
    <w:rsid w:val="004A0379"/>
    <w:rsid w:val="004A0DEE"/>
    <w:rsid w:val="004A10D4"/>
    <w:rsid w:val="004B3A97"/>
    <w:rsid w:val="004B5FA4"/>
    <w:rsid w:val="004C383D"/>
    <w:rsid w:val="004E56BC"/>
    <w:rsid w:val="004E70A6"/>
    <w:rsid w:val="004F7C46"/>
    <w:rsid w:val="00524382"/>
    <w:rsid w:val="00535C72"/>
    <w:rsid w:val="00537C58"/>
    <w:rsid w:val="00541539"/>
    <w:rsid w:val="00550F84"/>
    <w:rsid w:val="00571B5B"/>
    <w:rsid w:val="00576CFA"/>
    <w:rsid w:val="00580EE5"/>
    <w:rsid w:val="00582D8B"/>
    <w:rsid w:val="00594BED"/>
    <w:rsid w:val="005B32E0"/>
    <w:rsid w:val="005B653B"/>
    <w:rsid w:val="005B6590"/>
    <w:rsid w:val="005B78E3"/>
    <w:rsid w:val="005D3F20"/>
    <w:rsid w:val="005D6A8F"/>
    <w:rsid w:val="00601A68"/>
    <w:rsid w:val="00621505"/>
    <w:rsid w:val="006249B7"/>
    <w:rsid w:val="00625BEA"/>
    <w:rsid w:val="0062692C"/>
    <w:rsid w:val="006307BA"/>
    <w:rsid w:val="006314BB"/>
    <w:rsid w:val="00634548"/>
    <w:rsid w:val="0063619B"/>
    <w:rsid w:val="00640C7B"/>
    <w:rsid w:val="00652FB2"/>
    <w:rsid w:val="00653458"/>
    <w:rsid w:val="006645DC"/>
    <w:rsid w:val="00667A43"/>
    <w:rsid w:val="00667DD9"/>
    <w:rsid w:val="00682892"/>
    <w:rsid w:val="006839B9"/>
    <w:rsid w:val="006970D5"/>
    <w:rsid w:val="006A22C1"/>
    <w:rsid w:val="006C2B14"/>
    <w:rsid w:val="006C4C5D"/>
    <w:rsid w:val="006C600C"/>
    <w:rsid w:val="006D7F32"/>
    <w:rsid w:val="006E022B"/>
    <w:rsid w:val="006E059E"/>
    <w:rsid w:val="006E4EE4"/>
    <w:rsid w:val="006E75B0"/>
    <w:rsid w:val="006F5416"/>
    <w:rsid w:val="00710486"/>
    <w:rsid w:val="00720A72"/>
    <w:rsid w:val="00722542"/>
    <w:rsid w:val="00755E6C"/>
    <w:rsid w:val="0075775C"/>
    <w:rsid w:val="0077151A"/>
    <w:rsid w:val="00771E80"/>
    <w:rsid w:val="00793936"/>
    <w:rsid w:val="007A6A22"/>
    <w:rsid w:val="007C2B8A"/>
    <w:rsid w:val="007D4344"/>
    <w:rsid w:val="008173CF"/>
    <w:rsid w:val="008270D6"/>
    <w:rsid w:val="008307A3"/>
    <w:rsid w:val="0083404A"/>
    <w:rsid w:val="008351E3"/>
    <w:rsid w:val="00853962"/>
    <w:rsid w:val="00865E6E"/>
    <w:rsid w:val="00866D6B"/>
    <w:rsid w:val="008703D1"/>
    <w:rsid w:val="008A001F"/>
    <w:rsid w:val="008A446A"/>
    <w:rsid w:val="008B280D"/>
    <w:rsid w:val="008B6254"/>
    <w:rsid w:val="008C28EB"/>
    <w:rsid w:val="008C4565"/>
    <w:rsid w:val="008E1609"/>
    <w:rsid w:val="008F1657"/>
    <w:rsid w:val="008F6144"/>
    <w:rsid w:val="0090230B"/>
    <w:rsid w:val="0090650D"/>
    <w:rsid w:val="00907863"/>
    <w:rsid w:val="009253FC"/>
    <w:rsid w:val="00945C9F"/>
    <w:rsid w:val="00955EE9"/>
    <w:rsid w:val="00956721"/>
    <w:rsid w:val="00963775"/>
    <w:rsid w:val="00977B30"/>
    <w:rsid w:val="00995E95"/>
    <w:rsid w:val="009A2B9F"/>
    <w:rsid w:val="009B5BDB"/>
    <w:rsid w:val="009C26AA"/>
    <w:rsid w:val="009D3D19"/>
    <w:rsid w:val="009E0205"/>
    <w:rsid w:val="009F1D35"/>
    <w:rsid w:val="00A01D5E"/>
    <w:rsid w:val="00A45FCD"/>
    <w:rsid w:val="00A60FB8"/>
    <w:rsid w:val="00A66891"/>
    <w:rsid w:val="00A9680D"/>
    <w:rsid w:val="00A975C9"/>
    <w:rsid w:val="00AB567E"/>
    <w:rsid w:val="00AC477E"/>
    <w:rsid w:val="00AC5EF5"/>
    <w:rsid w:val="00AD0F9F"/>
    <w:rsid w:val="00AD39DF"/>
    <w:rsid w:val="00AF4C64"/>
    <w:rsid w:val="00B00345"/>
    <w:rsid w:val="00B05570"/>
    <w:rsid w:val="00B06990"/>
    <w:rsid w:val="00B07D04"/>
    <w:rsid w:val="00B57AF1"/>
    <w:rsid w:val="00B6071B"/>
    <w:rsid w:val="00B66814"/>
    <w:rsid w:val="00B746D8"/>
    <w:rsid w:val="00B76CAC"/>
    <w:rsid w:val="00B77798"/>
    <w:rsid w:val="00B96FAE"/>
    <w:rsid w:val="00BA7E38"/>
    <w:rsid w:val="00BB7056"/>
    <w:rsid w:val="00BC3FC6"/>
    <w:rsid w:val="00BE37C4"/>
    <w:rsid w:val="00BF3BA7"/>
    <w:rsid w:val="00C02CDA"/>
    <w:rsid w:val="00C0602B"/>
    <w:rsid w:val="00C14818"/>
    <w:rsid w:val="00C325CA"/>
    <w:rsid w:val="00C41CDA"/>
    <w:rsid w:val="00C42865"/>
    <w:rsid w:val="00C56864"/>
    <w:rsid w:val="00C57BCF"/>
    <w:rsid w:val="00C606D4"/>
    <w:rsid w:val="00C958F2"/>
    <w:rsid w:val="00CB6B09"/>
    <w:rsid w:val="00CC4923"/>
    <w:rsid w:val="00CC568C"/>
    <w:rsid w:val="00CE4D90"/>
    <w:rsid w:val="00CF7F01"/>
    <w:rsid w:val="00D02985"/>
    <w:rsid w:val="00D06002"/>
    <w:rsid w:val="00D26CD6"/>
    <w:rsid w:val="00D44543"/>
    <w:rsid w:val="00D4714D"/>
    <w:rsid w:val="00D52B75"/>
    <w:rsid w:val="00D5587A"/>
    <w:rsid w:val="00D576D6"/>
    <w:rsid w:val="00D74032"/>
    <w:rsid w:val="00D85829"/>
    <w:rsid w:val="00D910E4"/>
    <w:rsid w:val="00D91DA1"/>
    <w:rsid w:val="00DA2F4B"/>
    <w:rsid w:val="00DA3982"/>
    <w:rsid w:val="00DB54C3"/>
    <w:rsid w:val="00DB5F28"/>
    <w:rsid w:val="00DC340A"/>
    <w:rsid w:val="00DD0910"/>
    <w:rsid w:val="00DD4B8F"/>
    <w:rsid w:val="00DE64F2"/>
    <w:rsid w:val="00DF01AC"/>
    <w:rsid w:val="00E04120"/>
    <w:rsid w:val="00E4277F"/>
    <w:rsid w:val="00E5220A"/>
    <w:rsid w:val="00E53C03"/>
    <w:rsid w:val="00E56753"/>
    <w:rsid w:val="00E764DE"/>
    <w:rsid w:val="00E92CB8"/>
    <w:rsid w:val="00ED162B"/>
    <w:rsid w:val="00ED2501"/>
    <w:rsid w:val="00ED5A8E"/>
    <w:rsid w:val="00EE01F4"/>
    <w:rsid w:val="00EE5D7B"/>
    <w:rsid w:val="00EF27C6"/>
    <w:rsid w:val="00EF49FC"/>
    <w:rsid w:val="00F072E2"/>
    <w:rsid w:val="00F14AB8"/>
    <w:rsid w:val="00F24271"/>
    <w:rsid w:val="00F44D6A"/>
    <w:rsid w:val="00F50017"/>
    <w:rsid w:val="00F739CF"/>
    <w:rsid w:val="00F7541B"/>
    <w:rsid w:val="00F84C85"/>
    <w:rsid w:val="00F87562"/>
    <w:rsid w:val="00F954B8"/>
    <w:rsid w:val="00FB3AE7"/>
    <w:rsid w:val="00FB6A60"/>
    <w:rsid w:val="00FC76D2"/>
    <w:rsid w:val="00FD6D47"/>
    <w:rsid w:val="00FF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631CB2"/>
  <w15:chartTrackingRefBased/>
  <w15:docId w15:val="{07E61A21-6F76-2D43-9CD1-3235E64A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Corpo CS)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776D"/>
    <w:pPr>
      <w:spacing w:after="160" w:line="259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07D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7506E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A0D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0DEE"/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4A0D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0DEE"/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07D0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2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lapozziarch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ramearsartes@liber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amearsartes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Pasquale</dc:creator>
  <cp:keywords/>
  <dc:description/>
  <cp:lastModifiedBy>Simona Pasquale</cp:lastModifiedBy>
  <cp:revision>247</cp:revision>
  <dcterms:created xsi:type="dcterms:W3CDTF">2023-11-07T16:35:00Z</dcterms:created>
  <dcterms:modified xsi:type="dcterms:W3CDTF">2023-11-20T19:52:00Z</dcterms:modified>
</cp:coreProperties>
</file>