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3B5F" w14:textId="40D366C5" w:rsidR="00376742" w:rsidRPr="009978A1" w:rsidRDefault="00376742" w:rsidP="00376742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  <w:shd w:val="clear" w:color="auto" w:fill="FFFFFF"/>
        </w:rPr>
      </w:pPr>
      <w:r w:rsidRPr="009978A1">
        <w:rPr>
          <w:rFonts w:ascii="Garamond" w:hAnsi="Garamond"/>
          <w:b/>
          <w:bCs/>
          <w:color w:val="FF0000"/>
          <w:sz w:val="24"/>
          <w:szCs w:val="24"/>
          <w:shd w:val="clear" w:color="auto" w:fill="FFFFFF"/>
        </w:rPr>
        <w:t>COMUNICATO STAMPA</w:t>
      </w:r>
    </w:p>
    <w:p w14:paraId="7DC9F4BB" w14:textId="44FA09DC" w:rsidR="005134A2" w:rsidRPr="005134A2" w:rsidRDefault="005134A2" w:rsidP="005134A2">
      <w:pPr>
        <w:spacing w:after="0" w:line="240" w:lineRule="auto"/>
        <w:jc w:val="center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Lo sguardo di otto artisti italiani sulle contraddizioni del presente </w:t>
      </w:r>
    </w:p>
    <w:p w14:paraId="208C5FF5" w14:textId="78CA23BD" w:rsidR="00CE0BD5" w:rsidRPr="00DE1441" w:rsidRDefault="00CE0BD5" w:rsidP="00CE0BD5">
      <w:pPr>
        <w:spacing w:after="0" w:line="240" w:lineRule="auto"/>
        <w:jc w:val="both"/>
        <w:rPr>
          <w:rFonts w:ascii="Garamond" w:hAnsi="Garamond"/>
          <w:color w:val="000000"/>
          <w:sz w:val="40"/>
          <w:szCs w:val="40"/>
        </w:rPr>
      </w:pPr>
      <w:r w:rsidRPr="00DE1441">
        <w:rPr>
          <w:rFonts w:ascii="Garamond" w:hAnsi="Garamond"/>
          <w:b/>
          <w:bCs/>
          <w:color w:val="000000"/>
          <w:sz w:val="40"/>
          <w:szCs w:val="40"/>
          <w:shd w:val="clear" w:color="auto" w:fill="FFFFFF"/>
        </w:rPr>
        <w:t>Quinto Premio “Serra-Campi Flegrei”</w:t>
      </w:r>
      <w:r w:rsidR="00DE1441" w:rsidRPr="00DE1441">
        <w:rPr>
          <w:rFonts w:ascii="Garamond" w:hAnsi="Garamond"/>
          <w:b/>
          <w:bCs/>
          <w:color w:val="000000"/>
          <w:sz w:val="40"/>
          <w:szCs w:val="40"/>
          <w:shd w:val="clear" w:color="auto" w:fill="FFFFFF"/>
        </w:rPr>
        <w:t>. F</w:t>
      </w:r>
      <w:r w:rsidRPr="00DE1441">
        <w:rPr>
          <w:rFonts w:ascii="Garamond" w:hAnsi="Garamond"/>
          <w:b/>
          <w:bCs/>
          <w:color w:val="000000"/>
          <w:sz w:val="40"/>
          <w:szCs w:val="40"/>
          <w:shd w:val="clear" w:color="auto" w:fill="FFFFFF"/>
        </w:rPr>
        <w:t>inal</w:t>
      </w:r>
      <w:r w:rsidR="006E22AE" w:rsidRPr="00DE1441">
        <w:rPr>
          <w:rFonts w:ascii="Garamond" w:hAnsi="Garamond"/>
          <w:b/>
          <w:bCs/>
          <w:color w:val="000000"/>
          <w:sz w:val="40"/>
          <w:szCs w:val="40"/>
          <w:shd w:val="clear" w:color="auto" w:fill="FFFFFF"/>
        </w:rPr>
        <w:t>e il 6 ottobre</w:t>
      </w:r>
      <w:r w:rsidR="00FA3887" w:rsidRPr="00DE1441">
        <w:rPr>
          <w:rFonts w:ascii="Garamond" w:hAnsi="Garamond"/>
          <w:b/>
          <w:bCs/>
          <w:color w:val="000000"/>
          <w:sz w:val="40"/>
          <w:szCs w:val="40"/>
          <w:shd w:val="clear" w:color="auto" w:fill="FFFFFF"/>
        </w:rPr>
        <w:t xml:space="preserve"> </w:t>
      </w:r>
    </w:p>
    <w:p w14:paraId="444A03BC" w14:textId="410D3860" w:rsidR="00CE0BD5" w:rsidRPr="009978A1" w:rsidRDefault="00CE0BD5" w:rsidP="00CE0BD5">
      <w:pPr>
        <w:spacing w:after="0" w:line="240" w:lineRule="auto"/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009978A1">
        <w:rPr>
          <w:rFonts w:ascii="Garamond" w:hAnsi="Garamond"/>
          <w:i/>
          <w:iCs/>
          <w:color w:val="000000"/>
          <w:sz w:val="24"/>
          <w:szCs w:val="24"/>
        </w:rPr>
        <w:t xml:space="preserve">Lunedì 6 ottobre alle 21:00, </w:t>
      </w:r>
      <w:r w:rsidR="005C5339" w:rsidRPr="009978A1">
        <w:rPr>
          <w:rFonts w:ascii="Garamond" w:hAnsi="Garamond"/>
          <w:i/>
          <w:iCs/>
          <w:color w:val="000000"/>
          <w:sz w:val="24"/>
          <w:szCs w:val="24"/>
        </w:rPr>
        <w:t>a</w:t>
      </w:r>
      <w:r w:rsidRPr="009978A1">
        <w:rPr>
          <w:rFonts w:ascii="Garamond" w:hAnsi="Garamond"/>
          <w:i/>
          <w:iCs/>
          <w:color w:val="000000"/>
          <w:sz w:val="24"/>
          <w:szCs w:val="24"/>
        </w:rPr>
        <w:t xml:space="preserve">l Teatro Serra di Napoli, finale della quinta edizione del Premio “Serra-Campi Flegrei”, patrocinato dal Comune di Napoli. </w:t>
      </w:r>
      <w:r w:rsidR="006E22AE">
        <w:rPr>
          <w:rFonts w:ascii="Garamond" w:hAnsi="Garamond"/>
          <w:i/>
          <w:iCs/>
          <w:color w:val="000000"/>
          <w:sz w:val="24"/>
          <w:szCs w:val="24"/>
        </w:rPr>
        <w:t xml:space="preserve">A Fuorigrotta, in Via Diocleziano 316. </w:t>
      </w:r>
      <w:r w:rsidRPr="009978A1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</w:rPr>
        <w:t>Info: teatroserra@gmail.com, 347.8051793.</w:t>
      </w:r>
    </w:p>
    <w:p w14:paraId="60C68C2D" w14:textId="77777777" w:rsidR="006E22AE" w:rsidRDefault="006E22AE" w:rsidP="004846D6">
      <w:pPr>
        <w:spacing w:after="0" w:line="240" w:lineRule="auto"/>
        <w:ind w:firstLine="708"/>
        <w:jc w:val="both"/>
        <w:rPr>
          <w:rFonts w:ascii="Garamond" w:hAnsi="Garamond"/>
          <w:color w:val="000000"/>
          <w:sz w:val="24"/>
          <w:szCs w:val="24"/>
        </w:rPr>
      </w:pPr>
    </w:p>
    <w:p w14:paraId="5B213B99" w14:textId="79F430CD" w:rsidR="00647DF8" w:rsidRDefault="00B30AB5" w:rsidP="00713C95">
      <w:pPr>
        <w:spacing w:after="0" w:line="240" w:lineRule="auto"/>
        <w:ind w:firstLine="708"/>
        <w:jc w:val="both"/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</w:pPr>
      <w:r w:rsidRPr="009978A1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I rapporti familiari, la malattia, l’emancipazione femminile, </w:t>
      </w:r>
      <w:r w:rsidR="00DE1441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>la Palestina</w:t>
      </w:r>
      <w:r w:rsidRPr="009978A1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>, la difficoltà di affrontare il presente e il passato, l’attualità vissuta nelle su</w:t>
      </w:r>
      <w:r w:rsidR="00713C95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>a più intima dimensione</w:t>
      </w:r>
      <w:r w:rsidR="001D56F6" w:rsidRPr="009978A1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e</w:t>
      </w:r>
      <w:r w:rsidRPr="009978A1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raccontata con i linguaggi della commedia, della satira</w:t>
      </w:r>
      <w:r w:rsidR="00713C95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>, del dramma</w:t>
      </w:r>
      <w:r w:rsidRPr="009978A1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.  </w:t>
      </w:r>
      <w:r w:rsidR="001D56F6"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La </w:t>
      </w:r>
      <w:r w:rsidR="001D56F6" w:rsidRPr="004846D6">
        <w:rPr>
          <w:rFonts w:ascii="Garamond" w:eastAsia="Times New Roman" w:hAnsi="Garamond" w:cs="Segoe UI Historic"/>
          <w:b/>
          <w:bCs/>
          <w:color w:val="080809"/>
          <w:sz w:val="24"/>
          <w:szCs w:val="24"/>
          <w:lang w:eastAsia="it-IT"/>
        </w:rPr>
        <w:t>quinta edizione</w:t>
      </w:r>
      <w:r w:rsidR="001D56F6"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del </w:t>
      </w:r>
      <w:r w:rsidR="001D56F6" w:rsidRPr="004846D6">
        <w:rPr>
          <w:rFonts w:ascii="Garamond" w:eastAsia="Times New Roman" w:hAnsi="Garamond" w:cs="Segoe UI Historic"/>
          <w:b/>
          <w:bCs/>
          <w:color w:val="080809"/>
          <w:sz w:val="24"/>
          <w:szCs w:val="24"/>
          <w:lang w:eastAsia="it-IT"/>
        </w:rPr>
        <w:t>Premio “Serra-Campi Flegrei”</w:t>
      </w:r>
      <w:r w:rsidRPr="004846D6">
        <w:rPr>
          <w:rFonts w:ascii="Garamond" w:eastAsia="Times New Roman" w:hAnsi="Garamond" w:cs="Segoe UI Historic"/>
          <w:b/>
          <w:bCs/>
          <w:color w:val="080809"/>
          <w:sz w:val="24"/>
          <w:szCs w:val="24"/>
          <w:lang w:eastAsia="it-IT"/>
        </w:rPr>
        <w:t xml:space="preserve"> </w:t>
      </w:r>
      <w:r w:rsidR="009978A1" w:rsidRPr="004846D6">
        <w:rPr>
          <w:rFonts w:ascii="Garamond" w:eastAsia="Times New Roman" w:hAnsi="Garamond" w:cs="Segoe UI Historic"/>
          <w:b/>
          <w:bCs/>
          <w:color w:val="080809"/>
          <w:sz w:val="24"/>
          <w:szCs w:val="24"/>
          <w:lang w:eastAsia="it-IT"/>
        </w:rPr>
        <w:t xml:space="preserve">alla vocazione teatrale nell’arte del monologo </w:t>
      </w:r>
      <w:r w:rsidR="009978A1"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>conferma il ruolo del</w:t>
      </w:r>
      <w:r w:rsidR="001627B0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</w:t>
      </w:r>
      <w:r w:rsidR="00713C95" w:rsidRPr="00713C95">
        <w:rPr>
          <w:rFonts w:ascii="Garamond" w:eastAsia="Times New Roman" w:hAnsi="Garamond" w:cs="Segoe UI Historic"/>
          <w:b/>
          <w:bCs/>
          <w:color w:val="080809"/>
          <w:sz w:val="24"/>
          <w:szCs w:val="24"/>
          <w:lang w:eastAsia="it-IT"/>
        </w:rPr>
        <w:t>Teatro Serra</w:t>
      </w:r>
      <w:r w:rsidR="00713C95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di </w:t>
      </w:r>
      <w:r w:rsidR="00713C95" w:rsidRPr="00713C95">
        <w:rPr>
          <w:rFonts w:ascii="Garamond" w:eastAsia="Times New Roman" w:hAnsi="Garamond" w:cs="Segoe UI Historic"/>
          <w:b/>
          <w:bCs/>
          <w:color w:val="080809"/>
          <w:sz w:val="24"/>
          <w:szCs w:val="24"/>
          <w:lang w:eastAsia="it-IT"/>
        </w:rPr>
        <w:t>Napoli</w:t>
      </w:r>
      <w:r w:rsidR="00713C95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– a </w:t>
      </w:r>
      <w:r w:rsidR="00713C95" w:rsidRPr="00713C95">
        <w:rPr>
          <w:rFonts w:ascii="Garamond" w:eastAsia="Times New Roman" w:hAnsi="Garamond" w:cs="Segoe UI Historic"/>
          <w:i/>
          <w:iCs/>
          <w:color w:val="080809"/>
          <w:sz w:val="24"/>
          <w:szCs w:val="24"/>
          <w:lang w:eastAsia="it-IT"/>
        </w:rPr>
        <w:t>Fuorigrotta</w:t>
      </w:r>
      <w:r w:rsidR="00713C95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, in </w:t>
      </w:r>
      <w:r w:rsidR="00713C95" w:rsidRPr="00713C95">
        <w:rPr>
          <w:rFonts w:ascii="Garamond" w:eastAsia="Times New Roman" w:hAnsi="Garamond" w:cs="Segoe UI Historic"/>
          <w:i/>
          <w:iCs/>
          <w:color w:val="080809"/>
          <w:sz w:val="24"/>
          <w:szCs w:val="24"/>
          <w:lang w:eastAsia="it-IT"/>
        </w:rPr>
        <w:t>Via Diocleziano 316</w:t>
      </w:r>
      <w:r w:rsidR="00713C95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. </w:t>
      </w:r>
      <w:r w:rsidR="00713C95" w:rsidRPr="00713C95">
        <w:rPr>
          <w:rFonts w:ascii="Garamond" w:eastAsia="Times New Roman" w:hAnsi="Garamond" w:cs="Segoe UI Historic"/>
          <w:i/>
          <w:iCs/>
          <w:color w:val="080809"/>
          <w:sz w:val="24"/>
          <w:szCs w:val="24"/>
          <w:lang w:eastAsia="it-IT"/>
        </w:rPr>
        <w:t xml:space="preserve">Info </w:t>
      </w:r>
      <w:r w:rsidR="00713C95" w:rsidRPr="00713C95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</w:rPr>
        <w:t>t</w:t>
      </w:r>
      <w:r w:rsidR="00713C95" w:rsidRPr="009978A1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</w:rPr>
        <w:t>eatroserra@gmail.com, 347.8051793</w:t>
      </w:r>
      <w:r w:rsidR="00713C95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– </w:t>
      </w:r>
      <w:r w:rsidR="009978A1"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di osservatorio della nuova drammaturgia contemporanea </w:t>
      </w:r>
      <w:r w:rsidR="00713C95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>con</w:t>
      </w:r>
      <w:r w:rsidR="009978A1"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una finale che si preannuncia ricca di contenuti e talent</w:t>
      </w:r>
      <w:r w:rsidR="006E22AE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>o</w:t>
      </w:r>
      <w:r w:rsidR="009978A1"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. </w:t>
      </w:r>
    </w:p>
    <w:p w14:paraId="6010E9D4" w14:textId="64BA4EE3" w:rsidR="004846D6" w:rsidRDefault="009978A1" w:rsidP="004846D6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647DF8">
        <w:rPr>
          <w:rFonts w:ascii="Garamond" w:eastAsia="Times New Roman" w:hAnsi="Garamond" w:cs="Segoe UI Historic"/>
          <w:b/>
          <w:bCs/>
          <w:color w:val="080809"/>
          <w:sz w:val="24"/>
          <w:szCs w:val="24"/>
          <w:lang w:eastAsia="it-IT"/>
        </w:rPr>
        <w:t>Appuntamento lunedì 6 ottobre</w:t>
      </w:r>
      <w:r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, a partire dalle </w:t>
      </w:r>
      <w:r w:rsidRPr="00647DF8">
        <w:rPr>
          <w:rFonts w:ascii="Garamond" w:eastAsia="Times New Roman" w:hAnsi="Garamond" w:cs="Segoe UI Historic"/>
          <w:b/>
          <w:bCs/>
          <w:color w:val="080809"/>
          <w:sz w:val="24"/>
          <w:szCs w:val="24"/>
          <w:lang w:eastAsia="it-IT"/>
        </w:rPr>
        <w:t>ore 21:00</w:t>
      </w:r>
      <w:r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>, con gli otto artisti</w:t>
      </w:r>
      <w:r w:rsidR="00713C95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provenienti da varie parti d’Italia, </w:t>
      </w:r>
      <w:r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selezionati </w:t>
      </w:r>
      <w:r w:rsidR="001424A9"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nelle categorie </w:t>
      </w:r>
      <w:r w:rsidR="001424A9" w:rsidRPr="004846D6">
        <w:rPr>
          <w:rFonts w:ascii="Garamond" w:eastAsia="Times New Roman" w:hAnsi="Garamond" w:cs="Segoe UI Historic"/>
          <w:i/>
          <w:iCs/>
          <w:color w:val="080809"/>
          <w:sz w:val="24"/>
          <w:szCs w:val="24"/>
          <w:lang w:eastAsia="it-IT"/>
        </w:rPr>
        <w:t>“Attori”</w:t>
      </w:r>
      <w:r w:rsidR="001424A9"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e </w:t>
      </w:r>
      <w:r w:rsidR="001424A9" w:rsidRPr="004846D6">
        <w:rPr>
          <w:rFonts w:ascii="Garamond" w:eastAsia="Times New Roman" w:hAnsi="Garamond" w:cs="Segoe UI Historic"/>
          <w:i/>
          <w:iCs/>
          <w:color w:val="080809"/>
          <w:sz w:val="24"/>
          <w:szCs w:val="24"/>
          <w:lang w:eastAsia="it-IT"/>
        </w:rPr>
        <w:t>“Autori”</w:t>
      </w:r>
      <w:r w:rsidR="001424A9"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che verranno valutati da una </w:t>
      </w:r>
      <w:r w:rsidR="001424A9" w:rsidRPr="00647DF8">
        <w:rPr>
          <w:rFonts w:ascii="Garamond" w:eastAsia="Times New Roman" w:hAnsi="Garamond" w:cs="Segoe UI Historic"/>
          <w:b/>
          <w:bCs/>
          <w:color w:val="080809"/>
          <w:sz w:val="24"/>
          <w:szCs w:val="24"/>
          <w:lang w:eastAsia="it-IT"/>
        </w:rPr>
        <w:t>Giuria Onoraria</w:t>
      </w:r>
      <w:r w:rsidR="001424A9" w:rsidRPr="004846D6">
        <w:rPr>
          <w:rFonts w:ascii="Garamond" w:eastAsia="Times New Roman" w:hAnsi="Garamond" w:cs="Segoe UI Historic"/>
          <w:color w:val="080809"/>
          <w:sz w:val="24"/>
          <w:szCs w:val="24"/>
          <w:lang w:eastAsia="it-IT"/>
        </w:rPr>
        <w:t xml:space="preserve"> di addetti ai lavori, critici e giornalisti, composta da </w:t>
      </w:r>
      <w:r w:rsidR="004846D6" w:rsidRPr="004846D6">
        <w:rPr>
          <w:rFonts w:ascii="Garamond" w:eastAsia="Times New Roman" w:hAnsi="Garamond" w:cs="Times New Roman"/>
          <w:b/>
          <w:bCs/>
          <w:sz w:val="24"/>
          <w:szCs w:val="24"/>
        </w:rPr>
        <w:t>Luisa Guarro</w:t>
      </w:r>
      <w:r w:rsidR="004846D6" w:rsidRPr="004846D6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846D6" w:rsidRPr="004846D6">
        <w:rPr>
          <w:rFonts w:ascii="Garamond" w:eastAsia="Times New Roman" w:hAnsi="Garamond" w:cs="Times New Roman"/>
          <w:i/>
          <w:iCs/>
          <w:sz w:val="24"/>
          <w:szCs w:val="24"/>
        </w:rPr>
        <w:t>(Presidente)</w:t>
      </w:r>
      <w:r w:rsidR="004846D6" w:rsidRPr="004846D6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4846D6" w:rsidRPr="004846D6">
        <w:rPr>
          <w:rFonts w:ascii="Garamond" w:hAnsi="Garamond"/>
          <w:b/>
          <w:bCs/>
          <w:sz w:val="24"/>
          <w:szCs w:val="24"/>
        </w:rPr>
        <w:t>Cristiano Esposito</w:t>
      </w:r>
      <w:r w:rsidR="004846D6" w:rsidRPr="004846D6">
        <w:rPr>
          <w:rFonts w:ascii="Garamond" w:hAnsi="Garamond"/>
          <w:sz w:val="24"/>
          <w:szCs w:val="24"/>
        </w:rPr>
        <w:t xml:space="preserve">, </w:t>
      </w:r>
      <w:r w:rsidR="00012658" w:rsidRPr="00012658">
        <w:rPr>
          <w:rFonts w:ascii="Garamond" w:hAnsi="Garamond"/>
          <w:b/>
          <w:bCs/>
          <w:sz w:val="24"/>
          <w:szCs w:val="24"/>
        </w:rPr>
        <w:t>Fabiana Fazio</w:t>
      </w:r>
      <w:r w:rsidR="00012658">
        <w:rPr>
          <w:rFonts w:ascii="Garamond" w:hAnsi="Garamond"/>
          <w:sz w:val="24"/>
          <w:szCs w:val="24"/>
        </w:rPr>
        <w:t xml:space="preserve">, </w:t>
      </w:r>
      <w:r w:rsidR="004846D6" w:rsidRPr="004846D6">
        <w:rPr>
          <w:rFonts w:ascii="Garamond" w:hAnsi="Garamond"/>
          <w:b/>
          <w:bCs/>
          <w:sz w:val="24"/>
          <w:szCs w:val="24"/>
        </w:rPr>
        <w:t>Salvatore Felaco</w:t>
      </w:r>
      <w:r w:rsidR="004846D6" w:rsidRPr="004846D6">
        <w:rPr>
          <w:rFonts w:ascii="Garamond" w:hAnsi="Garamond"/>
          <w:sz w:val="24"/>
          <w:szCs w:val="24"/>
        </w:rPr>
        <w:t xml:space="preserve">, </w:t>
      </w:r>
      <w:r w:rsidR="004846D6" w:rsidRPr="004846D6">
        <w:rPr>
          <w:rFonts w:ascii="Garamond" w:hAnsi="Garamond"/>
          <w:b/>
          <w:bCs/>
          <w:sz w:val="24"/>
          <w:szCs w:val="24"/>
        </w:rPr>
        <w:t xml:space="preserve">Sara </w:t>
      </w:r>
      <w:r w:rsidR="004846D6" w:rsidRPr="00012658">
        <w:rPr>
          <w:rFonts w:ascii="Garamond" w:hAnsi="Garamond"/>
          <w:b/>
          <w:bCs/>
          <w:sz w:val="24"/>
          <w:szCs w:val="24"/>
        </w:rPr>
        <w:t>Missaglia</w:t>
      </w:r>
      <w:r w:rsidR="004846D6" w:rsidRPr="00012658">
        <w:rPr>
          <w:rFonts w:ascii="Garamond" w:hAnsi="Garamond"/>
          <w:sz w:val="24"/>
          <w:szCs w:val="24"/>
        </w:rPr>
        <w:t>,</w:t>
      </w:r>
      <w:r w:rsidR="00012658">
        <w:rPr>
          <w:rFonts w:ascii="Garamond" w:hAnsi="Garamond"/>
          <w:sz w:val="24"/>
          <w:szCs w:val="24"/>
        </w:rPr>
        <w:t xml:space="preserve"> </w:t>
      </w:r>
      <w:r w:rsidR="004846D6" w:rsidRPr="00012658">
        <w:rPr>
          <w:rFonts w:ascii="Garamond" w:hAnsi="Garamond"/>
          <w:b/>
          <w:bCs/>
          <w:sz w:val="24"/>
          <w:szCs w:val="24"/>
        </w:rPr>
        <w:t xml:space="preserve">Edgardo </w:t>
      </w:r>
      <w:r w:rsidR="004846D6" w:rsidRPr="004846D6">
        <w:rPr>
          <w:rFonts w:ascii="Garamond" w:hAnsi="Garamond"/>
          <w:b/>
          <w:bCs/>
          <w:sz w:val="24"/>
          <w:szCs w:val="24"/>
        </w:rPr>
        <w:t>Bellini</w:t>
      </w:r>
      <w:r w:rsidR="004846D6" w:rsidRPr="004846D6">
        <w:rPr>
          <w:rFonts w:ascii="Garamond" w:hAnsi="Garamond"/>
          <w:sz w:val="24"/>
          <w:szCs w:val="24"/>
        </w:rPr>
        <w:t xml:space="preserve">, </w:t>
      </w:r>
      <w:r w:rsidR="004846D6" w:rsidRPr="004846D6">
        <w:rPr>
          <w:rFonts w:ascii="Garamond" w:hAnsi="Garamond"/>
          <w:b/>
          <w:bCs/>
          <w:sz w:val="24"/>
          <w:szCs w:val="24"/>
        </w:rPr>
        <w:t>Giuseppe Borrone</w:t>
      </w:r>
      <w:r w:rsidR="004846D6" w:rsidRPr="004846D6">
        <w:rPr>
          <w:rFonts w:ascii="Garamond" w:hAnsi="Garamond"/>
          <w:sz w:val="24"/>
          <w:szCs w:val="24"/>
        </w:rPr>
        <w:t xml:space="preserve">, </w:t>
      </w:r>
      <w:r w:rsidR="004846D6" w:rsidRPr="004846D6">
        <w:rPr>
          <w:rFonts w:ascii="Garamond" w:hAnsi="Garamond"/>
          <w:b/>
          <w:bCs/>
          <w:sz w:val="24"/>
          <w:szCs w:val="24"/>
        </w:rPr>
        <w:t>Maurizio Capezza</w:t>
      </w:r>
      <w:r w:rsidR="004846D6" w:rsidRPr="004846D6">
        <w:rPr>
          <w:rFonts w:ascii="Garamond" w:hAnsi="Garamond"/>
          <w:sz w:val="24"/>
          <w:szCs w:val="24"/>
        </w:rPr>
        <w:t xml:space="preserve">, </w:t>
      </w:r>
      <w:r w:rsidR="004846D6" w:rsidRPr="004846D6">
        <w:rPr>
          <w:rFonts w:ascii="Garamond" w:hAnsi="Garamond"/>
          <w:b/>
          <w:bCs/>
          <w:sz w:val="24"/>
          <w:szCs w:val="24"/>
        </w:rPr>
        <w:t>Tania Sabatino</w:t>
      </w:r>
      <w:r w:rsidR="004846D6" w:rsidRPr="004846D6">
        <w:rPr>
          <w:rFonts w:ascii="Garamond" w:hAnsi="Garamond"/>
          <w:sz w:val="24"/>
          <w:szCs w:val="24"/>
        </w:rPr>
        <w:t xml:space="preserve">. </w:t>
      </w:r>
    </w:p>
    <w:p w14:paraId="65E16A24" w14:textId="3F96A64A" w:rsidR="00647DF8" w:rsidRDefault="00647DF8" w:rsidP="004846D6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5D47B4">
        <w:rPr>
          <w:rFonts w:ascii="Garamond" w:hAnsi="Garamond"/>
          <w:sz w:val="24"/>
          <w:szCs w:val="24"/>
        </w:rPr>
        <w:t xml:space="preserve">n palio una vincita in denaro da </w:t>
      </w:r>
      <w:r w:rsidR="005D47B4" w:rsidRPr="005D47B4">
        <w:rPr>
          <w:rFonts w:ascii="Garamond" w:hAnsi="Garamond"/>
          <w:b/>
          <w:bCs/>
          <w:sz w:val="24"/>
          <w:szCs w:val="24"/>
        </w:rPr>
        <w:t>500 €</w:t>
      </w:r>
      <w:r w:rsidR="005D47B4">
        <w:rPr>
          <w:rFonts w:ascii="Garamond" w:hAnsi="Garamond"/>
          <w:sz w:val="24"/>
          <w:szCs w:val="24"/>
        </w:rPr>
        <w:t xml:space="preserve"> per ciascuna delle sezioni di gara e un</w:t>
      </w:r>
      <w:r w:rsidR="004C22D7">
        <w:rPr>
          <w:rFonts w:ascii="Garamond" w:hAnsi="Garamond"/>
          <w:sz w:val="24"/>
          <w:szCs w:val="24"/>
        </w:rPr>
        <w:t xml:space="preserve"> </w:t>
      </w:r>
      <w:r w:rsidR="001627B0">
        <w:rPr>
          <w:rFonts w:ascii="Garamond" w:hAnsi="Garamond"/>
          <w:sz w:val="24"/>
          <w:szCs w:val="24"/>
        </w:rPr>
        <w:t>Premio Speciale</w:t>
      </w:r>
      <w:r w:rsidR="005D47B4">
        <w:rPr>
          <w:rFonts w:ascii="Garamond" w:hAnsi="Garamond"/>
          <w:sz w:val="24"/>
          <w:szCs w:val="24"/>
        </w:rPr>
        <w:t xml:space="preserve"> che </w:t>
      </w:r>
      <w:r w:rsidR="001627B0">
        <w:rPr>
          <w:rFonts w:ascii="Garamond" w:hAnsi="Garamond"/>
          <w:sz w:val="24"/>
          <w:szCs w:val="24"/>
        </w:rPr>
        <w:t xml:space="preserve">assegna un posto nel cartellone del </w:t>
      </w:r>
      <w:r w:rsidR="001627B0" w:rsidRPr="001627B0">
        <w:rPr>
          <w:rFonts w:ascii="Garamond" w:hAnsi="Garamond"/>
          <w:b/>
          <w:bCs/>
          <w:sz w:val="24"/>
          <w:szCs w:val="24"/>
        </w:rPr>
        <w:t>Centro Culturale Artemia</w:t>
      </w:r>
      <w:r w:rsidR="001627B0">
        <w:rPr>
          <w:rFonts w:ascii="Garamond" w:hAnsi="Garamond"/>
          <w:sz w:val="24"/>
          <w:szCs w:val="24"/>
        </w:rPr>
        <w:t xml:space="preserve"> di Roma</w:t>
      </w:r>
      <w:r w:rsidR="00DE1441">
        <w:rPr>
          <w:rFonts w:ascii="Garamond" w:hAnsi="Garamond"/>
          <w:sz w:val="24"/>
          <w:szCs w:val="24"/>
        </w:rPr>
        <w:t xml:space="preserve">. La manifestazione gode del </w:t>
      </w:r>
      <w:r w:rsidR="00DE1441" w:rsidRPr="00DE1441">
        <w:rPr>
          <w:rFonts w:ascii="Garamond" w:hAnsi="Garamond"/>
          <w:b/>
          <w:bCs/>
          <w:sz w:val="24"/>
          <w:szCs w:val="24"/>
        </w:rPr>
        <w:t>Patrocinio del Comune di Napoli</w:t>
      </w:r>
      <w:r w:rsidR="00DE1441">
        <w:rPr>
          <w:rFonts w:ascii="Garamond" w:hAnsi="Garamond"/>
          <w:sz w:val="24"/>
          <w:szCs w:val="24"/>
        </w:rPr>
        <w:t>.</w:t>
      </w:r>
    </w:p>
    <w:p w14:paraId="3AD2469C" w14:textId="77777777" w:rsidR="005D47B4" w:rsidRDefault="005D47B4" w:rsidP="004846D6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1DA9DCA0" w14:textId="45188D37" w:rsidR="006E22AE" w:rsidRDefault="006E22AE" w:rsidP="006E22AE">
      <w:pPr>
        <w:spacing w:after="0" w:line="240" w:lineRule="auto"/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03C80">
        <w:rPr>
          <w:rFonts w:ascii="Garamond" w:hAnsi="Garamond"/>
          <w:color w:val="000000"/>
          <w:sz w:val="24"/>
          <w:szCs w:val="24"/>
        </w:rPr>
        <w:t>“</w:t>
      </w:r>
      <w:r w:rsidRPr="00803C80">
        <w:rPr>
          <w:rFonts w:ascii="Garamond" w:hAnsi="Garamond"/>
          <w:color w:val="000000" w:themeColor="text1"/>
          <w:sz w:val="24"/>
          <w:szCs w:val="24"/>
        </w:rPr>
        <w:t>Il teatro è un’esperienza quotidiana, condivisa, necessaria, radicata in un tempo e in un territorio e allo stesso tempo capace di guardare oltre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E0EAC">
        <w:rPr>
          <w:rFonts w:ascii="Garamond" w:hAnsi="Garamond"/>
          <w:color w:val="000000" w:themeColor="text1"/>
          <w:sz w:val="24"/>
          <w:szCs w:val="24"/>
        </w:rPr>
        <w:t>questi</w:t>
      </w:r>
      <w:r w:rsidRPr="00803C80">
        <w:rPr>
          <w:rFonts w:ascii="Garamond" w:hAnsi="Garamond"/>
          <w:color w:val="000000" w:themeColor="text1"/>
          <w:sz w:val="24"/>
          <w:szCs w:val="24"/>
        </w:rPr>
        <w:t xml:space="preserve"> confini</w:t>
      </w:r>
      <w:r>
        <w:rPr>
          <w:rFonts w:ascii="Garamond" w:hAnsi="Garamond"/>
          <w:color w:val="000000" w:themeColor="text1"/>
          <w:sz w:val="24"/>
          <w:szCs w:val="24"/>
        </w:rPr>
        <w:t>. I finalisti del premio ci confermano</w:t>
      </w:r>
      <w:r w:rsidR="00AE0EAC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ogni anno</w:t>
      </w:r>
      <w:r w:rsidR="00AE0EAC">
        <w:rPr>
          <w:rFonts w:ascii="Garamond" w:hAnsi="Garamond"/>
          <w:color w:val="000000" w:themeColor="text1"/>
          <w:sz w:val="24"/>
          <w:szCs w:val="24"/>
        </w:rPr>
        <w:t>,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E0EAC">
        <w:rPr>
          <w:rFonts w:ascii="Garamond" w:hAnsi="Garamond"/>
          <w:color w:val="000000" w:themeColor="text1"/>
          <w:sz w:val="24"/>
          <w:szCs w:val="24"/>
        </w:rPr>
        <w:t>il sentimento che anima molti degli artisti c</w:t>
      </w:r>
      <w:r>
        <w:rPr>
          <w:rFonts w:ascii="Garamond" w:hAnsi="Garamond"/>
          <w:color w:val="000000" w:themeColor="text1"/>
          <w:sz w:val="24"/>
          <w:szCs w:val="24"/>
        </w:rPr>
        <w:t>ontemporanei</w:t>
      </w:r>
      <w:r w:rsidR="008C726A">
        <w:rPr>
          <w:rFonts w:ascii="Garamond" w:hAnsi="Garamond"/>
          <w:color w:val="000000" w:themeColor="text1"/>
          <w:sz w:val="24"/>
          <w:szCs w:val="24"/>
        </w:rPr>
        <w:t>:</w:t>
      </w:r>
      <w:r w:rsidR="00AE0EAC">
        <w:rPr>
          <w:rFonts w:ascii="Garamond" w:hAnsi="Garamond"/>
          <w:color w:val="000000" w:themeColor="text1"/>
          <w:sz w:val="24"/>
          <w:szCs w:val="24"/>
        </w:rPr>
        <w:t xml:space="preserve"> l’urgenza</w:t>
      </w:r>
      <w:r>
        <w:rPr>
          <w:rFonts w:ascii="Garamond" w:hAnsi="Garamond"/>
          <w:color w:val="000000" w:themeColor="text1"/>
          <w:sz w:val="24"/>
          <w:szCs w:val="24"/>
        </w:rPr>
        <w:t xml:space="preserve"> di scavare nel presente</w:t>
      </w:r>
      <w:r w:rsidR="008C726A">
        <w:rPr>
          <w:rFonts w:ascii="Garamond" w:hAnsi="Garamond"/>
          <w:color w:val="000000" w:themeColor="text1"/>
          <w:sz w:val="24"/>
          <w:szCs w:val="24"/>
        </w:rPr>
        <w:t>,</w:t>
      </w:r>
      <w:r>
        <w:rPr>
          <w:rFonts w:ascii="Garamond" w:hAnsi="Garamond"/>
          <w:color w:val="000000" w:themeColor="text1"/>
          <w:sz w:val="24"/>
          <w:szCs w:val="24"/>
        </w:rPr>
        <w:t xml:space="preserve"> per superarne le contraddizioni</w:t>
      </w:r>
      <w:r w:rsidRPr="00803C80">
        <w:rPr>
          <w:rFonts w:ascii="Garamond" w:hAnsi="Garamond"/>
          <w:color w:val="000000" w:themeColor="text1"/>
          <w:sz w:val="24"/>
          <w:szCs w:val="24"/>
        </w:rPr>
        <w:t>”</w:t>
      </w:r>
      <w:r>
        <w:rPr>
          <w:rFonts w:ascii="Garamond" w:hAnsi="Garamond"/>
          <w:color w:val="000000" w:themeColor="text1"/>
          <w:sz w:val="24"/>
          <w:szCs w:val="24"/>
        </w:rPr>
        <w:t xml:space="preserve"> dicono i direttori artistici </w:t>
      </w:r>
      <w:r w:rsidRPr="00803C80">
        <w:rPr>
          <w:rFonts w:ascii="Garamond" w:hAnsi="Garamond"/>
          <w:b/>
          <w:bCs/>
          <w:color w:val="000000" w:themeColor="text1"/>
          <w:sz w:val="24"/>
          <w:szCs w:val="24"/>
        </w:rPr>
        <w:t>Pietro Tammaro</w:t>
      </w:r>
      <w:r>
        <w:rPr>
          <w:rFonts w:ascii="Garamond" w:hAnsi="Garamond"/>
          <w:color w:val="000000" w:themeColor="text1"/>
          <w:sz w:val="24"/>
          <w:szCs w:val="24"/>
        </w:rPr>
        <w:t xml:space="preserve"> e </w:t>
      </w:r>
      <w:r w:rsidRPr="00803C80">
        <w:rPr>
          <w:rFonts w:ascii="Garamond" w:hAnsi="Garamond"/>
          <w:b/>
          <w:bCs/>
          <w:color w:val="000000" w:themeColor="text1"/>
          <w:sz w:val="24"/>
          <w:szCs w:val="24"/>
        </w:rPr>
        <w:t>Mauro Palumbo</w:t>
      </w:r>
      <w:r>
        <w:rPr>
          <w:rFonts w:ascii="Garamond" w:hAnsi="Garamond"/>
          <w:color w:val="000000" w:themeColor="text1"/>
          <w:sz w:val="24"/>
          <w:szCs w:val="24"/>
        </w:rPr>
        <w:t>.</w:t>
      </w:r>
      <w:r w:rsidR="00AE0EAC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22895804" w14:textId="77777777" w:rsidR="00AE0EAC" w:rsidRPr="00803C80" w:rsidRDefault="00AE0EAC" w:rsidP="006E22AE">
      <w:pPr>
        <w:spacing w:after="0" w:line="240" w:lineRule="auto"/>
        <w:ind w:firstLine="708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49F93BA8" w14:textId="7C322ADD" w:rsidR="00CE0BD5" w:rsidRPr="009978A1" w:rsidRDefault="006E22AE" w:rsidP="00CE0BD5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Sul palco si esibiranno per il concorso </w:t>
      </w:r>
      <w:r w:rsidR="00CE0BD5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Attori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CE0BD5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>Carolina Infante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con</w:t>
      </w:r>
      <w:r w:rsidR="000F3223" w:rsidRPr="009978A1">
        <w:rPr>
          <w:rFonts w:ascii="Garamond" w:hAnsi="Garamond"/>
          <w:sz w:val="24"/>
          <w:szCs w:val="24"/>
          <w:shd w:val="clear" w:color="auto" w:fill="FFFFFF"/>
        </w:rPr>
        <w:t xml:space="preserve"> il monologo finale tratto da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CE0BD5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“Anna Cappelli”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di </w:t>
      </w:r>
      <w:r w:rsidR="00CE0BD5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Annibale Ruccello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CE0BD5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>Stefania Palumbo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con</w:t>
      </w:r>
      <w:r w:rsidR="000D6DEF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900A41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“Andrà tutto bene”</w:t>
      </w:r>
      <w:r w:rsidR="00900A41" w:rsidRPr="009978A1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C633DF" w:rsidRPr="009978A1">
        <w:rPr>
          <w:rFonts w:ascii="Garamond" w:hAnsi="Garamond"/>
          <w:sz w:val="24"/>
          <w:szCs w:val="24"/>
          <w:shd w:val="clear" w:color="auto" w:fill="FFFFFF"/>
        </w:rPr>
        <w:t>lavoro</w:t>
      </w:r>
      <w:r w:rsidR="00B83458" w:rsidRPr="009978A1">
        <w:rPr>
          <w:rFonts w:ascii="Garamond" w:hAnsi="Garamond"/>
          <w:sz w:val="24"/>
          <w:szCs w:val="24"/>
          <w:shd w:val="clear" w:color="auto" w:fill="FFFFFF"/>
        </w:rPr>
        <w:t xml:space="preserve"> sulla malattia </w:t>
      </w:r>
      <w:r w:rsidR="000F3223" w:rsidRPr="009978A1">
        <w:rPr>
          <w:rFonts w:ascii="Garamond" w:hAnsi="Garamond"/>
          <w:sz w:val="24"/>
          <w:szCs w:val="24"/>
          <w:shd w:val="clear" w:color="auto" w:fill="FFFFFF"/>
        </w:rPr>
        <w:t xml:space="preserve">e i </w:t>
      </w:r>
      <w:r w:rsidR="00C22A83">
        <w:rPr>
          <w:rFonts w:ascii="Garamond" w:hAnsi="Garamond"/>
          <w:sz w:val="24"/>
          <w:szCs w:val="24"/>
          <w:shd w:val="clear" w:color="auto" w:fill="FFFFFF"/>
        </w:rPr>
        <w:t xml:space="preserve">rapporti </w:t>
      </w:r>
      <w:r w:rsidR="000F3223" w:rsidRPr="009978A1">
        <w:rPr>
          <w:rFonts w:ascii="Garamond" w:hAnsi="Garamond"/>
          <w:sz w:val="24"/>
          <w:szCs w:val="24"/>
          <w:shd w:val="clear" w:color="auto" w:fill="FFFFFF"/>
        </w:rPr>
        <w:t xml:space="preserve">familiare 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di </w:t>
      </w:r>
      <w:r w:rsidR="00CE0BD5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 xml:space="preserve">Emanuela Fanelli </w:t>
      </w:r>
      <w:r w:rsidR="000F3223" w:rsidRPr="009978A1">
        <w:rPr>
          <w:rFonts w:ascii="Garamond" w:hAnsi="Garamond"/>
          <w:sz w:val="24"/>
          <w:szCs w:val="24"/>
          <w:shd w:val="clear" w:color="auto" w:fill="FFFFFF"/>
        </w:rPr>
        <w:t xml:space="preserve">e </w:t>
      </w:r>
      <w:r w:rsidR="000F3223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Micol Pavoncello</w:t>
      </w:r>
      <w:r w:rsidR="000F3223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e </w:t>
      </w:r>
      <w:r w:rsidR="00CE0BD5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>Tonya Porzio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con </w:t>
      </w:r>
      <w:r w:rsidR="00415B1E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“Margherita”</w:t>
      </w:r>
      <w:r w:rsidR="00415B1E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910E9B" w:rsidRPr="009978A1">
        <w:rPr>
          <w:rFonts w:ascii="Garamond" w:hAnsi="Garamond"/>
          <w:sz w:val="24"/>
          <w:szCs w:val="24"/>
          <w:shd w:val="clear" w:color="auto" w:fill="FFFFFF"/>
        </w:rPr>
        <w:t>storia di violenza a rinascita scritta dalla drammaturga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CE0BD5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Maria Porzio</w:t>
      </w:r>
      <w:r w:rsidR="00415B1E" w:rsidRPr="009978A1">
        <w:rPr>
          <w:rFonts w:ascii="Garamond" w:hAnsi="Garamond"/>
          <w:sz w:val="24"/>
          <w:szCs w:val="24"/>
          <w:shd w:val="clear" w:color="auto" w:fill="FFFFFF"/>
        </w:rPr>
        <w:t xml:space="preserve">. </w:t>
      </w:r>
    </w:p>
    <w:p w14:paraId="62E1B9E9" w14:textId="53C3C6D7" w:rsidR="00910E9B" w:rsidRPr="009978A1" w:rsidRDefault="0054656F" w:rsidP="00910E9B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9978A1">
        <w:rPr>
          <w:rFonts w:ascii="Garamond" w:hAnsi="Garamond"/>
          <w:sz w:val="24"/>
          <w:szCs w:val="24"/>
          <w:shd w:val="clear" w:color="auto" w:fill="FFFFFF"/>
        </w:rPr>
        <w:t>F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inale </w:t>
      </w:r>
      <w:r w:rsidR="00CE0BD5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Autori</w:t>
      </w:r>
      <w:r w:rsidR="00F54574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9978A1">
        <w:rPr>
          <w:rFonts w:ascii="Garamond" w:hAnsi="Garamond"/>
          <w:sz w:val="24"/>
          <w:szCs w:val="24"/>
          <w:shd w:val="clear" w:color="auto" w:fill="FFFFFF"/>
        </w:rPr>
        <w:t xml:space="preserve">per </w:t>
      </w:r>
      <w:r w:rsidR="00421724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>Carlotta Carpentieri</w:t>
      </w:r>
      <w:r w:rsidR="00421724" w:rsidRPr="009978A1">
        <w:rPr>
          <w:rFonts w:ascii="Garamond" w:hAnsi="Garamond"/>
          <w:sz w:val="24"/>
          <w:szCs w:val="24"/>
          <w:shd w:val="clear" w:color="auto" w:fill="FFFFFF"/>
        </w:rPr>
        <w:t xml:space="preserve"> con</w:t>
      </w:r>
      <w:r w:rsidR="00421724">
        <w:rPr>
          <w:rFonts w:ascii="Garamond" w:hAnsi="Garamond"/>
          <w:sz w:val="24"/>
          <w:szCs w:val="24"/>
          <w:shd w:val="clear" w:color="auto" w:fill="FFFFFF"/>
        </w:rPr>
        <w:t xml:space="preserve"> il testo</w:t>
      </w:r>
      <w:r w:rsidR="00421724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421724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“Mama coca”</w:t>
      </w:r>
      <w:r w:rsidR="00421724" w:rsidRPr="009978A1">
        <w:rPr>
          <w:rFonts w:ascii="Garamond" w:hAnsi="Garamond"/>
          <w:sz w:val="24"/>
          <w:szCs w:val="24"/>
          <w:shd w:val="clear" w:color="auto" w:fill="FFFFFF"/>
        </w:rPr>
        <w:t xml:space="preserve"> riflessioni tragicomiche </w:t>
      </w:r>
      <w:r w:rsidR="00421724" w:rsidRPr="009978A1">
        <w:rPr>
          <w:rFonts w:ascii="Garamond" w:eastAsia="Times New Roman" w:hAnsi="Garamond" w:cs="Times New Roman"/>
          <w:sz w:val="24"/>
          <w:szCs w:val="24"/>
        </w:rPr>
        <w:t>sulla società digitale e smaterializzata</w:t>
      </w:r>
      <w:r w:rsidR="00421724">
        <w:rPr>
          <w:rFonts w:ascii="Garamond" w:eastAsia="Times New Roman" w:hAnsi="Garamond" w:cs="Times New Roman"/>
          <w:sz w:val="24"/>
          <w:szCs w:val="24"/>
        </w:rPr>
        <w:t>,</w:t>
      </w:r>
      <w:r w:rsidR="00421724" w:rsidRPr="009978A1">
        <w:rPr>
          <w:rFonts w:ascii="Garamond" w:eastAsia="Times New Roman" w:hAnsi="Garamond" w:cs="Times New Roman"/>
          <w:sz w:val="24"/>
          <w:szCs w:val="24"/>
        </w:rPr>
        <w:t xml:space="preserve"> in forma di flusso di coscienza</w:t>
      </w:r>
      <w:r w:rsidR="00421724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</w:t>
      </w:r>
      <w:r w:rsidR="00421724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e </w:t>
      </w:r>
      <w:r w:rsidR="00CE0BD5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>Valentina Fantasia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con</w:t>
      </w:r>
      <w:r w:rsidR="00910E9B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421724">
        <w:rPr>
          <w:rFonts w:ascii="Garamond" w:hAnsi="Garamond"/>
          <w:sz w:val="24"/>
          <w:szCs w:val="24"/>
          <w:shd w:val="clear" w:color="auto" w:fill="FFFFFF"/>
        </w:rPr>
        <w:t xml:space="preserve">lo scritto </w:t>
      </w:r>
      <w:r w:rsidR="00CE0BD5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“Questo muro è costruito sul mio cuore”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0F3223" w:rsidRPr="009978A1">
        <w:rPr>
          <w:rFonts w:ascii="Garamond" w:hAnsi="Garamond"/>
          <w:sz w:val="24"/>
          <w:szCs w:val="24"/>
          <w:shd w:val="clear" w:color="auto" w:fill="FFFFFF"/>
        </w:rPr>
        <w:t xml:space="preserve">racconto familiare sulla vita </w:t>
      </w:r>
      <w:r w:rsidR="00910E9B" w:rsidRPr="009978A1">
        <w:rPr>
          <w:rFonts w:ascii="Garamond" w:hAnsi="Garamond"/>
          <w:sz w:val="24"/>
          <w:szCs w:val="24"/>
          <w:shd w:val="clear" w:color="auto" w:fill="FFFFFF"/>
        </w:rPr>
        <w:t>dei coloni</w:t>
      </w:r>
      <w:r w:rsidR="000F3223" w:rsidRPr="009978A1">
        <w:rPr>
          <w:rFonts w:ascii="Garamond" w:hAnsi="Garamond"/>
          <w:sz w:val="24"/>
          <w:szCs w:val="24"/>
          <w:shd w:val="clear" w:color="auto" w:fill="FFFFFF"/>
        </w:rPr>
        <w:t xml:space="preserve"> Palestin</w:t>
      </w:r>
      <w:r w:rsidR="00910E9B" w:rsidRPr="009978A1">
        <w:rPr>
          <w:rFonts w:ascii="Garamond" w:hAnsi="Garamond"/>
          <w:sz w:val="24"/>
          <w:szCs w:val="24"/>
          <w:shd w:val="clear" w:color="auto" w:fill="FFFFFF"/>
        </w:rPr>
        <w:t>esi in Cisgiordania</w:t>
      </w:r>
      <w:r w:rsidR="000F3223" w:rsidRPr="009978A1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14:paraId="38C18AEF" w14:textId="15CB2BBC" w:rsidR="00CE0BD5" w:rsidRPr="009978A1" w:rsidRDefault="006E22AE" w:rsidP="00910E9B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>Infine, saranno in s</w:t>
      </w:r>
      <w:r w:rsidR="00C22A83">
        <w:rPr>
          <w:rFonts w:ascii="Garamond" w:hAnsi="Garamond"/>
          <w:sz w:val="24"/>
          <w:szCs w:val="24"/>
          <w:shd w:val="clear" w:color="auto" w:fill="FFFFFF"/>
        </w:rPr>
        <w:t>c</w:t>
      </w:r>
      <w:r>
        <w:rPr>
          <w:rFonts w:ascii="Garamond" w:hAnsi="Garamond"/>
          <w:sz w:val="24"/>
          <w:szCs w:val="24"/>
          <w:shd w:val="clear" w:color="auto" w:fill="FFFFFF"/>
        </w:rPr>
        <w:t>ena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B83458" w:rsidRPr="009978A1">
        <w:rPr>
          <w:rFonts w:ascii="Garamond" w:hAnsi="Garamond"/>
          <w:sz w:val="24"/>
          <w:szCs w:val="24"/>
          <w:shd w:val="clear" w:color="auto" w:fill="FFFFFF"/>
        </w:rPr>
        <w:t>come interpreti e drammaturghi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al tempo stesso e, pertanto iscritti come Attori e Autori insieme,</w:t>
      </w:r>
      <w:r w:rsidR="00B83458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CE0BD5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>Sol</w:t>
      </w:r>
      <w:r w:rsidR="005C5339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>è</w:t>
      </w:r>
      <w:r w:rsidR="00CE0BD5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>ne Bresciani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con il monologo </w:t>
      </w:r>
      <w:r w:rsidR="00CE0BD5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“Confessioni sospese”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B83458" w:rsidRPr="009978A1">
        <w:rPr>
          <w:rFonts w:ascii="Garamond" w:hAnsi="Garamond"/>
          <w:sz w:val="24"/>
          <w:szCs w:val="24"/>
          <w:shd w:val="clear" w:color="auto" w:fill="FFFFFF"/>
        </w:rPr>
        <w:t>viaggio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5C5339" w:rsidRPr="009978A1">
        <w:rPr>
          <w:rFonts w:ascii="Garamond" w:hAnsi="Garamond"/>
          <w:sz w:val="24"/>
          <w:szCs w:val="24"/>
          <w:shd w:val="clear" w:color="auto" w:fill="FFFFFF"/>
        </w:rPr>
        <w:t xml:space="preserve">introspettivo e 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>poetic</w:t>
      </w:r>
      <w:r w:rsidR="00424A38" w:rsidRPr="009978A1">
        <w:rPr>
          <w:rFonts w:ascii="Garamond" w:hAnsi="Garamond"/>
          <w:sz w:val="24"/>
          <w:szCs w:val="24"/>
          <w:shd w:val="clear" w:color="auto" w:fill="FFFFFF"/>
        </w:rPr>
        <w:t>o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C22A83">
        <w:rPr>
          <w:rFonts w:ascii="Garamond" w:hAnsi="Garamond"/>
          <w:sz w:val="24"/>
          <w:szCs w:val="24"/>
          <w:shd w:val="clear" w:color="auto" w:fill="FFFFFF"/>
        </w:rPr>
        <w:t>di</w:t>
      </w:r>
      <w:r w:rsidR="0054656F" w:rsidRPr="009978A1">
        <w:rPr>
          <w:rFonts w:ascii="Garamond" w:hAnsi="Garamond"/>
          <w:sz w:val="24"/>
          <w:szCs w:val="24"/>
          <w:shd w:val="clear" w:color="auto" w:fill="FFFFFF"/>
        </w:rPr>
        <w:t xml:space="preserve"> una donna</w:t>
      </w:r>
      <w:r w:rsidR="005C5339" w:rsidRPr="009978A1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C7605C" w:rsidRPr="009978A1">
        <w:rPr>
          <w:rFonts w:ascii="Garamond" w:hAnsi="Garamond"/>
          <w:sz w:val="24"/>
          <w:szCs w:val="24"/>
          <w:shd w:val="clear" w:color="auto" w:fill="FFFFFF"/>
        </w:rPr>
        <w:t xml:space="preserve">sulle tracce della poetessa argentina </w:t>
      </w:r>
      <w:r w:rsidR="00C7605C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Alfonsina Storni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CE0BD5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>Myriam Nissim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con </w:t>
      </w:r>
      <w:r w:rsidR="00CE0BD5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“Open windows”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942CA3" w:rsidRPr="009978A1">
        <w:rPr>
          <w:rFonts w:ascii="Garamond" w:hAnsi="Garamond"/>
          <w:sz w:val="24"/>
          <w:szCs w:val="24"/>
          <w:shd w:val="clear" w:color="auto" w:fill="FFFFFF"/>
        </w:rPr>
        <w:t xml:space="preserve">commedia nera e </w:t>
      </w:r>
      <w:r w:rsidR="000F3223" w:rsidRPr="009978A1">
        <w:rPr>
          <w:rFonts w:ascii="Garamond" w:hAnsi="Garamond"/>
          <w:sz w:val="24"/>
          <w:szCs w:val="24"/>
          <w:shd w:val="clear" w:color="auto" w:fill="FFFFFF"/>
        </w:rPr>
        <w:t xml:space="preserve">dissacrante 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>su una scelta radicale</w:t>
      </w:r>
      <w:r w:rsidR="00942CA3" w:rsidRPr="009978A1">
        <w:rPr>
          <w:rFonts w:ascii="Garamond" w:hAnsi="Garamond"/>
          <w:sz w:val="24"/>
          <w:szCs w:val="24"/>
          <w:shd w:val="clear" w:color="auto" w:fill="FFFFFF"/>
        </w:rPr>
        <w:t xml:space="preserve"> che interroga ciascuno di noi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e </w:t>
      </w:r>
      <w:r w:rsidR="00CE0BD5" w:rsidRPr="009978A1">
        <w:rPr>
          <w:rFonts w:ascii="Garamond" w:hAnsi="Garamond"/>
          <w:b/>
          <w:bCs/>
          <w:sz w:val="24"/>
          <w:szCs w:val="24"/>
          <w:shd w:val="clear" w:color="auto" w:fill="FFFFFF"/>
        </w:rPr>
        <w:t>Andrea Taronna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con </w:t>
      </w:r>
      <w:r w:rsidR="00CE0BD5" w:rsidRPr="009978A1">
        <w:rPr>
          <w:rFonts w:ascii="Garamond" w:hAnsi="Garamond"/>
          <w:i/>
          <w:iCs/>
          <w:sz w:val="24"/>
          <w:szCs w:val="24"/>
          <w:shd w:val="clear" w:color="auto" w:fill="FFFFFF"/>
        </w:rPr>
        <w:t>“Ranocchio”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942CA3" w:rsidRPr="009978A1">
        <w:rPr>
          <w:rFonts w:ascii="Garamond" w:hAnsi="Garamond"/>
          <w:sz w:val="24"/>
          <w:szCs w:val="24"/>
          <w:shd w:val="clear" w:color="auto" w:fill="FFFFFF"/>
        </w:rPr>
        <w:t xml:space="preserve">autobiografia ironica in forma di confessione </w:t>
      </w:r>
      <w:r w:rsidR="00942CA3" w:rsidRPr="009978A1">
        <w:rPr>
          <w:rFonts w:ascii="Garamond" w:hAnsi="Garamond"/>
          <w:sz w:val="24"/>
          <w:szCs w:val="24"/>
        </w:rPr>
        <w:t>sulla vita e l’amore</w:t>
      </w:r>
      <w:r w:rsidR="00C22A83">
        <w:rPr>
          <w:rFonts w:ascii="Garamond" w:hAnsi="Garamond"/>
          <w:sz w:val="24"/>
          <w:szCs w:val="24"/>
        </w:rPr>
        <w:t>,</w:t>
      </w:r>
      <w:r w:rsidR="00942CA3" w:rsidRPr="009978A1">
        <w:rPr>
          <w:rFonts w:ascii="Garamond" w:hAnsi="Garamond"/>
          <w:sz w:val="24"/>
          <w:szCs w:val="24"/>
        </w:rPr>
        <w:t xml:space="preserve"> di un ragazzo timido</w:t>
      </w:r>
      <w:r w:rsidR="00C22A83">
        <w:rPr>
          <w:rFonts w:ascii="Garamond" w:hAnsi="Garamond"/>
          <w:sz w:val="24"/>
          <w:szCs w:val="24"/>
        </w:rPr>
        <w:t xml:space="preserve"> e insicuro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>.</w:t>
      </w:r>
      <w:r w:rsidR="00942CA3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CE0BD5" w:rsidRPr="009978A1">
        <w:rPr>
          <w:rFonts w:ascii="Garamond" w:hAnsi="Garamond"/>
          <w:sz w:val="24"/>
          <w:szCs w:val="24"/>
          <w:shd w:val="clear" w:color="auto" w:fill="FFFFFF"/>
        </w:rPr>
        <w:t xml:space="preserve"> </w:t>
      </w:r>
    </w:p>
    <w:p w14:paraId="16F3A94E" w14:textId="77777777" w:rsidR="00CE0BD5" w:rsidRPr="009978A1" w:rsidRDefault="00CE0BD5" w:rsidP="00CE0BD5">
      <w:pPr>
        <w:spacing w:after="0" w:line="240" w:lineRule="auto"/>
        <w:jc w:val="both"/>
        <w:rPr>
          <w:rFonts w:ascii="Garamond" w:eastAsia="Times New Roman" w:hAnsi="Garamond" w:cs="Times New Roman"/>
          <w:color w:val="080809"/>
          <w:sz w:val="24"/>
          <w:szCs w:val="24"/>
          <w:lang w:eastAsia="it-IT"/>
        </w:rPr>
      </w:pPr>
    </w:p>
    <w:p w14:paraId="70C09346" w14:textId="77777777" w:rsidR="00444CD8" w:rsidRPr="009978A1" w:rsidRDefault="00CE0BD5" w:rsidP="00444CD8">
      <w:pPr>
        <w:spacing w:after="0" w:line="240" w:lineRule="auto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9978A1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Contatti</w:t>
      </w:r>
      <w:r w:rsidRPr="009978A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</w:t>
      </w:r>
      <w:r w:rsidRPr="009978A1">
        <w:rPr>
          <w:rFonts w:ascii="Garamond" w:hAnsi="Garamond"/>
          <w:sz w:val="24"/>
          <w:szCs w:val="24"/>
          <w:shd w:val="clear" w:color="auto" w:fill="FFFFFF"/>
        </w:rPr>
        <w:t xml:space="preserve">teatroserra@gmail.com, 347.8051793 </w:t>
      </w:r>
    </w:p>
    <w:p w14:paraId="54FAB878" w14:textId="05B7A1A3" w:rsidR="00CE0BD5" w:rsidRPr="009978A1" w:rsidRDefault="00CE0BD5" w:rsidP="00444CD8">
      <w:pPr>
        <w:spacing w:after="0" w:line="240" w:lineRule="auto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9978A1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Ufficio Stampa</w:t>
      </w:r>
      <w:r w:rsidRPr="009978A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: </w:t>
      </w:r>
      <w:hyperlink r:id="rId8" w:history="1">
        <w:r w:rsidRPr="009978A1">
          <w:rPr>
            <w:rStyle w:val="Collegamentoipertestuale"/>
            <w:rFonts w:ascii="Garamond" w:eastAsia="Times New Roman" w:hAnsi="Garamond" w:cs="Times New Roman"/>
            <w:color w:val="auto"/>
            <w:sz w:val="24"/>
            <w:szCs w:val="24"/>
            <w:u w:val="none"/>
            <w:lang w:eastAsia="it-IT"/>
          </w:rPr>
          <w:t>simona.pasquale@gmail.com</w:t>
        </w:r>
      </w:hyperlink>
      <w:r w:rsidRPr="009978A1">
        <w:rPr>
          <w:rFonts w:ascii="Garamond" w:eastAsia="Times New Roman" w:hAnsi="Garamond" w:cs="Times New Roman"/>
          <w:sz w:val="24"/>
          <w:szCs w:val="24"/>
          <w:lang w:eastAsia="it-IT"/>
        </w:rPr>
        <w:t>, 334.3224441</w:t>
      </w:r>
      <w:r w:rsidR="00444CD8" w:rsidRPr="009978A1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</w:p>
    <w:sectPr w:rsidR="00CE0BD5" w:rsidRPr="009978A1" w:rsidSect="00444CD8">
      <w:headerReference w:type="default" r:id="rId9"/>
      <w:pgSz w:w="11906" w:h="16838"/>
      <w:pgMar w:top="1253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9671" w14:textId="77777777" w:rsidR="005D293F" w:rsidRDefault="005D293F" w:rsidP="003833B0">
      <w:pPr>
        <w:spacing w:after="0" w:line="240" w:lineRule="auto"/>
      </w:pPr>
      <w:r>
        <w:separator/>
      </w:r>
    </w:p>
  </w:endnote>
  <w:endnote w:type="continuationSeparator" w:id="0">
    <w:p w14:paraId="14AE420A" w14:textId="77777777" w:rsidR="005D293F" w:rsidRDefault="005D293F" w:rsidP="0038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5E59" w14:textId="77777777" w:rsidR="005D293F" w:rsidRDefault="005D293F" w:rsidP="003833B0">
      <w:pPr>
        <w:spacing w:after="0" w:line="240" w:lineRule="auto"/>
      </w:pPr>
      <w:r>
        <w:separator/>
      </w:r>
    </w:p>
  </w:footnote>
  <w:footnote w:type="continuationSeparator" w:id="0">
    <w:p w14:paraId="4EA14610" w14:textId="77777777" w:rsidR="005D293F" w:rsidRDefault="005D293F" w:rsidP="0038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2E9B" w14:textId="194CC880" w:rsidR="00444CD8" w:rsidRDefault="001D018C" w:rsidP="001D018C">
    <w:pPr>
      <w:pStyle w:val="Intestazione"/>
      <w:tabs>
        <w:tab w:val="left" w:pos="950"/>
      </w:tabs>
    </w:pPr>
    <w:r>
      <w:tab/>
    </w:r>
    <w:r>
      <w:tab/>
    </w:r>
    <w:r w:rsidR="0033043D">
      <w:rPr>
        <w:noProof/>
      </w:rPr>
      <w:drawing>
        <wp:inline distT="0" distB="0" distL="0" distR="0" wp14:anchorId="4CB9B505" wp14:editId="2EE253D1">
          <wp:extent cx="1432887" cy="508156"/>
          <wp:effectExtent l="0" t="0" r="0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796" cy="543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A3"/>
    <w:rsid w:val="00012658"/>
    <w:rsid w:val="000320FA"/>
    <w:rsid w:val="00085F34"/>
    <w:rsid w:val="00093100"/>
    <w:rsid w:val="000A3A36"/>
    <w:rsid w:val="000D6DEF"/>
    <w:rsid w:val="000F3223"/>
    <w:rsid w:val="000F62C5"/>
    <w:rsid w:val="00137848"/>
    <w:rsid w:val="001424A9"/>
    <w:rsid w:val="00147DEE"/>
    <w:rsid w:val="001627B0"/>
    <w:rsid w:val="00164444"/>
    <w:rsid w:val="0019348F"/>
    <w:rsid w:val="001B34B3"/>
    <w:rsid w:val="001C3D93"/>
    <w:rsid w:val="001D018C"/>
    <w:rsid w:val="001D52A2"/>
    <w:rsid w:val="001D56F6"/>
    <w:rsid w:val="00203F17"/>
    <w:rsid w:val="0021212E"/>
    <w:rsid w:val="002179BA"/>
    <w:rsid w:val="00231B08"/>
    <w:rsid w:val="00281FBB"/>
    <w:rsid w:val="002C773B"/>
    <w:rsid w:val="002D12E6"/>
    <w:rsid w:val="002F54D3"/>
    <w:rsid w:val="003137B1"/>
    <w:rsid w:val="00315A21"/>
    <w:rsid w:val="0033043D"/>
    <w:rsid w:val="00334567"/>
    <w:rsid w:val="00346348"/>
    <w:rsid w:val="00351956"/>
    <w:rsid w:val="00376742"/>
    <w:rsid w:val="003833B0"/>
    <w:rsid w:val="00383DF9"/>
    <w:rsid w:val="003905F8"/>
    <w:rsid w:val="003A20BC"/>
    <w:rsid w:val="003B0A4F"/>
    <w:rsid w:val="00401C49"/>
    <w:rsid w:val="00401D71"/>
    <w:rsid w:val="00414963"/>
    <w:rsid w:val="00415B1E"/>
    <w:rsid w:val="00421724"/>
    <w:rsid w:val="0042317F"/>
    <w:rsid w:val="00424A38"/>
    <w:rsid w:val="00444CD8"/>
    <w:rsid w:val="00444E22"/>
    <w:rsid w:val="0047760F"/>
    <w:rsid w:val="004846D6"/>
    <w:rsid w:val="00484CD3"/>
    <w:rsid w:val="004A4B6E"/>
    <w:rsid w:val="004A6FA2"/>
    <w:rsid w:val="004C22D7"/>
    <w:rsid w:val="00511585"/>
    <w:rsid w:val="005134A2"/>
    <w:rsid w:val="005153DC"/>
    <w:rsid w:val="00545257"/>
    <w:rsid w:val="0054656F"/>
    <w:rsid w:val="005B74F5"/>
    <w:rsid w:val="005C5339"/>
    <w:rsid w:val="005C5D62"/>
    <w:rsid w:val="005D293F"/>
    <w:rsid w:val="005D47B4"/>
    <w:rsid w:val="005E0C08"/>
    <w:rsid w:val="005F730C"/>
    <w:rsid w:val="00647DF8"/>
    <w:rsid w:val="00667D64"/>
    <w:rsid w:val="00680AE5"/>
    <w:rsid w:val="006A0F2E"/>
    <w:rsid w:val="006E21F9"/>
    <w:rsid w:val="006E22AE"/>
    <w:rsid w:val="006F7051"/>
    <w:rsid w:val="00713C95"/>
    <w:rsid w:val="00723F47"/>
    <w:rsid w:val="0074337A"/>
    <w:rsid w:val="00792C2D"/>
    <w:rsid w:val="007A0C64"/>
    <w:rsid w:val="007B1DC1"/>
    <w:rsid w:val="007C4E2D"/>
    <w:rsid w:val="00803C80"/>
    <w:rsid w:val="0088346B"/>
    <w:rsid w:val="0089411A"/>
    <w:rsid w:val="008B5E12"/>
    <w:rsid w:val="008C60DE"/>
    <w:rsid w:val="008C726A"/>
    <w:rsid w:val="008D3FD1"/>
    <w:rsid w:val="008D668D"/>
    <w:rsid w:val="008F3408"/>
    <w:rsid w:val="008F5A15"/>
    <w:rsid w:val="00900A41"/>
    <w:rsid w:val="009078D1"/>
    <w:rsid w:val="00910E9B"/>
    <w:rsid w:val="009404E6"/>
    <w:rsid w:val="00942CA3"/>
    <w:rsid w:val="00992E93"/>
    <w:rsid w:val="009978A1"/>
    <w:rsid w:val="009B2641"/>
    <w:rsid w:val="009F04AC"/>
    <w:rsid w:val="00A049F4"/>
    <w:rsid w:val="00A22933"/>
    <w:rsid w:val="00A424D6"/>
    <w:rsid w:val="00AA3F4D"/>
    <w:rsid w:val="00AB2D86"/>
    <w:rsid w:val="00AB78F5"/>
    <w:rsid w:val="00AE0EAC"/>
    <w:rsid w:val="00AF440C"/>
    <w:rsid w:val="00B01024"/>
    <w:rsid w:val="00B30AB5"/>
    <w:rsid w:val="00B32BF4"/>
    <w:rsid w:val="00B41834"/>
    <w:rsid w:val="00B83458"/>
    <w:rsid w:val="00B85EA2"/>
    <w:rsid w:val="00BC3AA3"/>
    <w:rsid w:val="00BE2F2F"/>
    <w:rsid w:val="00C04F45"/>
    <w:rsid w:val="00C070A2"/>
    <w:rsid w:val="00C07DAE"/>
    <w:rsid w:val="00C22A83"/>
    <w:rsid w:val="00C349FE"/>
    <w:rsid w:val="00C633DF"/>
    <w:rsid w:val="00C7605C"/>
    <w:rsid w:val="00CA11A4"/>
    <w:rsid w:val="00CA5A19"/>
    <w:rsid w:val="00CA7E20"/>
    <w:rsid w:val="00CC5899"/>
    <w:rsid w:val="00CD505D"/>
    <w:rsid w:val="00CE0BD5"/>
    <w:rsid w:val="00D55AFF"/>
    <w:rsid w:val="00D8053B"/>
    <w:rsid w:val="00D90C2C"/>
    <w:rsid w:val="00DC1B12"/>
    <w:rsid w:val="00DD1B73"/>
    <w:rsid w:val="00DE1441"/>
    <w:rsid w:val="00DF26EC"/>
    <w:rsid w:val="00E22B42"/>
    <w:rsid w:val="00E234D9"/>
    <w:rsid w:val="00E51361"/>
    <w:rsid w:val="00E86BA5"/>
    <w:rsid w:val="00EA2F77"/>
    <w:rsid w:val="00EA58D1"/>
    <w:rsid w:val="00EF4474"/>
    <w:rsid w:val="00EF4D82"/>
    <w:rsid w:val="00EF64F5"/>
    <w:rsid w:val="00F45300"/>
    <w:rsid w:val="00F5265C"/>
    <w:rsid w:val="00F54574"/>
    <w:rsid w:val="00FA3887"/>
    <w:rsid w:val="00FA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FEBD5"/>
  <w15:chartTrackingRefBased/>
  <w15:docId w15:val="{FCC46DAB-194A-4978-A098-040B9BF0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6zurak">
    <w:name w:val="x6zurak"/>
    <w:basedOn w:val="Carpredefinitoparagrafo"/>
    <w:rsid w:val="00BC3AA3"/>
  </w:style>
  <w:style w:type="character" w:customStyle="1" w:styleId="html-span">
    <w:name w:val="html-span"/>
    <w:basedOn w:val="Carpredefinitoparagrafo"/>
    <w:rsid w:val="00BC3AA3"/>
  </w:style>
  <w:style w:type="character" w:styleId="Collegamentoipertestuale">
    <w:name w:val="Hyperlink"/>
    <w:basedOn w:val="Carpredefinitoparagrafo"/>
    <w:uiPriority w:val="99"/>
    <w:semiHidden/>
    <w:unhideWhenUsed/>
    <w:rsid w:val="00BC3AA3"/>
    <w:rPr>
      <w:color w:val="0000FF"/>
      <w:u w:val="single"/>
    </w:rPr>
  </w:style>
  <w:style w:type="character" w:customStyle="1" w:styleId="xt0b8zv">
    <w:name w:val="xt0b8zv"/>
    <w:basedOn w:val="Carpredefinitoparagrafo"/>
    <w:rsid w:val="00BC3AA3"/>
  </w:style>
  <w:style w:type="character" w:customStyle="1" w:styleId="x1e558r4">
    <w:name w:val="x1e558r4"/>
    <w:basedOn w:val="Carpredefinitoparagrafo"/>
    <w:rsid w:val="00BC3AA3"/>
  </w:style>
  <w:style w:type="character" w:customStyle="1" w:styleId="xjp7ctv">
    <w:name w:val="xjp7ctv"/>
    <w:basedOn w:val="Carpredefinitoparagrafo"/>
    <w:rsid w:val="00BC3AA3"/>
  </w:style>
  <w:style w:type="paragraph" w:styleId="Intestazione">
    <w:name w:val="header"/>
    <w:basedOn w:val="Normale"/>
    <w:link w:val="IntestazioneCarattere"/>
    <w:uiPriority w:val="99"/>
    <w:unhideWhenUsed/>
    <w:rsid w:val="003833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3B0"/>
  </w:style>
  <w:style w:type="paragraph" w:styleId="Pidipagina">
    <w:name w:val="footer"/>
    <w:basedOn w:val="Normale"/>
    <w:link w:val="PidipaginaCarattere"/>
    <w:uiPriority w:val="99"/>
    <w:unhideWhenUsed/>
    <w:rsid w:val="003833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3B0"/>
  </w:style>
  <w:style w:type="paragraph" w:styleId="Paragrafoelenco">
    <w:name w:val="List Paragraph"/>
    <w:basedOn w:val="Normale"/>
    <w:uiPriority w:val="1"/>
    <w:qFormat/>
    <w:rsid w:val="0048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54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1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47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75687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0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0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619030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9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04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54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28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7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75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07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7523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4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32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1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51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54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27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54429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1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3326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9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82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3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12703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44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2934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0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40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404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4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5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93047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33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67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5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12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1451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38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9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02528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71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6019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12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7205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93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11544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0262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57683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33083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5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4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395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3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0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197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83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4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962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1884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161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13534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0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1451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8133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58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169005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40596562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87596738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37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6030956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162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0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19170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5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98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620148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94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8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4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5171536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83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651168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0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7507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3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5" w:color="auto"/>
                              </w:divBdr>
                            </w:div>
                          </w:divsChild>
                        </w:div>
                      </w:divsChild>
                    </w:div>
                    <w:div w:id="15030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0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08160">
                                  <w:marLeft w:val="0"/>
                                  <w:marRight w:val="9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9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5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44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.pasqua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FA02-0564-4D35-ABCF-C789358A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126</cp:revision>
  <dcterms:created xsi:type="dcterms:W3CDTF">2025-05-30T07:40:00Z</dcterms:created>
  <dcterms:modified xsi:type="dcterms:W3CDTF">2025-09-26T10:37:00Z</dcterms:modified>
</cp:coreProperties>
</file>