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DD398" w14:textId="77777777" w:rsidR="003171B9" w:rsidRDefault="003171B9" w:rsidP="003171B9">
      <w:pPr>
        <w:spacing w:after="0" w:line="240" w:lineRule="auto"/>
        <w:jc w:val="center"/>
        <w:rPr>
          <w:rFonts w:ascii="Garamond" w:hAnsi="Garamond"/>
          <w:b/>
          <w:bCs/>
          <w:color w:val="FF0000"/>
          <w:sz w:val="24"/>
          <w:szCs w:val="24"/>
        </w:rPr>
      </w:pPr>
      <w:bookmarkStart w:id="0" w:name="_Hlk224653750"/>
      <w:r>
        <w:rPr>
          <w:rFonts w:ascii="Garamond" w:hAnsi="Garamond"/>
          <w:b/>
          <w:bCs/>
          <w:color w:val="FF0000"/>
          <w:sz w:val="24"/>
          <w:szCs w:val="24"/>
        </w:rPr>
        <w:t xml:space="preserve">COMUNICATO STAMPA </w:t>
      </w:r>
    </w:p>
    <w:p w14:paraId="3957C9CC" w14:textId="639186E1" w:rsidR="00E37D7A" w:rsidRPr="00E37D7A" w:rsidRDefault="00E37D7A" w:rsidP="003171B9">
      <w:pPr>
        <w:spacing w:after="0" w:line="240" w:lineRule="auto"/>
        <w:jc w:val="center"/>
        <w:rPr>
          <w:rFonts w:ascii="Garamond" w:hAnsi="Garamond"/>
          <w:b/>
          <w:bCs/>
          <w:i/>
          <w:iCs/>
          <w:color w:val="000000" w:themeColor="text1"/>
          <w:sz w:val="36"/>
          <w:szCs w:val="36"/>
        </w:rPr>
      </w:pPr>
      <w:r w:rsidRPr="00E37D7A">
        <w:rPr>
          <w:rFonts w:ascii="Garamond" w:hAnsi="Garamond" w:cs="Lucida Grande"/>
          <w:i/>
          <w:iCs/>
          <w:color w:val="000000" w:themeColor="text1"/>
          <w:sz w:val="24"/>
          <w:szCs w:val="24"/>
        </w:rPr>
        <w:t>Un manifesto sulla ricerca identitaria del femminile contemporaneo</w:t>
      </w:r>
      <w:r w:rsidRPr="00E37D7A">
        <w:rPr>
          <w:rFonts w:ascii="Garamond" w:hAnsi="Garamond"/>
          <w:b/>
          <w:bCs/>
          <w:i/>
          <w:iCs/>
          <w:color w:val="000000" w:themeColor="text1"/>
          <w:sz w:val="36"/>
          <w:szCs w:val="36"/>
        </w:rPr>
        <w:t xml:space="preserve"> </w:t>
      </w:r>
    </w:p>
    <w:p w14:paraId="0751B68A" w14:textId="6EF49DD4" w:rsidR="003171B9" w:rsidRDefault="003171B9" w:rsidP="003171B9">
      <w:pPr>
        <w:spacing w:after="0" w:line="240" w:lineRule="auto"/>
        <w:jc w:val="center"/>
        <w:rPr>
          <w:rFonts w:ascii="Garamond" w:hAnsi="Garamond"/>
          <w:b/>
          <w:bCs/>
          <w:color w:val="000000" w:themeColor="text1"/>
          <w:sz w:val="36"/>
          <w:szCs w:val="36"/>
        </w:rPr>
      </w:pPr>
      <w:r>
        <w:rPr>
          <w:rFonts w:ascii="Garamond" w:hAnsi="Garamond"/>
          <w:b/>
          <w:bCs/>
          <w:color w:val="000000" w:themeColor="text1"/>
          <w:sz w:val="36"/>
          <w:szCs w:val="36"/>
        </w:rPr>
        <w:t>“Anagnorisis”</w:t>
      </w:r>
      <w:r>
        <w:rPr>
          <w:rFonts w:ascii="Garamond" w:hAnsi="Garamond"/>
          <w:color w:val="000000" w:themeColor="text1"/>
          <w:sz w:val="36"/>
          <w:szCs w:val="36"/>
        </w:rPr>
        <w:t xml:space="preserve"> </w:t>
      </w:r>
      <w:r>
        <w:rPr>
          <w:rFonts w:ascii="Garamond" w:hAnsi="Garamond"/>
          <w:b/>
          <w:bCs/>
          <w:color w:val="000000" w:themeColor="text1"/>
          <w:sz w:val="36"/>
          <w:szCs w:val="36"/>
        </w:rPr>
        <w:t>al Teatro Serra la rivelazione femminile nel mito</w:t>
      </w:r>
    </w:p>
    <w:bookmarkEnd w:id="0"/>
    <w:p w14:paraId="466E3348" w14:textId="77777777" w:rsidR="00777796" w:rsidRPr="00777796" w:rsidRDefault="00777796" w:rsidP="00777796">
      <w:pPr>
        <w:spacing w:after="0" w:line="240" w:lineRule="auto"/>
        <w:jc w:val="both"/>
        <w:rPr>
          <w:rFonts w:ascii="Garamond" w:hAnsi="Garamond" w:cs="Lucida Grande"/>
          <w:color w:val="000000" w:themeColor="text1"/>
          <w:sz w:val="24"/>
          <w:szCs w:val="24"/>
        </w:rPr>
      </w:pPr>
      <w:r w:rsidRPr="00777796">
        <w:rPr>
          <w:rFonts w:ascii="Garamond" w:hAnsi="Garamond"/>
          <w:i/>
          <w:iCs/>
          <w:color w:val="000000" w:themeColor="text1"/>
          <w:sz w:val="24"/>
          <w:szCs w:val="24"/>
        </w:rPr>
        <w:t xml:space="preserve">Al Teatro Serra di Napoli “Anagnorisis”, rivelazione femminile di Francesca Esposito. Una produzione “Teatro nudo” con Adriana D’Agostino e Anna Bocchino. Dal 17 al 19 aprile, in Via Diocleziano 316. Info: </w:t>
      </w:r>
      <w:r w:rsidRPr="00777796">
        <w:rPr>
          <w:rFonts w:ascii="Garamond" w:hAnsi="Garamond" w:cs="Lucida Grande"/>
          <w:i/>
          <w:iCs/>
          <w:color w:val="000000" w:themeColor="text1"/>
          <w:sz w:val="24"/>
          <w:szCs w:val="24"/>
        </w:rPr>
        <w:t xml:space="preserve">347.8051793. </w:t>
      </w:r>
    </w:p>
    <w:p w14:paraId="0CB22501" w14:textId="77777777" w:rsidR="00777796" w:rsidRPr="00777796" w:rsidRDefault="00777796" w:rsidP="00777796">
      <w:pPr>
        <w:spacing w:after="0" w:line="240" w:lineRule="auto"/>
        <w:jc w:val="both"/>
        <w:rPr>
          <w:rFonts w:ascii="Garamond" w:hAnsi="Garamond" w:cs="Lucida Grande"/>
          <w:color w:val="000000" w:themeColor="text1"/>
          <w:sz w:val="24"/>
          <w:szCs w:val="24"/>
        </w:rPr>
      </w:pPr>
    </w:p>
    <w:p w14:paraId="294254A8" w14:textId="77777777" w:rsidR="00777796" w:rsidRPr="00777796" w:rsidRDefault="00777796" w:rsidP="00777796">
      <w:pPr>
        <w:spacing w:after="0" w:line="240" w:lineRule="auto"/>
        <w:ind w:firstLine="708"/>
        <w:jc w:val="both"/>
        <w:rPr>
          <w:rFonts w:ascii="Garamond" w:hAnsi="Garamond" w:cs="Lucida Grande"/>
          <w:color w:val="000000" w:themeColor="text1"/>
          <w:sz w:val="24"/>
          <w:szCs w:val="24"/>
        </w:rPr>
      </w:pPr>
      <w:r w:rsidRPr="00777796">
        <w:rPr>
          <w:rFonts w:ascii="Garamond" w:hAnsi="Garamond" w:cs="Lucida Grande"/>
          <w:color w:val="000000" w:themeColor="text1"/>
          <w:sz w:val="24"/>
          <w:szCs w:val="24"/>
        </w:rPr>
        <w:t xml:space="preserve">Debutta al </w:t>
      </w:r>
      <w:r w:rsidRPr="00777796">
        <w:rPr>
          <w:rFonts w:ascii="Garamond" w:hAnsi="Garamond" w:cs="Lucida Grande"/>
          <w:b/>
          <w:bCs/>
          <w:color w:val="000000" w:themeColor="text1"/>
          <w:sz w:val="24"/>
          <w:szCs w:val="24"/>
        </w:rPr>
        <w:t>Teatro Serra</w:t>
      </w:r>
      <w:r w:rsidRPr="00777796">
        <w:rPr>
          <w:rFonts w:ascii="Garamond" w:hAnsi="Garamond" w:cs="Lucida Grande"/>
          <w:color w:val="000000" w:themeColor="text1"/>
          <w:sz w:val="24"/>
          <w:szCs w:val="24"/>
        </w:rPr>
        <w:t xml:space="preserve"> di </w:t>
      </w:r>
      <w:r w:rsidRPr="00777796">
        <w:rPr>
          <w:rFonts w:ascii="Garamond" w:hAnsi="Garamond" w:cs="Lucida Grande"/>
          <w:b/>
          <w:bCs/>
          <w:color w:val="000000" w:themeColor="text1"/>
          <w:sz w:val="24"/>
          <w:szCs w:val="24"/>
        </w:rPr>
        <w:t>Napoli</w:t>
      </w:r>
      <w:r w:rsidRPr="00777796">
        <w:rPr>
          <w:rFonts w:ascii="Garamond" w:hAnsi="Garamond" w:cs="Lucida Grande"/>
          <w:color w:val="000000" w:themeColor="text1"/>
          <w:sz w:val="24"/>
          <w:szCs w:val="24"/>
        </w:rPr>
        <w:t xml:space="preserve"> </w:t>
      </w:r>
      <w:r w:rsidRPr="00777796">
        <w:rPr>
          <w:rFonts w:ascii="Garamond" w:hAnsi="Garamond" w:cs="Lucida Grande"/>
          <w:b/>
          <w:bCs/>
          <w:color w:val="000000" w:themeColor="text1"/>
          <w:sz w:val="24"/>
          <w:szCs w:val="24"/>
        </w:rPr>
        <w:t>“Anagnorisis”</w:t>
      </w:r>
      <w:r w:rsidRPr="00777796">
        <w:rPr>
          <w:rFonts w:ascii="Garamond" w:hAnsi="Garamond" w:cs="Lucida Grande"/>
          <w:color w:val="000000" w:themeColor="text1"/>
          <w:sz w:val="24"/>
          <w:szCs w:val="24"/>
        </w:rPr>
        <w:t xml:space="preserve">, manifesto femminile sulla ricerca identitaria alla luce dei miti, scritto e diretto da </w:t>
      </w:r>
      <w:r w:rsidRPr="00777796">
        <w:rPr>
          <w:rFonts w:ascii="Garamond" w:hAnsi="Garamond" w:cs="Lucida Grande"/>
          <w:b/>
          <w:bCs/>
          <w:color w:val="000000" w:themeColor="text1"/>
          <w:sz w:val="24"/>
          <w:szCs w:val="24"/>
        </w:rPr>
        <w:t>Francesca Esposito</w:t>
      </w:r>
      <w:r w:rsidRPr="00777796">
        <w:rPr>
          <w:rFonts w:ascii="Garamond" w:hAnsi="Garamond" w:cs="Lucida Grande"/>
          <w:color w:val="000000" w:themeColor="text1"/>
          <w:sz w:val="24"/>
          <w:szCs w:val="24"/>
        </w:rPr>
        <w:t xml:space="preserve">. Una produzione </w:t>
      </w:r>
      <w:r w:rsidRPr="00777796">
        <w:rPr>
          <w:rFonts w:ascii="Garamond" w:hAnsi="Garamond" w:cs="Lucida Grande"/>
          <w:i/>
          <w:iCs/>
          <w:color w:val="000000" w:themeColor="text1"/>
          <w:sz w:val="24"/>
          <w:szCs w:val="24"/>
        </w:rPr>
        <w:t>“Teatro Nudo”</w:t>
      </w:r>
      <w:r w:rsidRPr="00777796">
        <w:rPr>
          <w:rFonts w:ascii="Garamond" w:hAnsi="Garamond" w:cs="Lucida Grande"/>
          <w:color w:val="000000" w:themeColor="text1"/>
          <w:sz w:val="24"/>
          <w:szCs w:val="24"/>
        </w:rPr>
        <w:t xml:space="preserve"> con </w:t>
      </w:r>
      <w:r w:rsidRPr="00777796">
        <w:rPr>
          <w:rFonts w:ascii="Garamond" w:hAnsi="Garamond" w:cs="Lucida Grande"/>
          <w:b/>
          <w:bCs/>
          <w:color w:val="000000" w:themeColor="text1"/>
          <w:sz w:val="24"/>
          <w:szCs w:val="24"/>
        </w:rPr>
        <w:t>Adriana D’Agostino</w:t>
      </w:r>
      <w:r w:rsidRPr="00777796">
        <w:rPr>
          <w:rFonts w:ascii="Garamond" w:hAnsi="Garamond" w:cs="Lucida Grande"/>
          <w:color w:val="000000" w:themeColor="text1"/>
          <w:sz w:val="24"/>
          <w:szCs w:val="24"/>
        </w:rPr>
        <w:t xml:space="preserve"> e </w:t>
      </w:r>
      <w:r w:rsidRPr="00777796">
        <w:rPr>
          <w:rFonts w:ascii="Garamond" w:hAnsi="Garamond" w:cs="Lucida Grande"/>
          <w:b/>
          <w:bCs/>
          <w:color w:val="000000" w:themeColor="text1"/>
          <w:sz w:val="24"/>
          <w:szCs w:val="24"/>
        </w:rPr>
        <w:t>Anna Bocchino</w:t>
      </w:r>
      <w:r w:rsidRPr="00777796">
        <w:rPr>
          <w:rFonts w:ascii="Garamond" w:hAnsi="Garamond" w:cs="Lucida Grande"/>
          <w:color w:val="000000" w:themeColor="text1"/>
          <w:sz w:val="24"/>
          <w:szCs w:val="24"/>
        </w:rPr>
        <w:t xml:space="preserve">. Foto di scena </w:t>
      </w:r>
      <w:r w:rsidRPr="00777796">
        <w:rPr>
          <w:rFonts w:ascii="Garamond" w:hAnsi="Garamond" w:cs="Lucida Grande"/>
          <w:b/>
          <w:bCs/>
          <w:color w:val="000000" w:themeColor="text1"/>
          <w:sz w:val="24"/>
          <w:szCs w:val="24"/>
        </w:rPr>
        <w:t>Francesco D’Ambrosio</w:t>
      </w:r>
      <w:r w:rsidRPr="00777796">
        <w:rPr>
          <w:rFonts w:ascii="Garamond" w:hAnsi="Garamond" w:cs="Lucida Grande"/>
          <w:color w:val="000000" w:themeColor="text1"/>
          <w:sz w:val="24"/>
          <w:szCs w:val="24"/>
        </w:rPr>
        <w:t xml:space="preserve">. </w:t>
      </w:r>
      <w:r w:rsidRPr="00777796">
        <w:rPr>
          <w:rFonts w:ascii="Garamond" w:hAnsi="Garamond"/>
          <w:sz w:val="24"/>
          <w:szCs w:val="24"/>
        </w:rPr>
        <w:t xml:space="preserve">In </w:t>
      </w:r>
      <w:r w:rsidRPr="00777796">
        <w:rPr>
          <w:rFonts w:ascii="Garamond" w:hAnsi="Garamond"/>
          <w:i/>
          <w:iCs/>
          <w:sz w:val="24"/>
          <w:szCs w:val="24"/>
        </w:rPr>
        <w:t>Via Diocleziano 316</w:t>
      </w:r>
      <w:r w:rsidRPr="00777796">
        <w:rPr>
          <w:rFonts w:ascii="Garamond" w:hAnsi="Garamond" w:cs="Lucida Grande"/>
          <w:color w:val="000000" w:themeColor="text1"/>
          <w:sz w:val="24"/>
          <w:szCs w:val="24"/>
        </w:rPr>
        <w:t xml:space="preserve">, dal </w:t>
      </w:r>
      <w:r w:rsidRPr="00777796">
        <w:rPr>
          <w:rFonts w:ascii="Garamond" w:hAnsi="Garamond" w:cs="Lucida Grande"/>
          <w:b/>
          <w:bCs/>
          <w:color w:val="000000" w:themeColor="text1"/>
          <w:sz w:val="24"/>
          <w:szCs w:val="24"/>
        </w:rPr>
        <w:t>17</w:t>
      </w:r>
      <w:r w:rsidRPr="00777796">
        <w:rPr>
          <w:rFonts w:ascii="Garamond" w:hAnsi="Garamond" w:cs="Lucida Grande"/>
          <w:color w:val="000000" w:themeColor="text1"/>
          <w:sz w:val="24"/>
          <w:szCs w:val="24"/>
        </w:rPr>
        <w:t xml:space="preserve"> al </w:t>
      </w:r>
      <w:r w:rsidRPr="00777796">
        <w:rPr>
          <w:rFonts w:ascii="Garamond" w:hAnsi="Garamond" w:cs="Lucida Grande"/>
          <w:b/>
          <w:bCs/>
          <w:color w:val="000000" w:themeColor="text1"/>
          <w:sz w:val="24"/>
          <w:szCs w:val="24"/>
        </w:rPr>
        <w:t>19 aprile</w:t>
      </w:r>
      <w:r w:rsidRPr="00777796">
        <w:rPr>
          <w:rFonts w:ascii="Garamond" w:hAnsi="Garamond" w:cs="Lucida Grande"/>
          <w:color w:val="000000" w:themeColor="text1"/>
          <w:sz w:val="24"/>
          <w:szCs w:val="24"/>
        </w:rPr>
        <w:t xml:space="preserve"> </w:t>
      </w:r>
      <w:r w:rsidRPr="00777796">
        <w:rPr>
          <w:rFonts w:ascii="Garamond" w:hAnsi="Garamond"/>
          <w:color w:val="000000" w:themeColor="text1"/>
          <w:sz w:val="24"/>
          <w:szCs w:val="24"/>
        </w:rPr>
        <w:t>(</w:t>
      </w:r>
      <w:r w:rsidRPr="00777796">
        <w:rPr>
          <w:rFonts w:ascii="Garamond" w:hAnsi="Garamond"/>
          <w:i/>
          <w:iCs/>
          <w:color w:val="000000" w:themeColor="text1"/>
          <w:sz w:val="24"/>
          <w:szCs w:val="24"/>
        </w:rPr>
        <w:t>venerdì</w:t>
      </w:r>
      <w:r w:rsidRPr="00777796">
        <w:rPr>
          <w:rFonts w:ascii="Garamond" w:hAnsi="Garamond"/>
          <w:sz w:val="24"/>
          <w:szCs w:val="24"/>
        </w:rPr>
        <w:t xml:space="preserve"> e </w:t>
      </w:r>
      <w:r w:rsidRPr="00777796">
        <w:rPr>
          <w:rFonts w:ascii="Garamond" w:hAnsi="Garamond"/>
          <w:i/>
          <w:iCs/>
          <w:sz w:val="24"/>
          <w:szCs w:val="24"/>
        </w:rPr>
        <w:t>sabato</w:t>
      </w:r>
      <w:r w:rsidRPr="00777796">
        <w:rPr>
          <w:rFonts w:ascii="Garamond" w:hAnsi="Garamond"/>
          <w:sz w:val="24"/>
          <w:szCs w:val="24"/>
        </w:rPr>
        <w:t xml:space="preserve"> ore </w:t>
      </w:r>
      <w:r w:rsidRPr="00777796">
        <w:rPr>
          <w:rFonts w:ascii="Garamond" w:hAnsi="Garamond"/>
          <w:b/>
          <w:bCs/>
          <w:sz w:val="24"/>
          <w:szCs w:val="24"/>
        </w:rPr>
        <w:t>21:00</w:t>
      </w:r>
      <w:r w:rsidRPr="00777796">
        <w:rPr>
          <w:rFonts w:ascii="Garamond" w:hAnsi="Garamond"/>
          <w:sz w:val="24"/>
          <w:szCs w:val="24"/>
        </w:rPr>
        <w:t xml:space="preserve">, </w:t>
      </w:r>
      <w:r w:rsidRPr="00777796">
        <w:rPr>
          <w:rFonts w:ascii="Garamond" w:hAnsi="Garamond"/>
          <w:i/>
          <w:iCs/>
          <w:sz w:val="24"/>
          <w:szCs w:val="24"/>
        </w:rPr>
        <w:t>domenica</w:t>
      </w:r>
      <w:r w:rsidRPr="00777796">
        <w:rPr>
          <w:rFonts w:ascii="Garamond" w:hAnsi="Garamond"/>
          <w:sz w:val="24"/>
          <w:szCs w:val="24"/>
        </w:rPr>
        <w:t xml:space="preserve"> ore </w:t>
      </w:r>
      <w:r w:rsidRPr="00777796">
        <w:rPr>
          <w:rFonts w:ascii="Garamond" w:hAnsi="Garamond"/>
          <w:b/>
          <w:bCs/>
          <w:sz w:val="24"/>
          <w:szCs w:val="24"/>
        </w:rPr>
        <w:t>18:00</w:t>
      </w:r>
      <w:r w:rsidRPr="00777796">
        <w:rPr>
          <w:rFonts w:ascii="Garamond" w:hAnsi="Garamond"/>
          <w:sz w:val="24"/>
          <w:szCs w:val="24"/>
        </w:rPr>
        <w:t xml:space="preserve">). </w:t>
      </w:r>
      <w:r w:rsidRPr="00777796">
        <w:rPr>
          <w:rFonts w:ascii="Garamond" w:hAnsi="Garamond"/>
          <w:i/>
          <w:iCs/>
          <w:sz w:val="24"/>
          <w:szCs w:val="24"/>
        </w:rPr>
        <w:t xml:space="preserve">Info: </w:t>
      </w:r>
      <w:r w:rsidRPr="00777796">
        <w:rPr>
          <w:rFonts w:ascii="Garamond" w:hAnsi="Garamond" w:cs="Lucida Grande"/>
          <w:i/>
          <w:iCs/>
          <w:color w:val="000000" w:themeColor="text1"/>
          <w:sz w:val="24"/>
          <w:szCs w:val="24"/>
        </w:rPr>
        <w:t>347.8051793</w:t>
      </w:r>
      <w:r w:rsidRPr="00777796">
        <w:rPr>
          <w:rFonts w:ascii="Garamond" w:hAnsi="Garamond" w:cs="Lucida Grande"/>
          <w:color w:val="000000" w:themeColor="text1"/>
          <w:sz w:val="24"/>
          <w:szCs w:val="24"/>
        </w:rPr>
        <w:t xml:space="preserve">. </w:t>
      </w:r>
    </w:p>
    <w:p w14:paraId="70B67AD5" w14:textId="77777777" w:rsidR="00777796" w:rsidRPr="00777796" w:rsidRDefault="00777796" w:rsidP="00777796">
      <w:pPr>
        <w:spacing w:after="0" w:line="240" w:lineRule="auto"/>
        <w:ind w:firstLine="708"/>
        <w:jc w:val="both"/>
        <w:rPr>
          <w:rFonts w:ascii="Garamond" w:hAnsi="Garamond" w:cs="Lucida Grande"/>
          <w:color w:val="000000" w:themeColor="text1"/>
          <w:sz w:val="24"/>
          <w:szCs w:val="24"/>
        </w:rPr>
      </w:pPr>
      <w:r w:rsidRPr="00777796">
        <w:rPr>
          <w:rFonts w:ascii="Garamond" w:hAnsi="Garamond" w:cs="Lucida Grande"/>
          <w:color w:val="000000" w:themeColor="text1"/>
          <w:sz w:val="24"/>
          <w:szCs w:val="24"/>
        </w:rPr>
        <w:t xml:space="preserve">In greco l’Anagnorisis è ‘la rivelazione’, l’istante in cui qualcosa si mostra per ciò che è, e non può più essere ignorata. “Come donne siamo sempre alla ricerca di una nostra identità ma, non sentendoci rappresentate da nessun personaggio antico, abbiamo deciso di raccontare la nostra indagine sull’unità nella molteplicità, simboleggiata dagli specchi” dice la drammaturga che propone un percorso onirico, ambientato in uno spazio scenico composto da frammenti di specchio, superfici spezzate che moltiplicando le visioni, creano un paesaggio mentale abitato da due figure, altrettante parti di una stessa donna, impegnate in un processo metateatrale che ripropone, destrutturando, le storie delle eroine tragiche: </w:t>
      </w:r>
      <w:r w:rsidRPr="00777796">
        <w:rPr>
          <w:rFonts w:ascii="Garamond" w:hAnsi="Garamond" w:cs="Lucida Grande"/>
          <w:i/>
          <w:iCs/>
          <w:color w:val="000000" w:themeColor="text1"/>
          <w:sz w:val="24"/>
          <w:szCs w:val="24"/>
        </w:rPr>
        <w:t>Arianna</w:t>
      </w:r>
      <w:r w:rsidRPr="00777796">
        <w:rPr>
          <w:rFonts w:ascii="Garamond" w:hAnsi="Garamond" w:cs="Lucida Grande"/>
          <w:color w:val="000000" w:themeColor="text1"/>
          <w:sz w:val="24"/>
          <w:szCs w:val="24"/>
        </w:rPr>
        <w:t xml:space="preserve">, </w:t>
      </w:r>
      <w:r w:rsidRPr="00777796">
        <w:rPr>
          <w:rFonts w:ascii="Garamond" w:hAnsi="Garamond" w:cs="Lucida Grande"/>
          <w:i/>
          <w:iCs/>
          <w:color w:val="000000" w:themeColor="text1"/>
          <w:sz w:val="24"/>
          <w:szCs w:val="24"/>
        </w:rPr>
        <w:t>Medea</w:t>
      </w:r>
      <w:r w:rsidRPr="00777796">
        <w:rPr>
          <w:rFonts w:ascii="Garamond" w:hAnsi="Garamond" w:cs="Lucida Grande"/>
          <w:color w:val="000000" w:themeColor="text1"/>
          <w:sz w:val="24"/>
          <w:szCs w:val="24"/>
        </w:rPr>
        <w:t xml:space="preserve">, </w:t>
      </w:r>
      <w:r w:rsidRPr="00777796">
        <w:rPr>
          <w:rFonts w:ascii="Garamond" w:hAnsi="Garamond" w:cs="Lucida Grande"/>
          <w:i/>
          <w:iCs/>
          <w:color w:val="000000" w:themeColor="text1"/>
          <w:sz w:val="24"/>
          <w:szCs w:val="24"/>
        </w:rPr>
        <w:t>Ifigenia</w:t>
      </w:r>
      <w:r w:rsidRPr="00777796">
        <w:rPr>
          <w:rFonts w:ascii="Garamond" w:hAnsi="Garamond" w:cs="Lucida Grande"/>
          <w:color w:val="000000" w:themeColor="text1"/>
          <w:sz w:val="24"/>
          <w:szCs w:val="24"/>
        </w:rPr>
        <w:t xml:space="preserve"> fino a </w:t>
      </w:r>
      <w:r w:rsidRPr="00777796">
        <w:rPr>
          <w:rFonts w:ascii="Garamond" w:hAnsi="Garamond" w:cs="Lucida Grande"/>
          <w:b/>
          <w:bCs/>
          <w:color w:val="000000" w:themeColor="text1"/>
          <w:sz w:val="24"/>
          <w:szCs w:val="24"/>
        </w:rPr>
        <w:t>Dafne</w:t>
      </w:r>
      <w:r w:rsidRPr="00777796">
        <w:rPr>
          <w:rFonts w:ascii="Garamond" w:hAnsi="Garamond" w:cs="Lucida Grande"/>
          <w:color w:val="000000" w:themeColor="text1"/>
          <w:sz w:val="24"/>
          <w:szCs w:val="24"/>
        </w:rPr>
        <w:t xml:space="preserve"> e </w:t>
      </w:r>
      <w:r w:rsidRPr="00777796">
        <w:rPr>
          <w:rFonts w:ascii="Garamond" w:hAnsi="Garamond" w:cs="Lucida Grande"/>
          <w:b/>
          <w:bCs/>
          <w:color w:val="000000" w:themeColor="text1"/>
          <w:sz w:val="24"/>
          <w:szCs w:val="24"/>
        </w:rPr>
        <w:t>Antigone</w:t>
      </w:r>
      <w:r w:rsidRPr="00777796">
        <w:rPr>
          <w:rFonts w:ascii="Garamond" w:hAnsi="Garamond" w:cs="Lucida Grande"/>
          <w:color w:val="000000" w:themeColor="text1"/>
          <w:sz w:val="24"/>
          <w:szCs w:val="24"/>
        </w:rPr>
        <w:t xml:space="preserve"> corpo trasfigurato per sottrarsi alla violenza l’una, incarnazione della disobbedienza l’altra, ma anche emblema di un eroismo femminile che sembra possibile solo attraverso il sacrificio. Una riflessione sugli archetipi muliebri, le narrazioni e gli stereotipi che ancora condizionano giudizi, pensieri e possibilità che trasforma il riconoscimento tragico, in un atto di consapevolezza critica. Il cammino di una coscienza che tenta di decifrare e contestare i modelli ereditati, in cui il Mito non appare – non è – una eco del passato, ma un dispositivo ancora attivo che alimenta le forme, esplicite o sotterranee della violenza simbolica e culturale.</w:t>
      </w:r>
    </w:p>
    <w:p w14:paraId="23933A5D" w14:textId="77777777" w:rsidR="00777796" w:rsidRPr="00777796" w:rsidRDefault="00777796" w:rsidP="00777796">
      <w:pPr>
        <w:spacing w:after="0" w:line="240" w:lineRule="auto"/>
        <w:jc w:val="both"/>
        <w:rPr>
          <w:rFonts w:ascii="Garamond" w:hAnsi="Garamond" w:cs="Lucida Grande"/>
          <w:color w:val="000000" w:themeColor="text1"/>
          <w:sz w:val="24"/>
          <w:szCs w:val="24"/>
        </w:rPr>
      </w:pPr>
    </w:p>
    <w:p w14:paraId="6232B45C" w14:textId="77777777" w:rsidR="00777796" w:rsidRPr="00777796" w:rsidRDefault="00777796" w:rsidP="00777796">
      <w:pPr>
        <w:spacing w:after="0" w:line="240" w:lineRule="auto"/>
        <w:jc w:val="both"/>
        <w:rPr>
          <w:rFonts w:ascii="Garamond" w:hAnsi="Garamond" w:cs="Lucida Grande"/>
          <w:color w:val="000000" w:themeColor="text1"/>
          <w:sz w:val="24"/>
          <w:szCs w:val="24"/>
        </w:rPr>
      </w:pPr>
      <w:r w:rsidRPr="00777796">
        <w:rPr>
          <w:rFonts w:ascii="Garamond" w:hAnsi="Garamond"/>
          <w:b/>
          <w:bCs/>
          <w:sz w:val="24"/>
          <w:szCs w:val="24"/>
        </w:rPr>
        <w:t>“Anagnorisis”</w:t>
      </w:r>
      <w:r w:rsidRPr="00777796">
        <w:rPr>
          <w:rFonts w:ascii="Garamond" w:hAnsi="Garamond"/>
          <w:sz w:val="24"/>
          <w:szCs w:val="24"/>
        </w:rPr>
        <w:t xml:space="preserve"> </w:t>
      </w:r>
    </w:p>
    <w:p w14:paraId="4E3E1E90" w14:textId="77777777" w:rsidR="00777796" w:rsidRPr="00777796" w:rsidRDefault="00777796" w:rsidP="00777796">
      <w:pPr>
        <w:spacing w:after="0" w:line="240" w:lineRule="auto"/>
        <w:rPr>
          <w:rFonts w:ascii="Garamond" w:hAnsi="Garamond"/>
          <w:sz w:val="24"/>
          <w:szCs w:val="24"/>
        </w:rPr>
      </w:pPr>
      <w:r w:rsidRPr="00777796">
        <w:rPr>
          <w:rFonts w:ascii="Garamond" w:hAnsi="Garamond"/>
          <w:sz w:val="24"/>
          <w:szCs w:val="24"/>
        </w:rPr>
        <w:t>testo e regia Francesca Esposito</w:t>
      </w:r>
    </w:p>
    <w:p w14:paraId="40275ECB" w14:textId="77777777" w:rsidR="00777796" w:rsidRPr="00777796" w:rsidRDefault="00777796" w:rsidP="00777796">
      <w:pPr>
        <w:spacing w:after="0" w:line="240" w:lineRule="auto"/>
        <w:rPr>
          <w:rFonts w:ascii="Garamond" w:hAnsi="Garamond"/>
          <w:sz w:val="24"/>
          <w:szCs w:val="24"/>
        </w:rPr>
      </w:pPr>
      <w:r w:rsidRPr="00777796">
        <w:rPr>
          <w:rFonts w:ascii="Garamond" w:hAnsi="Garamond"/>
          <w:sz w:val="24"/>
          <w:szCs w:val="24"/>
        </w:rPr>
        <w:t xml:space="preserve">con Adriana D’Agostino e Anna Bocchino </w:t>
      </w:r>
    </w:p>
    <w:p w14:paraId="416C5B7A" w14:textId="77777777" w:rsidR="00777796" w:rsidRPr="00777796" w:rsidRDefault="00777796" w:rsidP="00777796">
      <w:pPr>
        <w:spacing w:after="0" w:line="240" w:lineRule="auto"/>
        <w:rPr>
          <w:rFonts w:ascii="Garamond" w:hAnsi="Garamond"/>
          <w:sz w:val="24"/>
          <w:szCs w:val="24"/>
        </w:rPr>
      </w:pPr>
      <w:r w:rsidRPr="00777796">
        <w:rPr>
          <w:rFonts w:ascii="Garamond" w:hAnsi="Garamond"/>
          <w:sz w:val="24"/>
          <w:szCs w:val="24"/>
        </w:rPr>
        <w:t xml:space="preserve">foto di scena, Francesco D’Ambrosio   </w:t>
      </w:r>
    </w:p>
    <w:p w14:paraId="74FE26F7" w14:textId="77777777" w:rsidR="00777796" w:rsidRPr="00777796" w:rsidRDefault="00777796" w:rsidP="00777796">
      <w:pPr>
        <w:spacing w:after="0" w:line="240" w:lineRule="auto"/>
        <w:rPr>
          <w:rFonts w:ascii="Garamond" w:hAnsi="Garamond"/>
          <w:sz w:val="24"/>
          <w:szCs w:val="24"/>
        </w:rPr>
      </w:pPr>
      <w:r w:rsidRPr="00777796">
        <w:rPr>
          <w:rFonts w:ascii="Garamond" w:hAnsi="Garamond"/>
          <w:sz w:val="24"/>
          <w:szCs w:val="24"/>
        </w:rPr>
        <w:t xml:space="preserve">produzione, Teatro Nudo </w:t>
      </w:r>
    </w:p>
    <w:p w14:paraId="5529D527" w14:textId="77777777" w:rsidR="00777796" w:rsidRPr="00777796" w:rsidRDefault="00777796" w:rsidP="00777796">
      <w:pPr>
        <w:spacing w:after="0" w:line="240" w:lineRule="auto"/>
        <w:rPr>
          <w:rFonts w:ascii="Garamond" w:hAnsi="Garamond"/>
          <w:sz w:val="24"/>
          <w:szCs w:val="24"/>
        </w:rPr>
      </w:pPr>
    </w:p>
    <w:p w14:paraId="40E32A16" w14:textId="77777777" w:rsidR="00777796" w:rsidRPr="00777796" w:rsidRDefault="00777796" w:rsidP="00777796">
      <w:pPr>
        <w:spacing w:after="0" w:line="240" w:lineRule="auto"/>
        <w:rPr>
          <w:rFonts w:ascii="Garamond" w:hAnsi="Garamond"/>
          <w:b/>
          <w:bCs/>
          <w:sz w:val="24"/>
          <w:szCs w:val="24"/>
        </w:rPr>
      </w:pPr>
      <w:r w:rsidRPr="00777796">
        <w:rPr>
          <w:rFonts w:ascii="Garamond" w:hAnsi="Garamond"/>
          <w:b/>
          <w:bCs/>
          <w:sz w:val="24"/>
          <w:szCs w:val="24"/>
        </w:rPr>
        <w:t xml:space="preserve">venerdì 17 aprile 2026 ore 21:00 </w:t>
      </w:r>
    </w:p>
    <w:p w14:paraId="65D25D90" w14:textId="77777777" w:rsidR="00777796" w:rsidRPr="00777796" w:rsidRDefault="00777796" w:rsidP="00777796">
      <w:pPr>
        <w:spacing w:after="0" w:line="240" w:lineRule="auto"/>
        <w:rPr>
          <w:rFonts w:ascii="Garamond" w:hAnsi="Garamond"/>
          <w:b/>
          <w:bCs/>
          <w:sz w:val="24"/>
          <w:szCs w:val="24"/>
        </w:rPr>
      </w:pPr>
      <w:r w:rsidRPr="00777796">
        <w:rPr>
          <w:rFonts w:ascii="Garamond" w:hAnsi="Garamond"/>
          <w:b/>
          <w:bCs/>
          <w:sz w:val="24"/>
          <w:szCs w:val="24"/>
        </w:rPr>
        <w:t xml:space="preserve">sabato 18 aprile 2026 ore 21:00 </w:t>
      </w:r>
    </w:p>
    <w:p w14:paraId="525C59C5" w14:textId="77777777" w:rsidR="00777796" w:rsidRPr="00777796" w:rsidRDefault="00777796" w:rsidP="00777796">
      <w:pPr>
        <w:spacing w:after="0" w:line="240" w:lineRule="auto"/>
        <w:rPr>
          <w:rFonts w:ascii="Garamond" w:hAnsi="Garamond"/>
          <w:b/>
          <w:bCs/>
          <w:sz w:val="24"/>
          <w:szCs w:val="24"/>
        </w:rPr>
      </w:pPr>
      <w:r w:rsidRPr="00777796">
        <w:rPr>
          <w:rFonts w:ascii="Garamond" w:hAnsi="Garamond"/>
          <w:b/>
          <w:bCs/>
          <w:sz w:val="24"/>
          <w:szCs w:val="24"/>
        </w:rPr>
        <w:t xml:space="preserve">domenica 19 aprile 2026 ore 18:00 </w:t>
      </w:r>
    </w:p>
    <w:p w14:paraId="3BECA918" w14:textId="77777777" w:rsidR="00777796" w:rsidRPr="00777796" w:rsidRDefault="00777796" w:rsidP="00777796">
      <w:pPr>
        <w:spacing w:after="0" w:line="240" w:lineRule="auto"/>
        <w:rPr>
          <w:rFonts w:ascii="Garamond" w:hAnsi="Garamond"/>
          <w:sz w:val="24"/>
          <w:szCs w:val="24"/>
        </w:rPr>
      </w:pPr>
    </w:p>
    <w:p w14:paraId="011FBEFC" w14:textId="77777777" w:rsidR="00777796" w:rsidRPr="00777796" w:rsidRDefault="00777796" w:rsidP="00777796">
      <w:pPr>
        <w:pStyle w:val="Pidipagina"/>
        <w:jc w:val="both"/>
        <w:rPr>
          <w:rFonts w:ascii="Garamond" w:hAnsi="Garamond" w:cs="Lucida Grande"/>
          <w:sz w:val="24"/>
          <w:szCs w:val="24"/>
        </w:rPr>
      </w:pPr>
      <w:r w:rsidRPr="00777796">
        <w:rPr>
          <w:rFonts w:ascii="Garamond" w:hAnsi="Garamond"/>
          <w:b/>
          <w:bCs/>
          <w:sz w:val="24"/>
          <w:szCs w:val="24"/>
        </w:rPr>
        <w:t>Contatti</w:t>
      </w:r>
      <w:r w:rsidRPr="00777796">
        <w:rPr>
          <w:rFonts w:ascii="Garamond" w:hAnsi="Garamond"/>
          <w:sz w:val="24"/>
          <w:szCs w:val="24"/>
        </w:rPr>
        <w:t xml:space="preserve">: </w:t>
      </w:r>
      <w:hyperlink r:id="rId7" w:history="1">
        <w:r w:rsidRPr="00777796">
          <w:rPr>
            <w:rStyle w:val="Collegamentoipertestuale"/>
            <w:rFonts w:ascii="Garamond" w:hAnsi="Garamond" w:cs="Lucida Grande"/>
            <w:color w:val="auto"/>
            <w:sz w:val="24"/>
            <w:szCs w:val="24"/>
            <w:u w:val="none"/>
          </w:rPr>
          <w:t>teatroserra@gmail.com</w:t>
        </w:r>
      </w:hyperlink>
      <w:r w:rsidRPr="00777796">
        <w:rPr>
          <w:rFonts w:ascii="Garamond" w:hAnsi="Garamond" w:cs="Lucida Grande"/>
          <w:sz w:val="24"/>
          <w:szCs w:val="24"/>
        </w:rPr>
        <w:t xml:space="preserve">, 347.8051793 </w:t>
      </w:r>
    </w:p>
    <w:p w14:paraId="39EE850A" w14:textId="77777777" w:rsidR="00777796" w:rsidRPr="00777796" w:rsidRDefault="00777796" w:rsidP="00777796">
      <w:pPr>
        <w:pStyle w:val="Pidipagina"/>
        <w:jc w:val="both"/>
        <w:rPr>
          <w:rFonts w:ascii="Garamond" w:hAnsi="Garamond" w:cs="Lucida Grande"/>
          <w:sz w:val="24"/>
          <w:szCs w:val="24"/>
        </w:rPr>
      </w:pPr>
      <w:r w:rsidRPr="00777796">
        <w:rPr>
          <w:rFonts w:ascii="Garamond" w:hAnsi="Garamond" w:cs="Lucida Grande"/>
          <w:b/>
          <w:bCs/>
          <w:sz w:val="24"/>
          <w:szCs w:val="24"/>
        </w:rPr>
        <w:t>Link</w:t>
      </w:r>
      <w:r w:rsidRPr="00777796">
        <w:rPr>
          <w:rFonts w:ascii="Garamond" w:hAnsi="Garamond" w:cs="Lucida Grande"/>
          <w:sz w:val="24"/>
          <w:szCs w:val="24"/>
        </w:rPr>
        <w:t xml:space="preserve">: </w:t>
      </w:r>
      <w:hyperlink r:id="rId8" w:history="1">
        <w:r w:rsidRPr="00777796">
          <w:rPr>
            <w:rStyle w:val="Collegamentoipertestuale"/>
            <w:rFonts w:ascii="Garamond" w:hAnsi="Garamond" w:cs="Lucida Grande"/>
            <w:color w:val="auto"/>
            <w:sz w:val="24"/>
            <w:szCs w:val="24"/>
            <w:u w:val="none"/>
          </w:rPr>
          <w:t>https://youtu.be/YtKNN8hLZNs</w:t>
        </w:r>
      </w:hyperlink>
      <w:r w:rsidRPr="00777796">
        <w:rPr>
          <w:rFonts w:ascii="Garamond" w:hAnsi="Garamond" w:cs="Lucida Grande"/>
          <w:sz w:val="24"/>
          <w:szCs w:val="24"/>
        </w:rPr>
        <w:t xml:space="preserve"> </w:t>
      </w:r>
    </w:p>
    <w:p w14:paraId="614A7259" w14:textId="77777777" w:rsidR="00777796" w:rsidRPr="00777796" w:rsidRDefault="00777796" w:rsidP="00777796">
      <w:pPr>
        <w:pStyle w:val="Pidipagina"/>
        <w:jc w:val="both"/>
        <w:rPr>
          <w:rFonts w:ascii="Garamond" w:hAnsi="Garamond" w:cs="Lucida Grande"/>
          <w:sz w:val="24"/>
          <w:szCs w:val="24"/>
        </w:rPr>
      </w:pPr>
      <w:r w:rsidRPr="00777796">
        <w:rPr>
          <w:rFonts w:ascii="Garamond" w:hAnsi="Garamond" w:cs="Lucida Grande"/>
          <w:b/>
          <w:bCs/>
          <w:sz w:val="24"/>
          <w:szCs w:val="24"/>
        </w:rPr>
        <w:t>Comunicazione</w:t>
      </w:r>
      <w:r w:rsidRPr="00777796">
        <w:rPr>
          <w:rFonts w:ascii="Garamond" w:hAnsi="Garamond" w:cs="Lucida Grande"/>
          <w:sz w:val="24"/>
          <w:szCs w:val="24"/>
        </w:rPr>
        <w:t xml:space="preserve">: </w:t>
      </w:r>
      <w:hyperlink r:id="rId9" w:history="1">
        <w:r w:rsidRPr="00777796">
          <w:rPr>
            <w:rStyle w:val="Collegamentoipertestuale"/>
            <w:rFonts w:ascii="Garamond" w:hAnsi="Garamond" w:cs="Lucida Grande"/>
            <w:color w:val="auto"/>
            <w:sz w:val="24"/>
            <w:szCs w:val="24"/>
            <w:u w:val="none"/>
          </w:rPr>
          <w:t>simona.pasquale@gmail.com</w:t>
        </w:r>
      </w:hyperlink>
      <w:r w:rsidRPr="00777796">
        <w:rPr>
          <w:rFonts w:ascii="Garamond" w:hAnsi="Garamond" w:cs="Lucida Grande"/>
          <w:sz w:val="24"/>
          <w:szCs w:val="24"/>
        </w:rPr>
        <w:t xml:space="preserve">, 334.3224441 </w:t>
      </w:r>
    </w:p>
    <w:p w14:paraId="453FF686" w14:textId="1E2682A2" w:rsidR="003807A9" w:rsidRPr="00777796" w:rsidRDefault="003807A9" w:rsidP="00777796">
      <w:pPr>
        <w:spacing w:after="0" w:line="240" w:lineRule="auto"/>
        <w:ind w:firstLine="708"/>
        <w:jc w:val="both"/>
        <w:rPr>
          <w:rFonts w:ascii="Garamond" w:hAnsi="Garamond" w:cs="Lucida Grande"/>
          <w:sz w:val="24"/>
          <w:szCs w:val="24"/>
        </w:rPr>
      </w:pPr>
    </w:p>
    <w:sectPr w:rsidR="003807A9" w:rsidRPr="00777796" w:rsidSect="001E2285">
      <w:headerReference w:type="default" r:id="rId10"/>
      <w:footerReference w:type="default" r:id="rId11"/>
      <w:pgSz w:w="11906" w:h="16838"/>
      <w:pgMar w:top="1417" w:right="1134" w:bottom="1134" w:left="1134" w:header="429"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1847E" w14:textId="77777777" w:rsidR="000C2E05" w:rsidRDefault="000C2E05" w:rsidP="00521C39">
      <w:pPr>
        <w:spacing w:after="0" w:line="240" w:lineRule="auto"/>
      </w:pPr>
      <w:r>
        <w:separator/>
      </w:r>
    </w:p>
  </w:endnote>
  <w:endnote w:type="continuationSeparator" w:id="0">
    <w:p w14:paraId="7D69CE9F" w14:textId="77777777" w:rsidR="000C2E05" w:rsidRDefault="000C2E05" w:rsidP="0052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31131" w14:textId="1ABE3E3C" w:rsidR="00E153F2" w:rsidRDefault="00301FB4" w:rsidP="00E153F2">
    <w:pPr>
      <w:pStyle w:val="Pidipagina"/>
      <w:jc w:val="center"/>
      <w:rPr>
        <w:rFonts w:ascii="Century Gothic" w:hAnsi="Century Gothic" w:cs="Lucida Grande"/>
        <w:color w:val="000000" w:themeColor="text1"/>
        <w:sz w:val="12"/>
        <w:szCs w:val="12"/>
      </w:rPr>
    </w:pPr>
    <w:r w:rsidRPr="00E153F2">
      <w:rPr>
        <w:rFonts w:ascii="Century Gothic" w:hAnsi="Century Gothic" w:cs="Lucida Grande"/>
        <w:color w:val="000000" w:themeColor="text1"/>
        <w:sz w:val="12"/>
        <w:szCs w:val="12"/>
      </w:rPr>
      <w:t>Teatro Serra – Via Diocleziano n.316 (80125) Napoli</w:t>
    </w:r>
  </w:p>
  <w:p w14:paraId="684784CB" w14:textId="0F663926" w:rsidR="00E153F2" w:rsidRDefault="00301FB4" w:rsidP="00E153F2">
    <w:pPr>
      <w:pStyle w:val="Pidipagina"/>
      <w:jc w:val="center"/>
      <w:rPr>
        <w:rFonts w:ascii="Century Gothic" w:hAnsi="Century Gothic" w:cs="Lucida Grande"/>
        <w:sz w:val="12"/>
        <w:szCs w:val="12"/>
      </w:rPr>
    </w:pPr>
    <w:r w:rsidRPr="00E153F2">
      <w:rPr>
        <w:rFonts w:ascii="Century Gothic" w:hAnsi="Century Gothic"/>
        <w:sz w:val="12"/>
        <w:szCs w:val="12"/>
      </w:rPr>
      <w:t xml:space="preserve">Contatti: </w:t>
    </w:r>
    <w:r w:rsidRPr="00E153F2">
      <w:rPr>
        <w:rFonts w:ascii="Century Gothic" w:hAnsi="Century Gothic" w:cs="Lucida Grande"/>
        <w:color w:val="000000" w:themeColor="text1"/>
        <w:sz w:val="12"/>
        <w:szCs w:val="12"/>
      </w:rPr>
      <w:t>teatroserra@gmail.com – 347.</w:t>
    </w:r>
    <w:r w:rsidRPr="00E153F2">
      <w:rPr>
        <w:rFonts w:ascii="Century Gothic" w:hAnsi="Century Gothic" w:cs="Lucida Grande"/>
        <w:sz w:val="12"/>
        <w:szCs w:val="12"/>
      </w:rPr>
      <w:t>8051793 – 320.3348355</w:t>
    </w:r>
  </w:p>
  <w:p w14:paraId="16049FE6" w14:textId="5FAB26DE" w:rsidR="00301FB4" w:rsidRPr="00E153F2" w:rsidRDefault="00301FB4" w:rsidP="00E153F2">
    <w:pPr>
      <w:pStyle w:val="Pidipagina"/>
      <w:jc w:val="center"/>
      <w:rPr>
        <w:rFonts w:ascii="Century Gothic" w:hAnsi="Century Gothic" w:cs="Lucida Grande"/>
        <w:color w:val="000000" w:themeColor="text1"/>
        <w:sz w:val="12"/>
        <w:szCs w:val="12"/>
      </w:rPr>
    </w:pPr>
    <w:r w:rsidRPr="00E153F2">
      <w:rPr>
        <w:rFonts w:ascii="Century Gothic" w:hAnsi="Century Gothic" w:cs="Lucida Grande"/>
        <w:sz w:val="12"/>
        <w:szCs w:val="12"/>
      </w:rPr>
      <w:t>Comunicazione: simona.pasquale@gmail.com – 334.3224441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279E0" w14:textId="77777777" w:rsidR="000C2E05" w:rsidRDefault="000C2E05" w:rsidP="00521C39">
      <w:pPr>
        <w:spacing w:after="0" w:line="240" w:lineRule="auto"/>
      </w:pPr>
      <w:r>
        <w:separator/>
      </w:r>
    </w:p>
  </w:footnote>
  <w:footnote w:type="continuationSeparator" w:id="0">
    <w:p w14:paraId="423A2591" w14:textId="77777777" w:rsidR="000C2E05" w:rsidRDefault="000C2E05" w:rsidP="00521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E3F57" w14:textId="45E4AAAC" w:rsidR="00521C39" w:rsidRDefault="00BC0599" w:rsidP="00BC0599">
    <w:pPr>
      <w:pStyle w:val="Intestazione"/>
      <w:tabs>
        <w:tab w:val="left" w:pos="8349"/>
      </w:tabs>
    </w:pPr>
    <w:r>
      <w:tab/>
    </w:r>
    <w:sdt>
      <w:sdtPr>
        <w:id w:val="-1886705719"/>
        <w:docPartObj>
          <w:docPartGallery w:val="Page Numbers (Margins)"/>
          <w:docPartUnique/>
        </w:docPartObj>
      </w:sdtPr>
      <w:sdtEndPr/>
      <w:sdtContent>
        <w:r w:rsidR="001E2285">
          <w:rPr>
            <w:noProof/>
          </w:rPr>
          <mc:AlternateContent>
            <mc:Choice Requires="wpg">
              <w:drawing>
                <wp:anchor distT="0" distB="0" distL="114300" distR="114300" simplePos="0" relativeHeight="251659264" behindDoc="0" locked="0" layoutInCell="0" allowOverlap="1" wp14:anchorId="65078347" wp14:editId="372D9F17">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42BEF" w14:textId="77777777" w:rsidR="001E2285" w:rsidRDefault="001E2285">
                                <w:pPr>
                                  <w:pStyle w:val="Intestazione"/>
                                  <w:jc w:val="center"/>
                                </w:pPr>
                                <w:r>
                                  <w:fldChar w:fldCharType="begin"/>
                                </w:r>
                                <w:r>
                                  <w:instrText>PAGE    \* MERGEFORMAT</w:instrText>
                                </w:r>
                                <w:r>
                                  <w:fldChar w:fldCharType="separate"/>
                                </w:r>
                                <w:r>
                                  <w:rPr>
                                    <w:rStyle w:val="Numeropagina"/>
                                    <w:b/>
                                    <w:bCs/>
                                    <w:color w:val="7F5F00" w:themeColor="accent4" w:themeShade="7F"/>
                                    <w:sz w:val="16"/>
                                    <w:szCs w:val="16"/>
                                  </w:rPr>
                                  <w:t>2</w:t>
                                </w:r>
                                <w:r>
                                  <w:rPr>
                                    <w:rStyle w:val="Numeropa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078347" id="Gruppo 1" o:spid="_x0000_s1026" style="position:absolute;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6C442BEF" w14:textId="77777777" w:rsidR="001E2285" w:rsidRDefault="001E2285">
                          <w:pPr>
                            <w:pStyle w:val="Intestazione"/>
                            <w:jc w:val="center"/>
                          </w:pPr>
                          <w:r>
                            <w:fldChar w:fldCharType="begin"/>
                          </w:r>
                          <w:r>
                            <w:instrText>PAGE    \* MERGEFORMAT</w:instrText>
                          </w:r>
                          <w:r>
                            <w:fldChar w:fldCharType="separate"/>
                          </w:r>
                          <w:r>
                            <w:rPr>
                              <w:rStyle w:val="Numeropagina"/>
                              <w:b/>
                              <w:bCs/>
                              <w:color w:val="7F5F00" w:themeColor="accent4" w:themeShade="7F"/>
                              <w:sz w:val="16"/>
                              <w:szCs w:val="16"/>
                            </w:rPr>
                            <w:t>2</w:t>
                          </w:r>
                          <w:r>
                            <w:rPr>
                              <w:rStyle w:val="Numeropa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bIvgAAANoAAAAPAAAAZHJzL2Rvd25yZXYueG1sRI/BCsIw&#10;EETvgv8QVvCmqY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ArN1si+AAAA2gAAAA8AAAAAAAAA&#10;AAAAAAAABwIAAGRycy9kb3ducmV2LnhtbFBLBQYAAAAAAwADALcAAADyAgAAAAA=&#10;" fillcolor="#84a2c6" stroked="f"/>
                  </v:group>
                  <w10:wrap anchorx="margin" anchory="page"/>
                </v:group>
              </w:pict>
            </mc:Fallback>
          </mc:AlternateContent>
        </w:r>
      </w:sdtContent>
    </w:sdt>
    <w:r w:rsidR="00FC0533">
      <w:rPr>
        <w:noProof/>
      </w:rPr>
      <w:drawing>
        <wp:inline distT="0" distB="0" distL="0" distR="0" wp14:anchorId="2762D30B" wp14:editId="3A22427D">
          <wp:extent cx="826477" cy="826477"/>
          <wp:effectExtent l="0" t="0" r="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pic:cNvPicPr/>
                </pic:nvPicPr>
                <pic:blipFill>
                  <a:blip r:embed="rId1">
                    <a:extLst>
                      <a:ext uri="{28A0092B-C50C-407E-A947-70E740481C1C}">
                        <a14:useLocalDpi xmlns:a14="http://schemas.microsoft.com/office/drawing/2010/main" val="0"/>
                      </a:ext>
                    </a:extLst>
                  </a:blip>
                  <a:stretch>
                    <a:fillRect/>
                  </a:stretch>
                </pic:blipFill>
                <pic:spPr>
                  <a:xfrm>
                    <a:off x="0" y="0"/>
                    <a:ext cx="832940" cy="832940"/>
                  </a:xfrm>
                  <a:prstGeom prst="rect">
                    <a:avLst/>
                  </a:prstGeom>
                </pic:spPr>
              </pic:pic>
            </a:graphicData>
          </a:graphic>
        </wp:inline>
      </w:drawing>
    </w:r>
    <w:r>
      <w:tab/>
    </w:r>
  </w:p>
  <w:p w14:paraId="3CEE7E3A" w14:textId="77777777" w:rsidR="00521C39" w:rsidRDefault="00521C3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C3270"/>
    <w:multiLevelType w:val="hybridMultilevel"/>
    <w:tmpl w:val="6AF22F8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93C4CC3"/>
    <w:multiLevelType w:val="hybridMultilevel"/>
    <w:tmpl w:val="52B0BE9E"/>
    <w:lvl w:ilvl="0" w:tplc="0BEA7950">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829651C"/>
    <w:multiLevelType w:val="hybridMultilevel"/>
    <w:tmpl w:val="407057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FD7E05"/>
    <w:multiLevelType w:val="hybridMultilevel"/>
    <w:tmpl w:val="2E0CFBAE"/>
    <w:lvl w:ilvl="0" w:tplc="04100001">
      <w:start w:val="1"/>
      <w:numFmt w:val="bullet"/>
      <w:lvlText w:val=""/>
      <w:lvlJc w:val="left"/>
      <w:pPr>
        <w:ind w:left="720" w:hanging="360"/>
      </w:pPr>
      <w:rPr>
        <w:rFonts w:ascii="Symbol" w:hAnsi="Symbol" w:hint="default"/>
        <w:b w:val="0"/>
        <w:bCs w:val="0"/>
        <w:i w:val="0"/>
        <w:iC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BE5438E"/>
    <w:multiLevelType w:val="hybridMultilevel"/>
    <w:tmpl w:val="6F44F9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9DE0FF3"/>
    <w:multiLevelType w:val="hybridMultilevel"/>
    <w:tmpl w:val="39000E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CB"/>
    <w:rsid w:val="0000407B"/>
    <w:rsid w:val="00004C17"/>
    <w:rsid w:val="00010D53"/>
    <w:rsid w:val="00015D91"/>
    <w:rsid w:val="00016F8D"/>
    <w:rsid w:val="00033863"/>
    <w:rsid w:val="000365EF"/>
    <w:rsid w:val="00052646"/>
    <w:rsid w:val="00062A5D"/>
    <w:rsid w:val="00071334"/>
    <w:rsid w:val="00071564"/>
    <w:rsid w:val="00085736"/>
    <w:rsid w:val="0009289A"/>
    <w:rsid w:val="00092BF9"/>
    <w:rsid w:val="00095AA1"/>
    <w:rsid w:val="00097D75"/>
    <w:rsid w:val="000A0E41"/>
    <w:rsid w:val="000A3B07"/>
    <w:rsid w:val="000B129E"/>
    <w:rsid w:val="000C2E05"/>
    <w:rsid w:val="000D068E"/>
    <w:rsid w:val="000D48CB"/>
    <w:rsid w:val="000E1A60"/>
    <w:rsid w:val="000E42BC"/>
    <w:rsid w:val="000F24CF"/>
    <w:rsid w:val="00130FAF"/>
    <w:rsid w:val="00153331"/>
    <w:rsid w:val="001605FC"/>
    <w:rsid w:val="001701CA"/>
    <w:rsid w:val="00174062"/>
    <w:rsid w:val="00177662"/>
    <w:rsid w:val="00182380"/>
    <w:rsid w:val="0018409F"/>
    <w:rsid w:val="0018494B"/>
    <w:rsid w:val="00190C92"/>
    <w:rsid w:val="001950C2"/>
    <w:rsid w:val="001B55E8"/>
    <w:rsid w:val="001D1866"/>
    <w:rsid w:val="001D1CF8"/>
    <w:rsid w:val="001D5F35"/>
    <w:rsid w:val="001E2285"/>
    <w:rsid w:val="001F0422"/>
    <w:rsid w:val="001F68C4"/>
    <w:rsid w:val="00201933"/>
    <w:rsid w:val="002034D7"/>
    <w:rsid w:val="00204C27"/>
    <w:rsid w:val="00236ECB"/>
    <w:rsid w:val="00246805"/>
    <w:rsid w:val="002530DD"/>
    <w:rsid w:val="002652B3"/>
    <w:rsid w:val="0028548B"/>
    <w:rsid w:val="002879B1"/>
    <w:rsid w:val="002934A2"/>
    <w:rsid w:val="002B1523"/>
    <w:rsid w:val="002B402A"/>
    <w:rsid w:val="002C22B9"/>
    <w:rsid w:val="002F2B46"/>
    <w:rsid w:val="00301FB4"/>
    <w:rsid w:val="003171B9"/>
    <w:rsid w:val="0032314D"/>
    <w:rsid w:val="00337E9E"/>
    <w:rsid w:val="00377092"/>
    <w:rsid w:val="0038036E"/>
    <w:rsid w:val="003807A9"/>
    <w:rsid w:val="00396EAF"/>
    <w:rsid w:val="00397333"/>
    <w:rsid w:val="003B08DA"/>
    <w:rsid w:val="003B789E"/>
    <w:rsid w:val="003E32F9"/>
    <w:rsid w:val="003E75B4"/>
    <w:rsid w:val="003F60F6"/>
    <w:rsid w:val="00402FD4"/>
    <w:rsid w:val="00417F7D"/>
    <w:rsid w:val="004265F0"/>
    <w:rsid w:val="00426D38"/>
    <w:rsid w:val="00430895"/>
    <w:rsid w:val="00435045"/>
    <w:rsid w:val="00436D90"/>
    <w:rsid w:val="00460035"/>
    <w:rsid w:val="00464646"/>
    <w:rsid w:val="00465F5B"/>
    <w:rsid w:val="00466E19"/>
    <w:rsid w:val="00472966"/>
    <w:rsid w:val="00477C41"/>
    <w:rsid w:val="0048098D"/>
    <w:rsid w:val="00485A5A"/>
    <w:rsid w:val="004A54F4"/>
    <w:rsid w:val="004B3E45"/>
    <w:rsid w:val="004C3E5E"/>
    <w:rsid w:val="004C5B0B"/>
    <w:rsid w:val="004E065C"/>
    <w:rsid w:val="004F1599"/>
    <w:rsid w:val="004F38DA"/>
    <w:rsid w:val="00502EDA"/>
    <w:rsid w:val="005067BE"/>
    <w:rsid w:val="00510A73"/>
    <w:rsid w:val="00515E3D"/>
    <w:rsid w:val="00521C39"/>
    <w:rsid w:val="00543087"/>
    <w:rsid w:val="00553357"/>
    <w:rsid w:val="00574540"/>
    <w:rsid w:val="005748C9"/>
    <w:rsid w:val="00577ABF"/>
    <w:rsid w:val="00582EC0"/>
    <w:rsid w:val="0058384D"/>
    <w:rsid w:val="00594641"/>
    <w:rsid w:val="00596CCF"/>
    <w:rsid w:val="005A1BC8"/>
    <w:rsid w:val="005A2254"/>
    <w:rsid w:val="005A5B27"/>
    <w:rsid w:val="005D4026"/>
    <w:rsid w:val="005D5C3B"/>
    <w:rsid w:val="005E03CF"/>
    <w:rsid w:val="005E14BF"/>
    <w:rsid w:val="005E22EA"/>
    <w:rsid w:val="005F1169"/>
    <w:rsid w:val="00604FBB"/>
    <w:rsid w:val="006148D1"/>
    <w:rsid w:val="006179AB"/>
    <w:rsid w:val="00622B63"/>
    <w:rsid w:val="0062385B"/>
    <w:rsid w:val="00632FA7"/>
    <w:rsid w:val="006363A7"/>
    <w:rsid w:val="0064070E"/>
    <w:rsid w:val="00665F1B"/>
    <w:rsid w:val="006670C9"/>
    <w:rsid w:val="0067614B"/>
    <w:rsid w:val="006829D8"/>
    <w:rsid w:val="006A1DE9"/>
    <w:rsid w:val="006A6761"/>
    <w:rsid w:val="006B3B6B"/>
    <w:rsid w:val="006B69F6"/>
    <w:rsid w:val="006C0865"/>
    <w:rsid w:val="006C40D3"/>
    <w:rsid w:val="006C4A1E"/>
    <w:rsid w:val="006C74A2"/>
    <w:rsid w:val="006D07FA"/>
    <w:rsid w:val="006E0382"/>
    <w:rsid w:val="006F0A25"/>
    <w:rsid w:val="007045B1"/>
    <w:rsid w:val="007119A2"/>
    <w:rsid w:val="007268FB"/>
    <w:rsid w:val="007353B6"/>
    <w:rsid w:val="00771A44"/>
    <w:rsid w:val="00777796"/>
    <w:rsid w:val="00794C1C"/>
    <w:rsid w:val="007A3AFC"/>
    <w:rsid w:val="007E2B42"/>
    <w:rsid w:val="00811897"/>
    <w:rsid w:val="00814D14"/>
    <w:rsid w:val="00821BB3"/>
    <w:rsid w:val="0083654A"/>
    <w:rsid w:val="008455A1"/>
    <w:rsid w:val="00846E44"/>
    <w:rsid w:val="00852F94"/>
    <w:rsid w:val="00853A7B"/>
    <w:rsid w:val="0085436A"/>
    <w:rsid w:val="00856B81"/>
    <w:rsid w:val="00863416"/>
    <w:rsid w:val="00866817"/>
    <w:rsid w:val="008814B5"/>
    <w:rsid w:val="0088258C"/>
    <w:rsid w:val="00883679"/>
    <w:rsid w:val="008917C6"/>
    <w:rsid w:val="008A606F"/>
    <w:rsid w:val="008B306E"/>
    <w:rsid w:val="008B56F8"/>
    <w:rsid w:val="008C13B7"/>
    <w:rsid w:val="008C5EA3"/>
    <w:rsid w:val="008E64CF"/>
    <w:rsid w:val="008F7AD3"/>
    <w:rsid w:val="00903016"/>
    <w:rsid w:val="00931C78"/>
    <w:rsid w:val="009468B0"/>
    <w:rsid w:val="00970D71"/>
    <w:rsid w:val="0097630F"/>
    <w:rsid w:val="00982970"/>
    <w:rsid w:val="00993C11"/>
    <w:rsid w:val="009974C5"/>
    <w:rsid w:val="009A7EDC"/>
    <w:rsid w:val="009B164D"/>
    <w:rsid w:val="009B42AE"/>
    <w:rsid w:val="009C2F81"/>
    <w:rsid w:val="009D3724"/>
    <w:rsid w:val="009E00D7"/>
    <w:rsid w:val="009E45EF"/>
    <w:rsid w:val="00A732FA"/>
    <w:rsid w:val="00A8108D"/>
    <w:rsid w:val="00A81526"/>
    <w:rsid w:val="00A8470D"/>
    <w:rsid w:val="00AA174D"/>
    <w:rsid w:val="00AC3421"/>
    <w:rsid w:val="00AD31D3"/>
    <w:rsid w:val="00AD4843"/>
    <w:rsid w:val="00AE0153"/>
    <w:rsid w:val="00AE2535"/>
    <w:rsid w:val="00AF40C6"/>
    <w:rsid w:val="00AF7CF5"/>
    <w:rsid w:val="00B15F42"/>
    <w:rsid w:val="00B2636B"/>
    <w:rsid w:val="00B27868"/>
    <w:rsid w:val="00B34A64"/>
    <w:rsid w:val="00B67C7A"/>
    <w:rsid w:val="00B80F57"/>
    <w:rsid w:val="00B86C26"/>
    <w:rsid w:val="00B95ECD"/>
    <w:rsid w:val="00BB2102"/>
    <w:rsid w:val="00BB2696"/>
    <w:rsid w:val="00BB3D3F"/>
    <w:rsid w:val="00BC0599"/>
    <w:rsid w:val="00BC154F"/>
    <w:rsid w:val="00BE0C07"/>
    <w:rsid w:val="00BF21DD"/>
    <w:rsid w:val="00C25454"/>
    <w:rsid w:val="00C4141B"/>
    <w:rsid w:val="00C468C5"/>
    <w:rsid w:val="00C53CA0"/>
    <w:rsid w:val="00C5667D"/>
    <w:rsid w:val="00C75C9A"/>
    <w:rsid w:val="00C80997"/>
    <w:rsid w:val="00C83FA0"/>
    <w:rsid w:val="00C84711"/>
    <w:rsid w:val="00C97180"/>
    <w:rsid w:val="00CA000E"/>
    <w:rsid w:val="00CB1002"/>
    <w:rsid w:val="00CB2A86"/>
    <w:rsid w:val="00CE1747"/>
    <w:rsid w:val="00CE282B"/>
    <w:rsid w:val="00D04A69"/>
    <w:rsid w:val="00D0610A"/>
    <w:rsid w:val="00D51154"/>
    <w:rsid w:val="00D563AE"/>
    <w:rsid w:val="00D66482"/>
    <w:rsid w:val="00D700CB"/>
    <w:rsid w:val="00D71181"/>
    <w:rsid w:val="00D7528F"/>
    <w:rsid w:val="00DA4707"/>
    <w:rsid w:val="00DA4D01"/>
    <w:rsid w:val="00DC3F7B"/>
    <w:rsid w:val="00DD10A7"/>
    <w:rsid w:val="00DD20F3"/>
    <w:rsid w:val="00DF0E06"/>
    <w:rsid w:val="00E00464"/>
    <w:rsid w:val="00E153F2"/>
    <w:rsid w:val="00E16FAD"/>
    <w:rsid w:val="00E26712"/>
    <w:rsid w:val="00E37D7A"/>
    <w:rsid w:val="00E44684"/>
    <w:rsid w:val="00E448C6"/>
    <w:rsid w:val="00E53C45"/>
    <w:rsid w:val="00E603F2"/>
    <w:rsid w:val="00E67F4D"/>
    <w:rsid w:val="00E70F22"/>
    <w:rsid w:val="00E76E5F"/>
    <w:rsid w:val="00EC0D61"/>
    <w:rsid w:val="00EC25F5"/>
    <w:rsid w:val="00ED2F1E"/>
    <w:rsid w:val="00ED698D"/>
    <w:rsid w:val="00F05C0A"/>
    <w:rsid w:val="00F07782"/>
    <w:rsid w:val="00F3197B"/>
    <w:rsid w:val="00F3229E"/>
    <w:rsid w:val="00F43BB6"/>
    <w:rsid w:val="00F46FFF"/>
    <w:rsid w:val="00F7138A"/>
    <w:rsid w:val="00F96767"/>
    <w:rsid w:val="00F96D2A"/>
    <w:rsid w:val="00FA6D51"/>
    <w:rsid w:val="00FC0533"/>
    <w:rsid w:val="00FC07CA"/>
    <w:rsid w:val="00FC0FB1"/>
    <w:rsid w:val="00FC3C90"/>
    <w:rsid w:val="00FE63DB"/>
    <w:rsid w:val="00FF1A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4794C"/>
  <w15:chartTrackingRefBased/>
  <w15:docId w15:val="{11EA05BC-1CB3-4482-A6EB-6A56BE44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6D2A"/>
    <w:pPr>
      <w:spacing w:line="256" w:lineRule="auto"/>
    </w:pPr>
  </w:style>
  <w:style w:type="paragraph" w:styleId="Titolo1">
    <w:name w:val="heading 1"/>
    <w:basedOn w:val="Normale"/>
    <w:link w:val="Titolo1Carattere"/>
    <w:uiPriority w:val="9"/>
    <w:qFormat/>
    <w:rsid w:val="00236E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36ECB"/>
    <w:rPr>
      <w:rFonts w:ascii="Times New Roman" w:eastAsia="Times New Roman" w:hAnsi="Times New Roman" w:cs="Times New Roman"/>
      <w:b/>
      <w:bCs/>
      <w:kern w:val="36"/>
      <w:sz w:val="48"/>
      <w:szCs w:val="48"/>
      <w:lang w:eastAsia="it-IT"/>
    </w:rPr>
  </w:style>
  <w:style w:type="paragraph" w:styleId="Paragrafoelenco">
    <w:name w:val="List Paragraph"/>
    <w:basedOn w:val="Normale"/>
    <w:uiPriority w:val="1"/>
    <w:qFormat/>
    <w:rsid w:val="007045B1"/>
    <w:pPr>
      <w:spacing w:line="259" w:lineRule="auto"/>
      <w:ind w:left="720"/>
      <w:contextualSpacing/>
    </w:pPr>
  </w:style>
  <w:style w:type="paragraph" w:styleId="Intestazione">
    <w:name w:val="header"/>
    <w:basedOn w:val="Normale"/>
    <w:link w:val="IntestazioneCarattere"/>
    <w:uiPriority w:val="99"/>
    <w:unhideWhenUsed/>
    <w:rsid w:val="00521C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21C39"/>
  </w:style>
  <w:style w:type="paragraph" w:styleId="Pidipagina">
    <w:name w:val="footer"/>
    <w:basedOn w:val="Normale"/>
    <w:link w:val="PidipaginaCarattere"/>
    <w:uiPriority w:val="99"/>
    <w:unhideWhenUsed/>
    <w:rsid w:val="00521C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21C39"/>
  </w:style>
  <w:style w:type="character" w:styleId="Collegamentoipertestuale">
    <w:name w:val="Hyperlink"/>
    <w:basedOn w:val="Carpredefinitoparagrafo"/>
    <w:uiPriority w:val="99"/>
    <w:unhideWhenUsed/>
    <w:rsid w:val="00F96767"/>
    <w:rPr>
      <w:color w:val="0563C1" w:themeColor="hyperlink"/>
      <w:u w:val="single"/>
    </w:rPr>
  </w:style>
  <w:style w:type="paragraph" w:styleId="Corpotesto">
    <w:name w:val="Body Text"/>
    <w:basedOn w:val="Normale"/>
    <w:link w:val="CorpotestoCarattere"/>
    <w:uiPriority w:val="1"/>
    <w:qFormat/>
    <w:rsid w:val="00182380"/>
    <w:pPr>
      <w:widowControl w:val="0"/>
      <w:autoSpaceDE w:val="0"/>
      <w:autoSpaceDN w:val="0"/>
      <w:spacing w:after="0" w:line="240" w:lineRule="auto"/>
      <w:ind w:left="112"/>
      <w:jc w:val="both"/>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182380"/>
    <w:rPr>
      <w:rFonts w:ascii="Times New Roman" w:eastAsia="Times New Roman" w:hAnsi="Times New Roman" w:cs="Times New Roman"/>
      <w:sz w:val="24"/>
      <w:szCs w:val="24"/>
    </w:rPr>
  </w:style>
  <w:style w:type="paragraph" w:customStyle="1" w:styleId="Default">
    <w:name w:val="Default"/>
    <w:rsid w:val="0032314D"/>
    <w:pPr>
      <w:autoSpaceDE w:val="0"/>
      <w:autoSpaceDN w:val="0"/>
      <w:adjustRightInd w:val="0"/>
      <w:spacing w:after="0" w:line="240" w:lineRule="auto"/>
    </w:pPr>
    <w:rPr>
      <w:rFonts w:ascii="Times New Roman" w:hAnsi="Times New Roman" w:cs="Times New Roman"/>
      <w:color w:val="000000"/>
      <w:sz w:val="24"/>
      <w:szCs w:val="24"/>
    </w:rPr>
  </w:style>
  <w:style w:type="character" w:styleId="Numeropagina">
    <w:name w:val="page number"/>
    <w:basedOn w:val="Carpredefinitoparagrafo"/>
    <w:uiPriority w:val="99"/>
    <w:unhideWhenUsed/>
    <w:rsid w:val="00993C11"/>
  </w:style>
  <w:style w:type="paragraph" w:styleId="Nessunaspaziatura">
    <w:name w:val="No Spacing"/>
    <w:uiPriority w:val="1"/>
    <w:qFormat/>
    <w:rsid w:val="00F96D2A"/>
    <w:pPr>
      <w:spacing w:after="0" w:line="240" w:lineRule="auto"/>
    </w:pPr>
    <w:rPr>
      <w:kern w:val="2"/>
      <w14:ligatures w14:val="standardContextual"/>
    </w:rPr>
  </w:style>
  <w:style w:type="character" w:styleId="Menzionenonrisolta">
    <w:name w:val="Unresolved Mention"/>
    <w:basedOn w:val="Carpredefinitoparagrafo"/>
    <w:uiPriority w:val="99"/>
    <w:semiHidden/>
    <w:unhideWhenUsed/>
    <w:rsid w:val="00052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7546">
      <w:bodyDiv w:val="1"/>
      <w:marLeft w:val="0"/>
      <w:marRight w:val="0"/>
      <w:marTop w:val="0"/>
      <w:marBottom w:val="0"/>
      <w:divBdr>
        <w:top w:val="none" w:sz="0" w:space="0" w:color="auto"/>
        <w:left w:val="none" w:sz="0" w:space="0" w:color="auto"/>
        <w:bottom w:val="none" w:sz="0" w:space="0" w:color="auto"/>
        <w:right w:val="none" w:sz="0" w:space="0" w:color="auto"/>
      </w:divBdr>
    </w:div>
    <w:div w:id="353579170">
      <w:bodyDiv w:val="1"/>
      <w:marLeft w:val="0"/>
      <w:marRight w:val="0"/>
      <w:marTop w:val="0"/>
      <w:marBottom w:val="0"/>
      <w:divBdr>
        <w:top w:val="none" w:sz="0" w:space="0" w:color="auto"/>
        <w:left w:val="none" w:sz="0" w:space="0" w:color="auto"/>
        <w:bottom w:val="none" w:sz="0" w:space="0" w:color="auto"/>
        <w:right w:val="none" w:sz="0" w:space="0" w:color="auto"/>
      </w:divBdr>
    </w:div>
    <w:div w:id="816263684">
      <w:bodyDiv w:val="1"/>
      <w:marLeft w:val="0"/>
      <w:marRight w:val="0"/>
      <w:marTop w:val="0"/>
      <w:marBottom w:val="0"/>
      <w:divBdr>
        <w:top w:val="none" w:sz="0" w:space="0" w:color="auto"/>
        <w:left w:val="none" w:sz="0" w:space="0" w:color="auto"/>
        <w:bottom w:val="none" w:sz="0" w:space="0" w:color="auto"/>
        <w:right w:val="none" w:sz="0" w:space="0" w:color="auto"/>
      </w:divBdr>
    </w:div>
    <w:div w:id="832380690">
      <w:bodyDiv w:val="1"/>
      <w:marLeft w:val="0"/>
      <w:marRight w:val="0"/>
      <w:marTop w:val="0"/>
      <w:marBottom w:val="0"/>
      <w:divBdr>
        <w:top w:val="none" w:sz="0" w:space="0" w:color="auto"/>
        <w:left w:val="none" w:sz="0" w:space="0" w:color="auto"/>
        <w:bottom w:val="none" w:sz="0" w:space="0" w:color="auto"/>
        <w:right w:val="none" w:sz="0" w:space="0" w:color="auto"/>
      </w:divBdr>
    </w:div>
    <w:div w:id="988440457">
      <w:bodyDiv w:val="1"/>
      <w:marLeft w:val="0"/>
      <w:marRight w:val="0"/>
      <w:marTop w:val="0"/>
      <w:marBottom w:val="0"/>
      <w:divBdr>
        <w:top w:val="none" w:sz="0" w:space="0" w:color="auto"/>
        <w:left w:val="none" w:sz="0" w:space="0" w:color="auto"/>
        <w:bottom w:val="none" w:sz="0" w:space="0" w:color="auto"/>
        <w:right w:val="none" w:sz="0" w:space="0" w:color="auto"/>
      </w:divBdr>
    </w:div>
    <w:div w:id="1589535947">
      <w:bodyDiv w:val="1"/>
      <w:marLeft w:val="0"/>
      <w:marRight w:val="0"/>
      <w:marTop w:val="0"/>
      <w:marBottom w:val="0"/>
      <w:divBdr>
        <w:top w:val="none" w:sz="0" w:space="0" w:color="auto"/>
        <w:left w:val="none" w:sz="0" w:space="0" w:color="auto"/>
        <w:bottom w:val="none" w:sz="0" w:space="0" w:color="auto"/>
        <w:right w:val="none" w:sz="0" w:space="0" w:color="auto"/>
      </w:divBdr>
    </w:div>
    <w:div w:id="207716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YtKNN8hLZ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atroserr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imona.pasqual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931</TotalTime>
  <Pages>1</Pages>
  <Words>403</Words>
  <Characters>2302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dc:description/>
  <cp:lastModifiedBy>Simona</cp:lastModifiedBy>
  <cp:revision>234</cp:revision>
  <dcterms:created xsi:type="dcterms:W3CDTF">2025-08-26T10:41:00Z</dcterms:created>
  <dcterms:modified xsi:type="dcterms:W3CDTF">2026-04-04T16:24:00Z</dcterms:modified>
</cp:coreProperties>
</file>