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B1BA1A2" w14:textId="77777777" w:rsidR="000D1883" w:rsidRPr="002F44BC" w:rsidRDefault="00435B6C" w:rsidP="00E26331">
      <w:pPr>
        <w:spacing w:line="477" w:lineRule="exact"/>
        <w:ind w:right="-43"/>
        <w:jc w:val="center"/>
        <w:rPr>
          <w:b/>
          <w:color w:val="C00000"/>
          <w:sz w:val="40"/>
        </w:rPr>
      </w:pPr>
      <w:r w:rsidRPr="002F44BC">
        <w:rPr>
          <w:b/>
          <w:color w:val="C00000"/>
          <w:sz w:val="40"/>
        </w:rPr>
        <w:t>IMAGINARIA</w:t>
      </w:r>
    </w:p>
    <w:p w14:paraId="2E1489C3" w14:textId="77777777" w:rsidR="000D1883" w:rsidRPr="00EF0A0C" w:rsidRDefault="00C348BD">
      <w:pPr>
        <w:pStyle w:val="Titolo1"/>
        <w:spacing w:line="373" w:lineRule="exact"/>
        <w:ind w:left="2816"/>
        <w:jc w:val="left"/>
        <w:rPr>
          <w:color w:val="A6A6A6" w:themeColor="background1" w:themeShade="A6"/>
        </w:rPr>
      </w:pPr>
      <w:r w:rsidRPr="00EF0A0C">
        <w:rPr>
          <w:color w:val="A6A6A6" w:themeColor="background1" w:themeShade="A6"/>
        </w:rPr>
        <w:t xml:space="preserve">International </w:t>
      </w:r>
      <w:proofErr w:type="spellStart"/>
      <w:r w:rsidRPr="00EF0A0C">
        <w:rPr>
          <w:color w:val="A6A6A6" w:themeColor="background1" w:themeShade="A6"/>
        </w:rPr>
        <w:t>Animated</w:t>
      </w:r>
      <w:proofErr w:type="spellEnd"/>
      <w:r w:rsidRPr="00EF0A0C">
        <w:rPr>
          <w:color w:val="A6A6A6" w:themeColor="background1" w:themeShade="A6"/>
        </w:rPr>
        <w:t xml:space="preserve"> Film Festival</w:t>
      </w:r>
    </w:p>
    <w:p w14:paraId="28B6A89A" w14:textId="317E412E" w:rsidR="00EF0A0C" w:rsidRPr="00EF0A0C" w:rsidRDefault="00EF0A0C" w:rsidP="00EF0A0C">
      <w:pPr>
        <w:pStyle w:val="Titolo1"/>
        <w:spacing w:line="373" w:lineRule="exact"/>
        <w:ind w:left="0"/>
        <w:rPr>
          <w:i/>
          <w:color w:val="C00000"/>
        </w:rPr>
      </w:pPr>
      <w:r w:rsidRPr="00EF0A0C">
        <w:rPr>
          <w:i/>
          <w:color w:val="C00000"/>
        </w:rPr>
        <w:t xml:space="preserve">Festival internazionale del </w:t>
      </w:r>
      <w:r w:rsidRPr="002F44BC">
        <w:rPr>
          <w:i/>
          <w:color w:val="C00000"/>
        </w:rPr>
        <w:t>cinema d’animazione</w:t>
      </w:r>
      <w:r w:rsidRPr="00EF0A0C">
        <w:rPr>
          <w:i/>
          <w:color w:val="C00000"/>
        </w:rPr>
        <w:t xml:space="preserve"> d’autore</w:t>
      </w:r>
    </w:p>
    <w:p w14:paraId="64F5C35F" w14:textId="1DA3D690" w:rsidR="000D1883" w:rsidRDefault="00435B6C" w:rsidP="00435B6C">
      <w:pPr>
        <w:spacing w:before="243" w:line="204" w:lineRule="auto"/>
        <w:ind w:right="99"/>
        <w:jc w:val="center"/>
        <w:rPr>
          <w:b/>
          <w:sz w:val="28"/>
        </w:rPr>
      </w:pPr>
      <w:r>
        <w:rPr>
          <w:b/>
          <w:sz w:val="28"/>
        </w:rPr>
        <w:t>16esima</w:t>
      </w:r>
      <w:r w:rsidR="00C348BD">
        <w:rPr>
          <w:b/>
          <w:sz w:val="28"/>
        </w:rPr>
        <w:t xml:space="preserve"> edizione | </w:t>
      </w:r>
      <w:r>
        <w:rPr>
          <w:b/>
          <w:sz w:val="28"/>
        </w:rPr>
        <w:t>Conversano (BA</w:t>
      </w:r>
      <w:r w:rsidR="00C348BD">
        <w:rPr>
          <w:b/>
          <w:sz w:val="28"/>
        </w:rPr>
        <w:t xml:space="preserve">), </w:t>
      </w:r>
      <w:r>
        <w:rPr>
          <w:b/>
          <w:sz w:val="28"/>
        </w:rPr>
        <w:t>21</w:t>
      </w:r>
      <w:r w:rsidR="00C348BD">
        <w:rPr>
          <w:b/>
          <w:sz w:val="28"/>
        </w:rPr>
        <w:t xml:space="preserve"> - </w:t>
      </w:r>
      <w:r>
        <w:rPr>
          <w:b/>
          <w:sz w:val="28"/>
        </w:rPr>
        <w:t>25</w:t>
      </w:r>
      <w:r w:rsidR="00C348BD">
        <w:rPr>
          <w:b/>
          <w:sz w:val="28"/>
        </w:rPr>
        <w:t xml:space="preserve"> </w:t>
      </w:r>
      <w:r>
        <w:rPr>
          <w:b/>
          <w:sz w:val="28"/>
        </w:rPr>
        <w:t xml:space="preserve">agosto </w:t>
      </w:r>
      <w:r w:rsidR="00C348BD">
        <w:rPr>
          <w:b/>
          <w:sz w:val="28"/>
        </w:rPr>
        <w:t xml:space="preserve">2018 </w:t>
      </w:r>
      <w:r>
        <w:rPr>
          <w:b/>
          <w:sz w:val="28"/>
        </w:rPr>
        <w:br/>
      </w:r>
      <w:r w:rsidRPr="002C3CCF">
        <w:rPr>
          <w:b/>
          <w:color w:val="C00000"/>
          <w:sz w:val="28"/>
        </w:rPr>
        <w:t>Complesso di San Ben</w:t>
      </w:r>
      <w:r w:rsidR="002C3CCF" w:rsidRPr="002C3CCF">
        <w:rPr>
          <w:b/>
          <w:color w:val="C00000"/>
          <w:sz w:val="28"/>
        </w:rPr>
        <w:t>e</w:t>
      </w:r>
      <w:r w:rsidRPr="002C3CCF">
        <w:rPr>
          <w:b/>
          <w:color w:val="C00000"/>
          <w:sz w:val="28"/>
        </w:rPr>
        <w:t>detto, Piazzetta Sturzo</w:t>
      </w:r>
    </w:p>
    <w:p w14:paraId="435502EE" w14:textId="77777777" w:rsidR="000D1883" w:rsidRDefault="000D1883">
      <w:pPr>
        <w:pStyle w:val="Corpotesto"/>
        <w:spacing w:before="9"/>
        <w:rPr>
          <w:b/>
          <w:sz w:val="17"/>
        </w:rPr>
      </w:pPr>
    </w:p>
    <w:p w14:paraId="2F5E421F" w14:textId="366C281B" w:rsidR="000D1883" w:rsidRDefault="006903B2">
      <w:pPr>
        <w:spacing w:line="204" w:lineRule="auto"/>
        <w:ind w:left="630" w:right="706"/>
        <w:jc w:val="center"/>
        <w:rPr>
          <w:b/>
          <w:sz w:val="28"/>
        </w:rPr>
      </w:pPr>
      <w:r>
        <w:rPr>
          <w:b/>
          <w:sz w:val="28"/>
        </w:rPr>
        <w:t>Torna a Conversano l</w:t>
      </w:r>
      <w:r w:rsidR="00435B6C">
        <w:rPr>
          <w:b/>
          <w:sz w:val="28"/>
        </w:rPr>
        <w:t>’unico evento pugliese</w:t>
      </w:r>
      <w:r w:rsidR="00C348BD">
        <w:rPr>
          <w:b/>
          <w:sz w:val="28"/>
        </w:rPr>
        <w:t xml:space="preserve"> sull’animazione internazionale </w:t>
      </w:r>
      <w:r w:rsidR="00435B6C">
        <w:rPr>
          <w:b/>
          <w:sz w:val="28"/>
        </w:rPr>
        <w:t>d’autore</w:t>
      </w:r>
      <w:r w:rsidR="007032E3">
        <w:rPr>
          <w:b/>
          <w:sz w:val="28"/>
        </w:rPr>
        <w:t xml:space="preserve"> </w:t>
      </w:r>
      <w:r w:rsidR="00F96692">
        <w:rPr>
          <w:b/>
          <w:sz w:val="28"/>
        </w:rPr>
        <w:t xml:space="preserve">con un </w:t>
      </w:r>
      <w:r w:rsidR="002140ED">
        <w:rPr>
          <w:b/>
          <w:sz w:val="28"/>
        </w:rPr>
        <w:t xml:space="preserve">imponente </w:t>
      </w:r>
      <w:r w:rsidR="00F96692">
        <w:rPr>
          <w:b/>
          <w:sz w:val="28"/>
        </w:rPr>
        <w:t>programma</w:t>
      </w:r>
      <w:r w:rsidR="002140ED">
        <w:rPr>
          <w:b/>
          <w:sz w:val="28"/>
        </w:rPr>
        <w:t xml:space="preserve"> </w:t>
      </w:r>
      <w:r w:rsidR="00F536BB">
        <w:rPr>
          <w:b/>
          <w:sz w:val="28"/>
        </w:rPr>
        <w:t>e tanti ospiti.</w:t>
      </w:r>
    </w:p>
    <w:p w14:paraId="4E1B7B0C" w14:textId="77777777" w:rsidR="000D1883" w:rsidRDefault="000D1883">
      <w:pPr>
        <w:pStyle w:val="Corpotesto"/>
        <w:spacing w:before="10"/>
        <w:rPr>
          <w:b/>
          <w:sz w:val="18"/>
        </w:rPr>
      </w:pPr>
    </w:p>
    <w:p w14:paraId="4EDD1F97" w14:textId="77777777" w:rsidR="00310872" w:rsidRDefault="00310872" w:rsidP="00F51694">
      <w:pPr>
        <w:spacing w:before="1" w:line="204" w:lineRule="auto"/>
        <w:ind w:left="113" w:right="124"/>
        <w:jc w:val="both"/>
        <w:rPr>
          <w:sz w:val="24"/>
        </w:rPr>
      </w:pPr>
    </w:p>
    <w:p w14:paraId="1411C7BD" w14:textId="77777777" w:rsidR="00310872" w:rsidRDefault="00310872" w:rsidP="00F51694">
      <w:pPr>
        <w:spacing w:before="1" w:line="204" w:lineRule="auto"/>
        <w:ind w:left="113" w:right="124"/>
        <w:jc w:val="both"/>
        <w:rPr>
          <w:sz w:val="24"/>
        </w:rPr>
      </w:pPr>
    </w:p>
    <w:p w14:paraId="0FA3888B" w14:textId="1084F23E" w:rsidR="003158C4" w:rsidRDefault="00C348BD" w:rsidP="00F51694">
      <w:pPr>
        <w:spacing w:before="1" w:line="204" w:lineRule="auto"/>
        <w:ind w:left="113" w:right="124"/>
        <w:jc w:val="both"/>
        <w:rPr>
          <w:b/>
          <w:sz w:val="24"/>
        </w:rPr>
      </w:pPr>
      <w:r>
        <w:rPr>
          <w:sz w:val="24"/>
        </w:rPr>
        <w:t xml:space="preserve">Sono </w:t>
      </w:r>
      <w:r w:rsidR="00435B6C">
        <w:rPr>
          <w:b/>
          <w:sz w:val="24"/>
        </w:rPr>
        <w:t>oltre 100</w:t>
      </w:r>
      <w:r>
        <w:rPr>
          <w:b/>
          <w:sz w:val="24"/>
        </w:rPr>
        <w:t xml:space="preserve"> </w:t>
      </w:r>
      <w:r>
        <w:rPr>
          <w:sz w:val="24"/>
        </w:rPr>
        <w:t xml:space="preserve">i </w:t>
      </w:r>
      <w:r>
        <w:rPr>
          <w:b/>
          <w:sz w:val="24"/>
        </w:rPr>
        <w:t xml:space="preserve">film </w:t>
      </w:r>
      <w:r>
        <w:rPr>
          <w:sz w:val="24"/>
        </w:rPr>
        <w:t xml:space="preserve">selezionati tra </w:t>
      </w:r>
      <w:r>
        <w:rPr>
          <w:b/>
          <w:sz w:val="24"/>
        </w:rPr>
        <w:t>concorso</w:t>
      </w:r>
      <w:r w:rsidR="00F96692">
        <w:rPr>
          <w:b/>
          <w:sz w:val="24"/>
        </w:rPr>
        <w:t xml:space="preserve">, </w:t>
      </w:r>
      <w:r>
        <w:rPr>
          <w:b/>
          <w:sz w:val="24"/>
        </w:rPr>
        <w:t>fuori concorso</w:t>
      </w:r>
      <w:r w:rsidR="002C3CCF">
        <w:rPr>
          <w:b/>
          <w:sz w:val="24"/>
        </w:rPr>
        <w:t xml:space="preserve"> e retrospettive</w:t>
      </w:r>
      <w:r>
        <w:rPr>
          <w:sz w:val="24"/>
        </w:rPr>
        <w:t>, provenienti da</w:t>
      </w:r>
      <w:r w:rsidR="00E90146">
        <w:rPr>
          <w:sz w:val="24"/>
        </w:rPr>
        <w:t xml:space="preserve"> ogni angolo del pianeta</w:t>
      </w:r>
      <w:r>
        <w:rPr>
          <w:sz w:val="24"/>
        </w:rPr>
        <w:t xml:space="preserve">, che la </w:t>
      </w:r>
      <w:r w:rsidR="00435B6C">
        <w:rPr>
          <w:sz w:val="24"/>
        </w:rPr>
        <w:t>sedicesima</w:t>
      </w:r>
      <w:r>
        <w:rPr>
          <w:sz w:val="24"/>
        </w:rPr>
        <w:t xml:space="preserve"> edizione di </w:t>
      </w:r>
      <w:proofErr w:type="spellStart"/>
      <w:r w:rsidR="00435B6C">
        <w:rPr>
          <w:b/>
          <w:sz w:val="24"/>
        </w:rPr>
        <w:t>Imaginaria</w:t>
      </w:r>
      <w:proofErr w:type="spellEnd"/>
      <w:r>
        <w:rPr>
          <w:sz w:val="24"/>
        </w:rPr>
        <w:t xml:space="preserve">, festival dedicato al cinema d'animazione </w:t>
      </w:r>
      <w:r w:rsidR="00435B6C">
        <w:rPr>
          <w:sz w:val="24"/>
        </w:rPr>
        <w:t>d’autore</w:t>
      </w:r>
      <w:r>
        <w:rPr>
          <w:sz w:val="24"/>
        </w:rPr>
        <w:t xml:space="preserve">, presenterà dal </w:t>
      </w:r>
      <w:r w:rsidR="00435B6C">
        <w:rPr>
          <w:b/>
          <w:sz w:val="24"/>
        </w:rPr>
        <w:t>21</w:t>
      </w:r>
      <w:r>
        <w:rPr>
          <w:b/>
          <w:sz w:val="24"/>
        </w:rPr>
        <w:t xml:space="preserve"> </w:t>
      </w:r>
      <w:r>
        <w:rPr>
          <w:sz w:val="24"/>
        </w:rPr>
        <w:t xml:space="preserve">al </w:t>
      </w:r>
      <w:r w:rsidR="00435B6C">
        <w:rPr>
          <w:b/>
          <w:sz w:val="24"/>
        </w:rPr>
        <w:t>25</w:t>
      </w:r>
      <w:r>
        <w:rPr>
          <w:b/>
          <w:sz w:val="24"/>
        </w:rPr>
        <w:t xml:space="preserve"> </w:t>
      </w:r>
      <w:r w:rsidR="00435B6C">
        <w:rPr>
          <w:b/>
          <w:sz w:val="24"/>
        </w:rPr>
        <w:t>agosto</w:t>
      </w:r>
      <w:r>
        <w:rPr>
          <w:b/>
          <w:sz w:val="24"/>
        </w:rPr>
        <w:t xml:space="preserve"> </w:t>
      </w:r>
      <w:r>
        <w:rPr>
          <w:sz w:val="24"/>
        </w:rPr>
        <w:t xml:space="preserve">a </w:t>
      </w:r>
      <w:r w:rsidR="00435B6C">
        <w:rPr>
          <w:b/>
          <w:sz w:val="24"/>
        </w:rPr>
        <w:t>Conversano</w:t>
      </w:r>
      <w:r>
        <w:rPr>
          <w:b/>
          <w:sz w:val="24"/>
        </w:rPr>
        <w:t xml:space="preserve"> </w:t>
      </w:r>
      <w:r>
        <w:rPr>
          <w:sz w:val="24"/>
        </w:rPr>
        <w:t xml:space="preserve">nella </w:t>
      </w:r>
      <w:r w:rsidR="00D749F9" w:rsidRPr="00D749F9">
        <w:rPr>
          <w:b/>
          <w:sz w:val="24"/>
        </w:rPr>
        <w:t>C</w:t>
      </w:r>
      <w:r w:rsidR="00435B6C" w:rsidRPr="00D749F9">
        <w:rPr>
          <w:b/>
          <w:sz w:val="24"/>
        </w:rPr>
        <w:t>omplesso medievale di San Ben</w:t>
      </w:r>
      <w:r w:rsidR="00D749F9" w:rsidRPr="00D749F9">
        <w:rPr>
          <w:b/>
          <w:sz w:val="24"/>
        </w:rPr>
        <w:t>e</w:t>
      </w:r>
      <w:r w:rsidR="00435B6C" w:rsidRPr="00D749F9">
        <w:rPr>
          <w:b/>
          <w:sz w:val="24"/>
        </w:rPr>
        <w:t>detto</w:t>
      </w:r>
      <w:r w:rsidR="00435B6C">
        <w:rPr>
          <w:sz w:val="24"/>
        </w:rPr>
        <w:t xml:space="preserve"> e nella adi</w:t>
      </w:r>
      <w:r w:rsidR="00D749F9">
        <w:rPr>
          <w:sz w:val="24"/>
        </w:rPr>
        <w:t xml:space="preserve">acente </w:t>
      </w:r>
      <w:r w:rsidR="00D749F9" w:rsidRPr="00590181">
        <w:rPr>
          <w:b/>
          <w:sz w:val="24"/>
        </w:rPr>
        <w:t>piazzetta</w:t>
      </w:r>
      <w:r w:rsidR="00435B6C" w:rsidRPr="00590181">
        <w:rPr>
          <w:b/>
          <w:sz w:val="24"/>
        </w:rPr>
        <w:t xml:space="preserve"> Sturzo</w:t>
      </w:r>
      <w:r w:rsidR="00435B6C">
        <w:rPr>
          <w:sz w:val="24"/>
        </w:rPr>
        <w:t xml:space="preserve"> </w:t>
      </w:r>
      <w:r w:rsidR="00D749F9">
        <w:rPr>
          <w:sz w:val="24"/>
        </w:rPr>
        <w:t>nuova sede</w:t>
      </w:r>
      <w:r w:rsidR="00435B6C">
        <w:rPr>
          <w:sz w:val="24"/>
        </w:rPr>
        <w:t xml:space="preserve"> </w:t>
      </w:r>
      <w:r w:rsidR="00D749F9">
        <w:rPr>
          <w:sz w:val="24"/>
        </w:rPr>
        <w:t>del</w:t>
      </w:r>
      <w:r w:rsidR="00435B6C">
        <w:rPr>
          <w:sz w:val="24"/>
        </w:rPr>
        <w:t xml:space="preserve">la sezione </w:t>
      </w:r>
      <w:proofErr w:type="spellStart"/>
      <w:r w:rsidR="00435B6C" w:rsidRPr="00435B6C">
        <w:rPr>
          <w:b/>
          <w:sz w:val="24"/>
        </w:rPr>
        <w:t>Imaginaria</w:t>
      </w:r>
      <w:proofErr w:type="spellEnd"/>
      <w:r w:rsidR="00435B6C" w:rsidRPr="00435B6C">
        <w:rPr>
          <w:b/>
          <w:sz w:val="24"/>
        </w:rPr>
        <w:t xml:space="preserve"> Kids</w:t>
      </w:r>
      <w:r w:rsidR="00D749F9">
        <w:rPr>
          <w:b/>
          <w:sz w:val="24"/>
        </w:rPr>
        <w:t xml:space="preserve"> </w:t>
      </w:r>
      <w:r w:rsidR="00D749F9" w:rsidRPr="00D749F9">
        <w:rPr>
          <w:sz w:val="24"/>
        </w:rPr>
        <w:t>dedicata ai bambini e ragazzi</w:t>
      </w:r>
      <w:r w:rsidRPr="00D749F9">
        <w:rPr>
          <w:sz w:val="24"/>
        </w:rPr>
        <w:t>.</w:t>
      </w:r>
      <w:r>
        <w:rPr>
          <w:sz w:val="24"/>
        </w:rPr>
        <w:t xml:space="preserve"> Un'occasione unica per poter ammirare </w:t>
      </w:r>
      <w:r w:rsidR="00BB3F61">
        <w:rPr>
          <w:b/>
          <w:sz w:val="24"/>
        </w:rPr>
        <w:t>opere</w:t>
      </w:r>
      <w:r>
        <w:rPr>
          <w:b/>
          <w:sz w:val="24"/>
        </w:rPr>
        <w:t xml:space="preserve"> visionari</w:t>
      </w:r>
      <w:r w:rsidR="00BB3F61">
        <w:rPr>
          <w:b/>
          <w:sz w:val="24"/>
        </w:rPr>
        <w:t>e</w:t>
      </w:r>
      <w:r>
        <w:rPr>
          <w:sz w:val="24"/>
        </w:rPr>
        <w:t xml:space="preserve">, </w:t>
      </w:r>
      <w:r>
        <w:rPr>
          <w:b/>
          <w:sz w:val="24"/>
        </w:rPr>
        <w:t>surreali</w:t>
      </w:r>
      <w:r>
        <w:rPr>
          <w:sz w:val="24"/>
        </w:rPr>
        <w:t xml:space="preserve">, </w:t>
      </w:r>
      <w:r>
        <w:rPr>
          <w:b/>
          <w:sz w:val="24"/>
        </w:rPr>
        <w:t>oniric</w:t>
      </w:r>
      <w:r w:rsidR="00BB3F61">
        <w:rPr>
          <w:b/>
          <w:sz w:val="24"/>
        </w:rPr>
        <w:t>he</w:t>
      </w:r>
      <w:r>
        <w:rPr>
          <w:sz w:val="24"/>
        </w:rPr>
        <w:t xml:space="preserve">, </w:t>
      </w:r>
      <w:r>
        <w:rPr>
          <w:b/>
          <w:sz w:val="24"/>
        </w:rPr>
        <w:t>irriverenti</w:t>
      </w:r>
      <w:r>
        <w:rPr>
          <w:sz w:val="24"/>
        </w:rPr>
        <w:t xml:space="preserve">, </w:t>
      </w:r>
      <w:r w:rsidR="00BB3F61">
        <w:rPr>
          <w:b/>
          <w:sz w:val="24"/>
        </w:rPr>
        <w:t>astratte</w:t>
      </w:r>
      <w:r w:rsidR="003158C4">
        <w:rPr>
          <w:b/>
          <w:sz w:val="24"/>
        </w:rPr>
        <w:t xml:space="preserve"> </w:t>
      </w:r>
      <w:r w:rsidR="003158C4" w:rsidRPr="003158C4">
        <w:rPr>
          <w:sz w:val="24"/>
        </w:rPr>
        <w:t>ma anche di approfondimento su tematiche sociali o politiche.</w:t>
      </w:r>
    </w:p>
    <w:p w14:paraId="015B9573" w14:textId="3B6E2D56" w:rsidR="000D1883" w:rsidRDefault="00C348BD" w:rsidP="00F51694">
      <w:pPr>
        <w:spacing w:line="201" w:lineRule="auto"/>
        <w:ind w:left="113" w:right="126"/>
        <w:jc w:val="both"/>
        <w:rPr>
          <w:sz w:val="24"/>
        </w:rPr>
      </w:pPr>
      <w:r>
        <w:rPr>
          <w:sz w:val="24"/>
        </w:rPr>
        <w:t>Non mancheranno inoltre</w:t>
      </w:r>
      <w:r w:rsidR="003158C4">
        <w:rPr>
          <w:sz w:val="24"/>
        </w:rPr>
        <w:t xml:space="preserve"> gli eventi collaterali con </w:t>
      </w:r>
      <w:r w:rsidR="003158C4" w:rsidRPr="003158C4">
        <w:rPr>
          <w:b/>
          <w:sz w:val="24"/>
        </w:rPr>
        <w:t>mostre, laboratori per bambini, letture animate, incontri d’autore ed ospiti internazionali</w:t>
      </w:r>
      <w:r w:rsidR="003158C4">
        <w:rPr>
          <w:sz w:val="24"/>
        </w:rPr>
        <w:t>.</w:t>
      </w:r>
      <w:r>
        <w:rPr>
          <w:sz w:val="24"/>
        </w:rPr>
        <w:t xml:space="preserve"> </w:t>
      </w:r>
    </w:p>
    <w:p w14:paraId="31810E62" w14:textId="61803297" w:rsidR="000D1883" w:rsidRDefault="00142F54">
      <w:pPr>
        <w:pStyle w:val="Corpotesto"/>
        <w:spacing w:before="12"/>
        <w:rPr>
          <w:sz w:val="7"/>
        </w:rPr>
      </w:pPr>
      <w:r>
        <w:pict w14:anchorId="65B58CFE">
          <v:shapetype id="_x0000_t202" coordsize="21600,21600" o:spt="202" path="m0,0l0,21600,21600,21600,21600,0xe">
            <v:stroke joinstyle="miter"/>
            <v:path gradientshapeok="t" o:connecttype="rect"/>
          </v:shapetype>
          <v:shape id="_x0000_s1030" type="#_x0000_t202" style="position:absolute;margin-left:59.05pt;margin-top:11.65pt;width:482.5pt;height:21.4pt;z-index:251655680;mso-wrap-distance-left:0;mso-wrap-distance-right:0;mso-position-horizontal-relative:page" filled="f" strokeweight=".1pt">
            <v:textbox inset="0,0,0,0">
              <w:txbxContent>
                <w:p w14:paraId="01AA7474" w14:textId="72FCF749" w:rsidR="000D1883" w:rsidRDefault="00C348BD">
                  <w:pPr>
                    <w:spacing w:line="373" w:lineRule="exact"/>
                    <w:ind w:left="57"/>
                    <w:rPr>
                      <w:b/>
                      <w:sz w:val="26"/>
                    </w:rPr>
                  </w:pPr>
                  <w:r>
                    <w:rPr>
                      <w:b/>
                      <w:sz w:val="26"/>
                    </w:rPr>
                    <w:t>ANTEPRIME CONCORSO</w:t>
                  </w:r>
                  <w:r w:rsidR="00D66CCB">
                    <w:rPr>
                      <w:b/>
                      <w:sz w:val="26"/>
                    </w:rPr>
                    <w:t xml:space="preserve"> INTERNAZIONALE</w:t>
                  </w:r>
                </w:p>
              </w:txbxContent>
            </v:textbox>
            <w10:wrap type="topAndBottom" anchorx="page"/>
          </v:shape>
        </w:pict>
      </w:r>
    </w:p>
    <w:p w14:paraId="215AE622" w14:textId="2D0001F7" w:rsidR="00D21600" w:rsidRDefault="009F2CA6" w:rsidP="00F51694">
      <w:pPr>
        <w:spacing w:line="240" w:lineRule="exact"/>
        <w:ind w:left="141" w:right="96" w:hanging="28"/>
        <w:jc w:val="both"/>
        <w:rPr>
          <w:sz w:val="24"/>
        </w:rPr>
      </w:pPr>
      <w:r>
        <w:rPr>
          <w:sz w:val="24"/>
        </w:rPr>
        <w:t>Anche</w:t>
      </w:r>
      <w:r w:rsidR="000B1F08">
        <w:rPr>
          <w:sz w:val="24"/>
        </w:rPr>
        <w:t xml:space="preserve"> </w:t>
      </w:r>
      <w:r w:rsidR="0032161D">
        <w:rPr>
          <w:sz w:val="24"/>
        </w:rPr>
        <w:t>quest’</w:t>
      </w:r>
      <w:r w:rsidR="005B05EA">
        <w:rPr>
          <w:sz w:val="24"/>
        </w:rPr>
        <w:t>anno</w:t>
      </w:r>
      <w:r w:rsidR="007E45A7">
        <w:rPr>
          <w:sz w:val="24"/>
        </w:rPr>
        <w:t>, rispetto al panorama dei festival nazionali di settore,</w:t>
      </w:r>
      <w:r w:rsidR="005B05EA">
        <w:rPr>
          <w:sz w:val="24"/>
        </w:rPr>
        <w:t xml:space="preserve"> </w:t>
      </w:r>
      <w:proofErr w:type="spellStart"/>
      <w:r>
        <w:rPr>
          <w:sz w:val="24"/>
        </w:rPr>
        <w:t>Imaginaria</w:t>
      </w:r>
      <w:proofErr w:type="spellEnd"/>
      <w:r>
        <w:rPr>
          <w:sz w:val="24"/>
        </w:rPr>
        <w:t xml:space="preserve"> </w:t>
      </w:r>
      <w:r w:rsidR="005B05EA">
        <w:rPr>
          <w:sz w:val="24"/>
        </w:rPr>
        <w:t>consegue</w:t>
      </w:r>
      <w:r w:rsidR="00D21600">
        <w:rPr>
          <w:sz w:val="24"/>
        </w:rPr>
        <w:t xml:space="preserve"> </w:t>
      </w:r>
      <w:r w:rsidR="000B1F08">
        <w:rPr>
          <w:sz w:val="24"/>
        </w:rPr>
        <w:t>numeri da record</w:t>
      </w:r>
      <w:r w:rsidR="0032161D">
        <w:rPr>
          <w:sz w:val="24"/>
        </w:rPr>
        <w:t xml:space="preserve">. </w:t>
      </w:r>
    </w:p>
    <w:p w14:paraId="1DC90125" w14:textId="2FF6F14D" w:rsidR="000D1883" w:rsidRPr="00117077" w:rsidRDefault="00CC1CEC" w:rsidP="00F51694">
      <w:pPr>
        <w:spacing w:line="240" w:lineRule="exact"/>
        <w:ind w:left="141" w:right="96" w:hanging="28"/>
        <w:jc w:val="both"/>
        <w:rPr>
          <w:sz w:val="24"/>
          <w:szCs w:val="24"/>
        </w:rPr>
      </w:pPr>
      <w:r>
        <w:rPr>
          <w:sz w:val="24"/>
        </w:rPr>
        <w:t xml:space="preserve">Dalle oltre </w:t>
      </w:r>
      <w:r w:rsidRPr="007E45A7">
        <w:rPr>
          <w:b/>
          <w:sz w:val="24"/>
        </w:rPr>
        <w:t>2500 iscrizioni</w:t>
      </w:r>
      <w:r>
        <w:rPr>
          <w:sz w:val="24"/>
        </w:rPr>
        <w:t xml:space="preserve"> sono stati selezionati</w:t>
      </w:r>
      <w:r w:rsidR="000B1F08">
        <w:rPr>
          <w:sz w:val="24"/>
        </w:rPr>
        <w:t xml:space="preserve"> </w:t>
      </w:r>
      <w:r w:rsidRPr="00117077">
        <w:rPr>
          <w:b/>
          <w:sz w:val="24"/>
          <w:szCs w:val="24"/>
        </w:rPr>
        <w:t>9</w:t>
      </w:r>
      <w:r w:rsidR="00590181">
        <w:rPr>
          <w:b/>
          <w:sz w:val="24"/>
          <w:szCs w:val="24"/>
        </w:rPr>
        <w:t>9</w:t>
      </w:r>
      <w:r w:rsidRPr="00117077">
        <w:rPr>
          <w:b/>
          <w:sz w:val="24"/>
          <w:szCs w:val="24"/>
        </w:rPr>
        <w:t xml:space="preserve"> cortometraggi </w:t>
      </w:r>
      <w:r w:rsidR="000B1F08">
        <w:rPr>
          <w:sz w:val="24"/>
        </w:rPr>
        <w:t xml:space="preserve">per la sezione </w:t>
      </w:r>
      <w:r w:rsidR="000B1F08">
        <w:rPr>
          <w:sz w:val="24"/>
          <w:szCs w:val="24"/>
        </w:rPr>
        <w:t>competitiva</w:t>
      </w:r>
      <w:r w:rsidR="00C348BD" w:rsidRPr="00117077">
        <w:rPr>
          <w:sz w:val="24"/>
          <w:szCs w:val="24"/>
        </w:rPr>
        <w:t xml:space="preserve"> di cui </w:t>
      </w:r>
      <w:r w:rsidR="00D66CCB" w:rsidRPr="00117077">
        <w:rPr>
          <w:b/>
          <w:sz w:val="24"/>
          <w:szCs w:val="24"/>
        </w:rPr>
        <w:t xml:space="preserve">59 </w:t>
      </w:r>
      <w:r w:rsidR="00C348BD" w:rsidRPr="00117077">
        <w:rPr>
          <w:b/>
          <w:sz w:val="24"/>
          <w:szCs w:val="24"/>
        </w:rPr>
        <w:t>saranno presentati per la prima volta in Italia</w:t>
      </w:r>
      <w:r w:rsidR="00C348BD" w:rsidRPr="00117077">
        <w:rPr>
          <w:sz w:val="24"/>
          <w:szCs w:val="24"/>
        </w:rPr>
        <w:t>.</w:t>
      </w:r>
    </w:p>
    <w:p w14:paraId="5FC73690" w14:textId="09556F9D" w:rsidR="009A5B7C" w:rsidRDefault="00EB36C9" w:rsidP="009A5B7C">
      <w:pPr>
        <w:pStyle w:val="Corpotesto"/>
        <w:spacing w:line="240" w:lineRule="exact"/>
        <w:ind w:left="141" w:right="96" w:hanging="28"/>
        <w:jc w:val="both"/>
      </w:pPr>
      <w:r>
        <w:t>Sarà presente</w:t>
      </w:r>
      <w:r w:rsidR="002B1EAA">
        <w:t xml:space="preserve"> </w:t>
      </w:r>
      <w:r>
        <w:t>la</w:t>
      </w:r>
      <w:r w:rsidR="007F6FD6">
        <w:t xml:space="preserve"> prestigiosa Giuria (</w:t>
      </w:r>
      <w:r w:rsidR="00D66CCB" w:rsidRPr="00117077">
        <w:rPr>
          <w:b/>
        </w:rPr>
        <w:t>Luca Raffaelli</w:t>
      </w:r>
      <w:r w:rsidR="00D66CCB" w:rsidRPr="00117077">
        <w:t xml:space="preserve">, </w:t>
      </w:r>
      <w:r w:rsidR="00D66CCB" w:rsidRPr="00117077">
        <w:rPr>
          <w:b/>
        </w:rPr>
        <w:t xml:space="preserve">Spela </w:t>
      </w:r>
      <w:proofErr w:type="spellStart"/>
      <w:r w:rsidR="00D66CCB" w:rsidRPr="00117077">
        <w:rPr>
          <w:b/>
        </w:rPr>
        <w:t>Cadez</w:t>
      </w:r>
      <w:proofErr w:type="spellEnd"/>
      <w:r w:rsidR="00D66CCB" w:rsidRPr="00117077">
        <w:t xml:space="preserve"> e </w:t>
      </w:r>
      <w:r w:rsidR="00D66CCB" w:rsidRPr="00117077">
        <w:rPr>
          <w:b/>
        </w:rPr>
        <w:t>Barbara Canepa</w:t>
      </w:r>
      <w:r w:rsidR="007F6FD6">
        <w:rPr>
          <w:b/>
        </w:rPr>
        <w:t xml:space="preserve">) </w:t>
      </w:r>
      <w:r w:rsidR="007F6FD6" w:rsidRPr="007F6FD6">
        <w:t>che</w:t>
      </w:r>
      <w:r w:rsidR="00D66CCB" w:rsidRPr="00117077">
        <w:t xml:space="preserve"> </w:t>
      </w:r>
      <w:r w:rsidR="00C70162">
        <w:t>avrà il compito di</w:t>
      </w:r>
      <w:r w:rsidR="00D66CCB" w:rsidRPr="00117077">
        <w:t xml:space="preserve"> premiare il miglior corto in concorso (</w:t>
      </w:r>
      <w:r w:rsidR="00D66CCB" w:rsidRPr="00117077">
        <w:rPr>
          <w:b/>
        </w:rPr>
        <w:t xml:space="preserve">Best </w:t>
      </w:r>
      <w:proofErr w:type="spellStart"/>
      <w:r w:rsidR="00D66CCB" w:rsidRPr="00117077">
        <w:rPr>
          <w:b/>
        </w:rPr>
        <w:t>Animated</w:t>
      </w:r>
      <w:proofErr w:type="spellEnd"/>
      <w:r w:rsidR="00D66CCB" w:rsidRPr="00117077">
        <w:rPr>
          <w:b/>
        </w:rPr>
        <w:t xml:space="preserve"> Short Film</w:t>
      </w:r>
      <w:r w:rsidR="00D66CCB" w:rsidRPr="00117077">
        <w:t xml:space="preserve">) </w:t>
      </w:r>
      <w:r w:rsidR="00C70162">
        <w:t xml:space="preserve">e </w:t>
      </w:r>
      <w:r w:rsidR="00D66CCB" w:rsidRPr="00117077">
        <w:t>il miglior corto realizzato dagli allievi delle scuole di cinema d’animazione (</w:t>
      </w:r>
      <w:r w:rsidR="00D66CCB" w:rsidRPr="00117077">
        <w:rPr>
          <w:b/>
        </w:rPr>
        <w:t xml:space="preserve">Best </w:t>
      </w:r>
      <w:proofErr w:type="spellStart"/>
      <w:r w:rsidR="00D66CCB" w:rsidRPr="00117077">
        <w:rPr>
          <w:b/>
        </w:rPr>
        <w:t>student</w:t>
      </w:r>
      <w:proofErr w:type="spellEnd"/>
      <w:r w:rsidR="00D66CCB" w:rsidRPr="00117077">
        <w:rPr>
          <w:b/>
        </w:rPr>
        <w:t xml:space="preserve"> </w:t>
      </w:r>
      <w:proofErr w:type="spellStart"/>
      <w:r w:rsidR="00D66CCB" w:rsidRPr="00117077">
        <w:rPr>
          <w:b/>
        </w:rPr>
        <w:t>animated</w:t>
      </w:r>
      <w:proofErr w:type="spellEnd"/>
      <w:r w:rsidR="00D66CCB" w:rsidRPr="00117077">
        <w:rPr>
          <w:b/>
        </w:rPr>
        <w:t xml:space="preserve"> short film</w:t>
      </w:r>
      <w:r w:rsidR="00D66CCB" w:rsidRPr="00117077">
        <w:t xml:space="preserve">) ed infine una chicca del festival </w:t>
      </w:r>
      <w:r w:rsidR="006903B2" w:rsidRPr="00117077">
        <w:t xml:space="preserve">ovvero </w:t>
      </w:r>
      <w:r w:rsidR="00D66CCB" w:rsidRPr="00117077">
        <w:t>la “</w:t>
      </w:r>
      <w:r w:rsidR="00D66CCB" w:rsidRPr="00117077">
        <w:rPr>
          <w:b/>
        </w:rPr>
        <w:t>Giuria dei Bambini</w:t>
      </w:r>
      <w:r w:rsidR="00D66CCB" w:rsidRPr="00117077">
        <w:t xml:space="preserve">” </w:t>
      </w:r>
      <w:r w:rsidR="006903B2" w:rsidRPr="00117077">
        <w:t xml:space="preserve">che </w:t>
      </w:r>
      <w:r w:rsidR="00C70162">
        <w:t>assegnerà il premio</w:t>
      </w:r>
      <w:r w:rsidR="00D66CCB" w:rsidRPr="00117077">
        <w:t xml:space="preserve"> </w:t>
      </w:r>
      <w:r w:rsidR="00C70162">
        <w:t>“</w:t>
      </w:r>
      <w:r w:rsidR="006903B2" w:rsidRPr="00117077">
        <w:rPr>
          <w:b/>
        </w:rPr>
        <w:t xml:space="preserve">Best </w:t>
      </w:r>
      <w:proofErr w:type="spellStart"/>
      <w:r w:rsidR="006903B2" w:rsidRPr="00117077">
        <w:rPr>
          <w:b/>
        </w:rPr>
        <w:t>animated</w:t>
      </w:r>
      <w:proofErr w:type="spellEnd"/>
      <w:r w:rsidR="006903B2" w:rsidRPr="00117077">
        <w:rPr>
          <w:b/>
        </w:rPr>
        <w:t xml:space="preserve"> short film for </w:t>
      </w:r>
      <w:proofErr w:type="spellStart"/>
      <w:r w:rsidR="006903B2" w:rsidRPr="00117077">
        <w:rPr>
          <w:b/>
        </w:rPr>
        <w:t>kids</w:t>
      </w:r>
      <w:proofErr w:type="spellEnd"/>
      <w:r w:rsidR="00C70162">
        <w:rPr>
          <w:b/>
        </w:rPr>
        <w:t>”</w:t>
      </w:r>
      <w:r w:rsidR="006903B2" w:rsidRPr="00117077">
        <w:t>.</w:t>
      </w:r>
      <w:r w:rsidR="009A5B7C">
        <w:t xml:space="preserve"> </w:t>
      </w:r>
    </w:p>
    <w:p w14:paraId="75D38EED" w14:textId="7C809438" w:rsidR="00FA1D44" w:rsidRPr="00FA1D44" w:rsidRDefault="006919BE" w:rsidP="009A5B7C">
      <w:pPr>
        <w:pStyle w:val="Corpotesto"/>
        <w:spacing w:line="240" w:lineRule="exact"/>
        <w:ind w:left="141" w:right="96" w:hanging="28"/>
        <w:jc w:val="both"/>
      </w:pPr>
      <w:r>
        <w:t>Fra le anteprime si segnala</w:t>
      </w:r>
      <w:r w:rsidR="007A7DC7">
        <w:t>no</w:t>
      </w:r>
      <w:r w:rsidR="00271B0A">
        <w:t>:</w:t>
      </w:r>
      <w:r>
        <w:t xml:space="preserve"> </w:t>
      </w:r>
      <w:r w:rsidR="00936932" w:rsidRPr="00724885">
        <w:rPr>
          <w:rFonts w:eastAsia="Times New Roman" w:cs="Times New Roman"/>
          <w:b/>
          <w:bCs/>
          <w:i/>
          <w:color w:val="47425D"/>
          <w:shd w:val="clear" w:color="auto" w:fill="FFFFFF"/>
          <w:lang w:bidi="ar-SA"/>
        </w:rPr>
        <w:t xml:space="preserve">Woody &amp; </w:t>
      </w:r>
      <w:proofErr w:type="spellStart"/>
      <w:r w:rsidR="00936932" w:rsidRPr="00724885">
        <w:rPr>
          <w:rFonts w:eastAsia="Times New Roman" w:cs="Times New Roman"/>
          <w:b/>
          <w:bCs/>
          <w:i/>
          <w:color w:val="47425D"/>
          <w:shd w:val="clear" w:color="auto" w:fill="FFFFFF"/>
          <w:lang w:bidi="ar-SA"/>
        </w:rPr>
        <w:t>Woody</w:t>
      </w:r>
      <w:proofErr w:type="spellEnd"/>
      <w:r w:rsidR="00B44142">
        <w:rPr>
          <w:rFonts w:eastAsia="Times New Roman" w:cs="Times New Roman"/>
          <w:b/>
          <w:bCs/>
          <w:color w:val="47425D"/>
          <w:shd w:val="clear" w:color="auto" w:fill="FFFFFF"/>
          <w:lang w:bidi="ar-SA"/>
        </w:rPr>
        <w:t xml:space="preserve"> </w:t>
      </w:r>
      <w:r w:rsidR="00B44142">
        <w:rPr>
          <w:rFonts w:eastAsia="Times New Roman" w:cs="Times New Roman"/>
          <w:color w:val="47425D"/>
          <w:shd w:val="clear" w:color="auto" w:fill="FFFFFF"/>
          <w:lang w:bidi="ar-SA"/>
        </w:rPr>
        <w:t>di</w:t>
      </w:r>
      <w:r w:rsidR="00936932" w:rsidRPr="00936932">
        <w:rPr>
          <w:rFonts w:eastAsia="Times New Roman" w:cs="Times New Roman"/>
          <w:color w:val="47425D"/>
          <w:shd w:val="clear" w:color="auto" w:fill="FFFFFF"/>
          <w:lang w:bidi="ar-SA"/>
        </w:rPr>
        <w:t xml:space="preserve"> </w:t>
      </w:r>
      <w:proofErr w:type="spellStart"/>
      <w:r w:rsidR="00936932" w:rsidRPr="00936932">
        <w:rPr>
          <w:rFonts w:eastAsia="Times New Roman" w:cs="Times New Roman"/>
          <w:color w:val="47425D"/>
          <w:shd w:val="clear" w:color="auto" w:fill="FFFFFF"/>
          <w:lang w:bidi="ar-SA"/>
        </w:rPr>
        <w:t>Jaume</w:t>
      </w:r>
      <w:proofErr w:type="spellEnd"/>
      <w:r w:rsidR="00936932" w:rsidRPr="00936932">
        <w:rPr>
          <w:rFonts w:eastAsia="Times New Roman" w:cs="Times New Roman"/>
          <w:color w:val="47425D"/>
          <w:shd w:val="clear" w:color="auto" w:fill="FFFFFF"/>
          <w:lang w:bidi="ar-SA"/>
        </w:rPr>
        <w:t xml:space="preserve"> </w:t>
      </w:r>
      <w:proofErr w:type="spellStart"/>
      <w:r w:rsidR="00936932" w:rsidRPr="00936932">
        <w:rPr>
          <w:rFonts w:eastAsia="Times New Roman" w:cs="Times New Roman"/>
          <w:color w:val="47425D"/>
          <w:shd w:val="clear" w:color="auto" w:fill="FFFFFF"/>
          <w:lang w:bidi="ar-SA"/>
        </w:rPr>
        <w:t>Carrió</w:t>
      </w:r>
      <w:proofErr w:type="spellEnd"/>
      <w:r w:rsidR="00B44142">
        <w:rPr>
          <w:rFonts w:eastAsia="Times New Roman" w:cs="Times New Roman"/>
          <w:color w:val="47425D"/>
          <w:shd w:val="clear" w:color="auto" w:fill="FFFFFF"/>
          <w:lang w:bidi="ar-SA"/>
        </w:rPr>
        <w:t>,</w:t>
      </w:r>
      <w:r w:rsidR="00936932" w:rsidRPr="00936932">
        <w:rPr>
          <w:rFonts w:eastAsia="Times New Roman" w:cs="Times New Roman"/>
          <w:color w:val="47425D"/>
          <w:shd w:val="clear" w:color="auto" w:fill="FFFFFF"/>
          <w:lang w:bidi="ar-SA"/>
        </w:rPr>
        <w:t> </w:t>
      </w:r>
      <w:r w:rsidR="00936932">
        <w:rPr>
          <w:rFonts w:eastAsia="Times New Roman" w:cs="Times New Roman"/>
          <w:color w:val="47425D"/>
          <w:shd w:val="clear" w:color="auto" w:fill="FFFFFF"/>
          <w:lang w:bidi="ar-SA"/>
        </w:rPr>
        <w:t xml:space="preserve">vincitore del </w:t>
      </w:r>
      <w:r w:rsidR="00936932" w:rsidRPr="00FA1D44">
        <w:rPr>
          <w:rFonts w:eastAsia="Times New Roman" w:cs="Times New Roman"/>
          <w:b/>
          <w:color w:val="47425D"/>
          <w:shd w:val="clear" w:color="auto" w:fill="FFFFFF"/>
          <w:lang w:bidi="ar-SA"/>
        </w:rPr>
        <w:t>Premio Goya</w:t>
      </w:r>
      <w:r w:rsidR="00B44142" w:rsidRPr="00FA1D44">
        <w:rPr>
          <w:rFonts w:eastAsia="Times New Roman" w:cs="Times New Roman"/>
          <w:b/>
          <w:color w:val="47425D"/>
          <w:shd w:val="clear" w:color="auto" w:fill="FFFFFF"/>
          <w:lang w:bidi="ar-SA"/>
        </w:rPr>
        <w:t xml:space="preserve"> 2018</w:t>
      </w:r>
      <w:r w:rsidR="00B44142">
        <w:rPr>
          <w:rFonts w:eastAsia="Times New Roman" w:cs="Times New Roman"/>
          <w:color w:val="47425D"/>
          <w:shd w:val="clear" w:color="auto" w:fill="FFFFFF"/>
          <w:lang w:bidi="ar-SA"/>
        </w:rPr>
        <w:t>, che propone un</w:t>
      </w:r>
      <w:r w:rsidR="00B44142" w:rsidRPr="00B44142">
        <w:rPr>
          <w:rFonts w:eastAsia="Times New Roman" w:cs="Times New Roman"/>
          <w:color w:val="47425D"/>
          <w:shd w:val="clear" w:color="auto" w:fill="FFFFFF"/>
          <w:lang w:bidi="ar-SA"/>
        </w:rPr>
        <w:t xml:space="preserve"> tributo al grande cineasta newyorkese, con dialoghi frenetici impregnati di ironia e arguzia e con disegni </w:t>
      </w:r>
      <w:r w:rsidR="00B44142">
        <w:rPr>
          <w:rFonts w:eastAsia="Times New Roman" w:cs="Times New Roman"/>
          <w:color w:val="47425D"/>
          <w:shd w:val="clear" w:color="auto" w:fill="FFFFFF"/>
          <w:lang w:bidi="ar-SA"/>
        </w:rPr>
        <w:t>a</w:t>
      </w:r>
      <w:r w:rsidR="00B44142" w:rsidRPr="00B44142">
        <w:rPr>
          <w:rFonts w:eastAsia="Times New Roman" w:cs="Times New Roman"/>
          <w:color w:val="47425D"/>
          <w:shd w:val="clear" w:color="auto" w:fill="FFFFFF"/>
          <w:lang w:bidi="ar-SA"/>
        </w:rPr>
        <w:t xml:space="preserve"> tratti vibranti che sembrano muoversi al ritmo del jazz</w:t>
      </w:r>
      <w:r w:rsidR="00B44142">
        <w:rPr>
          <w:rFonts w:eastAsia="Times New Roman" w:cs="Times New Roman"/>
          <w:color w:val="47425D"/>
          <w:shd w:val="clear" w:color="auto" w:fill="FFFFFF"/>
          <w:lang w:bidi="ar-SA"/>
        </w:rPr>
        <w:t>.</w:t>
      </w:r>
      <w:r w:rsidR="00FA1D44">
        <w:rPr>
          <w:rFonts w:eastAsia="Times New Roman" w:cs="Times New Roman"/>
          <w:color w:val="47425D"/>
          <w:shd w:val="clear" w:color="auto" w:fill="FFFFFF"/>
          <w:lang w:bidi="ar-SA"/>
        </w:rPr>
        <w:t xml:space="preserve"> </w:t>
      </w:r>
      <w:r w:rsidR="00271B0A">
        <w:rPr>
          <w:rFonts w:eastAsia="Times New Roman" w:cs="Times New Roman"/>
          <w:color w:val="47425D"/>
          <w:shd w:val="clear" w:color="auto" w:fill="FFFFFF"/>
          <w:lang w:bidi="ar-SA"/>
        </w:rPr>
        <w:t xml:space="preserve">Fresco del </w:t>
      </w:r>
      <w:r w:rsidR="00FA1D44">
        <w:rPr>
          <w:rFonts w:eastAsia="Times New Roman" w:cs="Times New Roman"/>
          <w:color w:val="47425D"/>
          <w:shd w:val="clear" w:color="auto" w:fill="FFFFFF"/>
          <w:lang w:bidi="ar-SA"/>
        </w:rPr>
        <w:t xml:space="preserve">Primo premio </w:t>
      </w:r>
      <w:r w:rsidR="00B44142" w:rsidRPr="00B44142">
        <w:rPr>
          <w:rFonts w:eastAsia="Times New Roman" w:cs="Times New Roman"/>
          <w:color w:val="47425D"/>
          <w:shd w:val="clear" w:color="auto" w:fill="FFFFFF"/>
          <w:lang w:bidi="ar-SA"/>
        </w:rPr>
        <w:t>ad Annecy 2018</w:t>
      </w:r>
      <w:r w:rsidR="00271B0A">
        <w:rPr>
          <w:rFonts w:eastAsia="Times New Roman" w:cs="Times New Roman"/>
          <w:color w:val="47425D"/>
          <w:shd w:val="clear" w:color="auto" w:fill="FFFFFF"/>
          <w:lang w:bidi="ar-SA"/>
        </w:rPr>
        <w:t xml:space="preserve"> è</w:t>
      </w:r>
      <w:r w:rsidR="00B44142" w:rsidRPr="00B44142">
        <w:rPr>
          <w:rFonts w:eastAsia="Times New Roman" w:cs="Times New Roman"/>
          <w:color w:val="47425D"/>
          <w:shd w:val="clear" w:color="auto" w:fill="FFFFFF"/>
          <w:lang w:bidi="ar-SA"/>
        </w:rPr>
        <w:t xml:space="preserve"> </w:t>
      </w:r>
      <w:proofErr w:type="spellStart"/>
      <w:r w:rsidR="00B44142" w:rsidRPr="00724885">
        <w:rPr>
          <w:rFonts w:eastAsia="Times New Roman" w:cs="Times New Roman"/>
          <w:b/>
          <w:bCs/>
          <w:i/>
          <w:color w:val="47425D"/>
          <w:shd w:val="clear" w:color="auto" w:fill="FFFFFF"/>
          <w:lang w:bidi="ar-SA"/>
        </w:rPr>
        <w:t>Bloomstreet</w:t>
      </w:r>
      <w:proofErr w:type="spellEnd"/>
      <w:r w:rsidR="00B44142" w:rsidRPr="00724885">
        <w:rPr>
          <w:rFonts w:eastAsia="Times New Roman" w:cs="Times New Roman"/>
          <w:b/>
          <w:bCs/>
          <w:i/>
          <w:color w:val="47425D"/>
          <w:shd w:val="clear" w:color="auto" w:fill="FFFFFF"/>
          <w:lang w:bidi="ar-SA"/>
        </w:rPr>
        <w:t xml:space="preserve"> 11 </w:t>
      </w:r>
      <w:r w:rsidR="00B44142" w:rsidRPr="00B44142">
        <w:rPr>
          <w:rFonts w:eastAsia="Times New Roman" w:cs="Times New Roman"/>
          <w:color w:val="47425D"/>
          <w:shd w:val="clear" w:color="auto" w:fill="FFFFFF"/>
          <w:lang w:bidi="ar-SA"/>
        </w:rPr>
        <w:t xml:space="preserve">di </w:t>
      </w:r>
      <w:proofErr w:type="spellStart"/>
      <w:r w:rsidR="00B44142" w:rsidRPr="00B44142">
        <w:rPr>
          <w:rFonts w:eastAsia="Times New Roman" w:cs="Times New Roman"/>
          <w:color w:val="47425D"/>
          <w:shd w:val="clear" w:color="auto" w:fill="FFFFFF"/>
          <w:lang w:bidi="ar-SA"/>
        </w:rPr>
        <w:t>Nienke</w:t>
      </w:r>
      <w:proofErr w:type="spellEnd"/>
      <w:r w:rsidR="00B44142" w:rsidRPr="00B44142">
        <w:rPr>
          <w:rFonts w:eastAsia="Times New Roman" w:cs="Times New Roman"/>
          <w:color w:val="47425D"/>
          <w:shd w:val="clear" w:color="auto" w:fill="FFFFFF"/>
          <w:lang w:bidi="ar-SA"/>
        </w:rPr>
        <w:t xml:space="preserve"> </w:t>
      </w:r>
      <w:proofErr w:type="spellStart"/>
      <w:r w:rsidR="00B44142" w:rsidRPr="00B44142">
        <w:rPr>
          <w:rFonts w:eastAsia="Times New Roman" w:cs="Times New Roman"/>
          <w:color w:val="47425D"/>
          <w:shd w:val="clear" w:color="auto" w:fill="FFFFFF"/>
          <w:lang w:bidi="ar-SA"/>
        </w:rPr>
        <w:t>Deutz</w:t>
      </w:r>
      <w:proofErr w:type="spellEnd"/>
      <w:r w:rsidR="00A360C3">
        <w:rPr>
          <w:rFonts w:eastAsia="Times New Roman" w:cs="Times New Roman"/>
          <w:color w:val="47425D"/>
          <w:shd w:val="clear" w:color="auto" w:fill="FFFFFF"/>
          <w:lang w:bidi="ar-SA"/>
        </w:rPr>
        <w:t xml:space="preserve"> un ritratto delicato sui tempi adolescenziali della pubertà. </w:t>
      </w:r>
      <w:r w:rsidR="00C763DF">
        <w:rPr>
          <w:rFonts w:ascii="Calibri-BoldItalic" w:hAnsi="Calibri-BoldItalic"/>
          <w:b/>
          <w:i/>
        </w:rPr>
        <w:t xml:space="preserve">Love he Said </w:t>
      </w:r>
      <w:r w:rsidR="00C763DF">
        <w:t xml:space="preserve">di </w:t>
      </w:r>
      <w:proofErr w:type="spellStart"/>
      <w:r w:rsidR="00C763DF">
        <w:t>Inès</w:t>
      </w:r>
      <w:proofErr w:type="spellEnd"/>
      <w:r w:rsidR="00C763DF">
        <w:t xml:space="preserve"> </w:t>
      </w:r>
      <w:proofErr w:type="spellStart"/>
      <w:r w:rsidR="00C763DF">
        <w:t>Sedan</w:t>
      </w:r>
      <w:proofErr w:type="spellEnd"/>
      <w:r w:rsidR="00C763DF">
        <w:t xml:space="preserve">, film ibrido tra il poema visivo e il documentario, tra il mondo surreale e la realtà, che invita lo spettatore a immergersi nell’anima di uno scrittore di protesta, cinico e volgare, come Charles Bukowski. Sempre da Annecy arrivano </w:t>
      </w:r>
      <w:proofErr w:type="spellStart"/>
      <w:r w:rsidR="00C763DF">
        <w:rPr>
          <w:rFonts w:ascii="Calibri-BoldItalic" w:hAnsi="Calibri-BoldItalic"/>
          <w:b/>
          <w:i/>
        </w:rPr>
        <w:t>Cyclists</w:t>
      </w:r>
      <w:proofErr w:type="spellEnd"/>
      <w:r w:rsidR="00C763DF">
        <w:rPr>
          <w:rFonts w:ascii="Calibri-BoldItalic" w:hAnsi="Calibri-BoldItalic"/>
          <w:b/>
          <w:i/>
        </w:rPr>
        <w:t xml:space="preserve"> </w:t>
      </w:r>
      <w:r w:rsidR="00C763DF">
        <w:t xml:space="preserve">(2018) del croato </w:t>
      </w:r>
      <w:proofErr w:type="spellStart"/>
      <w:r w:rsidR="00C763DF">
        <w:t>Veljko</w:t>
      </w:r>
      <w:proofErr w:type="spellEnd"/>
      <w:r w:rsidR="00C763DF">
        <w:t xml:space="preserve"> </w:t>
      </w:r>
      <w:proofErr w:type="spellStart"/>
      <w:r w:rsidR="00C763DF">
        <w:t>Popovic</w:t>
      </w:r>
      <w:proofErr w:type="spellEnd"/>
      <w:r w:rsidR="00C763DF">
        <w:t xml:space="preserve">, commedia ispirata all'arte di </w:t>
      </w:r>
      <w:proofErr w:type="spellStart"/>
      <w:r w:rsidR="00C763DF">
        <w:t>Vasko</w:t>
      </w:r>
      <w:proofErr w:type="spellEnd"/>
      <w:r w:rsidR="00C763DF">
        <w:t xml:space="preserve"> </w:t>
      </w:r>
      <w:proofErr w:type="spellStart"/>
      <w:r w:rsidR="00C763DF">
        <w:t>Lipovac</w:t>
      </w:r>
      <w:proofErr w:type="spellEnd"/>
      <w:r w:rsidR="00C763DF">
        <w:t xml:space="preserve">, che con colori vivaci e un tocco erotico cattura lo spirito di una piccola città mediterranea e </w:t>
      </w:r>
      <w:proofErr w:type="spellStart"/>
      <w:r w:rsidR="00C763DF">
        <w:rPr>
          <w:rFonts w:ascii="Calibri-BoldItalic" w:hAnsi="Calibri-BoldItalic"/>
          <w:b/>
          <w:i/>
        </w:rPr>
        <w:t>Mermaids</w:t>
      </w:r>
      <w:proofErr w:type="spellEnd"/>
      <w:r w:rsidR="00C763DF">
        <w:rPr>
          <w:rFonts w:ascii="Calibri-BoldItalic" w:hAnsi="Calibri-BoldItalic"/>
          <w:b/>
          <w:i/>
        </w:rPr>
        <w:t xml:space="preserve"> and </w:t>
      </w:r>
      <w:proofErr w:type="spellStart"/>
      <w:r w:rsidR="00C763DF">
        <w:rPr>
          <w:rFonts w:ascii="Calibri-BoldItalic" w:hAnsi="Calibri-BoldItalic"/>
          <w:b/>
          <w:i/>
        </w:rPr>
        <w:t>Rhinos</w:t>
      </w:r>
      <w:proofErr w:type="spellEnd"/>
      <w:r w:rsidR="00C763DF">
        <w:rPr>
          <w:rFonts w:ascii="Calibri-BoldItalic" w:hAnsi="Calibri-BoldItalic"/>
          <w:b/>
          <w:i/>
        </w:rPr>
        <w:t xml:space="preserve"> </w:t>
      </w:r>
      <w:r w:rsidR="00C763DF">
        <w:t xml:space="preserve">di </w:t>
      </w:r>
      <w:proofErr w:type="spellStart"/>
      <w:r w:rsidR="00C763DF">
        <w:t>Viktoria</w:t>
      </w:r>
      <w:proofErr w:type="spellEnd"/>
      <w:r w:rsidR="00C763DF">
        <w:t xml:space="preserve"> </w:t>
      </w:r>
      <w:proofErr w:type="spellStart"/>
      <w:r w:rsidR="00C763DF">
        <w:t>Traub</w:t>
      </w:r>
      <w:proofErr w:type="spellEnd"/>
      <w:r w:rsidR="00C763DF">
        <w:t xml:space="preserve"> (Ungheria, 2017), storia di </w:t>
      </w:r>
      <w:proofErr w:type="spellStart"/>
      <w:r w:rsidR="00C763DF">
        <w:t>Matilda</w:t>
      </w:r>
      <w:proofErr w:type="spellEnd"/>
      <w:r w:rsidR="00C763DF">
        <w:t xml:space="preserve">, una ragazzina di otto anni la cui vita è segnata da visioni surreali che legano la sua famiglia a personaggi grotteschi e bizzarri in un’atmosfera di malinconia, desiderio, passione e tristezza; </w:t>
      </w:r>
      <w:r w:rsidR="00FA1D44" w:rsidRPr="00FA1D44">
        <w:t xml:space="preserve">lo svizzero </w:t>
      </w:r>
      <w:proofErr w:type="spellStart"/>
      <w:r w:rsidR="00FA1D44" w:rsidRPr="009A5B7C">
        <w:rPr>
          <w:b/>
          <w:i/>
        </w:rPr>
        <w:t>Travelogue</w:t>
      </w:r>
      <w:proofErr w:type="spellEnd"/>
      <w:r w:rsidR="00FA1D44" w:rsidRPr="009A5B7C">
        <w:rPr>
          <w:b/>
          <w:i/>
        </w:rPr>
        <w:t xml:space="preserve"> </w:t>
      </w:r>
      <w:proofErr w:type="spellStart"/>
      <w:r w:rsidR="00FA1D44" w:rsidRPr="009A5B7C">
        <w:rPr>
          <w:b/>
          <w:i/>
        </w:rPr>
        <w:t>Tel</w:t>
      </w:r>
      <w:proofErr w:type="spellEnd"/>
      <w:r w:rsidR="00FA1D44" w:rsidRPr="009A5B7C">
        <w:rPr>
          <w:b/>
          <w:i/>
        </w:rPr>
        <w:t xml:space="preserve"> Aviv</w:t>
      </w:r>
      <w:r w:rsidR="00FA1D44" w:rsidRPr="00FA1D44">
        <w:t xml:space="preserve"> di</w:t>
      </w:r>
      <w:r w:rsidR="009A5B7C">
        <w:t xml:space="preserve"> </w:t>
      </w:r>
      <w:r w:rsidR="00FA1D44" w:rsidRPr="00FA1D44">
        <w:t xml:space="preserve">Samuel </w:t>
      </w:r>
      <w:proofErr w:type="spellStart"/>
      <w:r w:rsidR="00FA1D44" w:rsidRPr="00FA1D44">
        <w:t>Patthey</w:t>
      </w:r>
      <w:proofErr w:type="spellEnd"/>
      <w:r w:rsidR="00FA1D44" w:rsidRPr="00FA1D44">
        <w:t xml:space="preserve"> (2017), film autobiografico, un taccuino empatico, in cui un giovane studente d’arte di origine svizzera, attraverso il disegno, imparerà ad analizzare e a liberarsi delle contraddizioni di un paese come quello di </w:t>
      </w:r>
      <w:proofErr w:type="spellStart"/>
      <w:r w:rsidR="00FA1D44" w:rsidRPr="00FA1D44">
        <w:t>Tel</w:t>
      </w:r>
      <w:proofErr w:type="spellEnd"/>
      <w:r w:rsidR="00FA1D44" w:rsidRPr="00FA1D44">
        <w:t xml:space="preserve"> Aviv e l'italiano </w:t>
      </w:r>
      <w:r w:rsidR="00FA1D44" w:rsidRPr="009A5B7C">
        <w:rPr>
          <w:b/>
          <w:i/>
        </w:rPr>
        <w:t>Mercurio</w:t>
      </w:r>
      <w:r w:rsidR="00FA1D44" w:rsidRPr="00FA1D44">
        <w:t xml:space="preserve"> di Michele Bernardi, film che ci riporta indietro nel periodo della dittatura fascista e che racconta di un giovane uomo che soltanto grazie alle passioni che coltiva da bambino, riesce a sfuggire alla condizione di alienazione fisica e mentale a cui sottoponeva la dittatura. </w:t>
      </w:r>
      <w:r w:rsidR="00FA1D44" w:rsidRPr="009A5B7C">
        <w:rPr>
          <w:b/>
          <w:i/>
        </w:rPr>
        <w:t xml:space="preserve">Out of </w:t>
      </w:r>
      <w:proofErr w:type="spellStart"/>
      <w:r w:rsidR="00FA1D44" w:rsidRPr="009A5B7C">
        <w:rPr>
          <w:b/>
          <w:i/>
        </w:rPr>
        <w:t>Touch</w:t>
      </w:r>
      <w:proofErr w:type="spellEnd"/>
      <w:r w:rsidR="00FA1D44" w:rsidRPr="00FA1D44">
        <w:t xml:space="preserve"> di </w:t>
      </w:r>
      <w:proofErr w:type="spellStart"/>
      <w:r w:rsidR="00FA1D44" w:rsidRPr="00FA1D44">
        <w:t>Arash</w:t>
      </w:r>
      <w:proofErr w:type="spellEnd"/>
      <w:r w:rsidR="00FA1D44" w:rsidRPr="00FA1D44">
        <w:t xml:space="preserve"> </w:t>
      </w:r>
      <w:proofErr w:type="spellStart"/>
      <w:r w:rsidR="00FA1D44" w:rsidRPr="00FA1D44">
        <w:t>Akhgari</w:t>
      </w:r>
      <w:proofErr w:type="spellEnd"/>
      <w:r w:rsidR="00FA1D44" w:rsidRPr="00FA1D44">
        <w:t xml:space="preserve"> (2018), che esplora la condizione dell’uomo in cerca di una via d’uscita al di là della routine quotidiana.</w:t>
      </w:r>
    </w:p>
    <w:p w14:paraId="781816B2" w14:textId="3BE837D5" w:rsidR="000D1883" w:rsidRDefault="000D1883" w:rsidP="004B4B0E">
      <w:pPr>
        <w:pStyle w:val="Corpotesto"/>
        <w:jc w:val="both"/>
      </w:pPr>
    </w:p>
    <w:p w14:paraId="09D3196D" w14:textId="77777777" w:rsidR="00FA1D44" w:rsidRDefault="00FA1D44" w:rsidP="004B4B0E">
      <w:pPr>
        <w:pStyle w:val="Corpotesto"/>
        <w:jc w:val="both"/>
      </w:pPr>
    </w:p>
    <w:p w14:paraId="3E1F5753" w14:textId="1A16601F" w:rsidR="005003E1" w:rsidRDefault="00142F54">
      <w:pPr>
        <w:pStyle w:val="Corpotesto"/>
        <w:spacing w:before="26" w:line="204" w:lineRule="auto"/>
        <w:ind w:left="115" w:right="128"/>
        <w:jc w:val="both"/>
      </w:pPr>
      <w:r>
        <w:rPr>
          <w:noProof/>
          <w:lang w:bidi="ar-SA"/>
        </w:rPr>
        <w:lastRenderedPageBreak/>
        <w:pict w14:anchorId="00EEE01E">
          <v:shape id="_x0000_s1035" type="#_x0000_t202" style="position:absolute;left:0;text-align:left;margin-left:57.55pt;margin-top:21.2pt;width:482.5pt;height:21.4pt;z-index:251661824;mso-wrap-edited:f;mso-wrap-distance-left:0;mso-wrap-distance-right:0;mso-position-horizontal-relative:page;mso-position-vertical-relative:text" wrapcoords="-34 0 -34 21600 21634 21600 21634 0 -34 0" filled="f" strokeweight=".1pt">
            <v:textbox inset="0,0,0,0">
              <w:txbxContent>
                <w:p w14:paraId="075457B9" w14:textId="66128499" w:rsidR="005003E1" w:rsidRDefault="005003E1" w:rsidP="005003E1">
                  <w:pPr>
                    <w:spacing w:line="373" w:lineRule="exact"/>
                    <w:ind w:left="57"/>
                    <w:rPr>
                      <w:b/>
                      <w:sz w:val="26"/>
                    </w:rPr>
                  </w:pPr>
                  <w:r>
                    <w:rPr>
                      <w:b/>
                      <w:sz w:val="26"/>
                    </w:rPr>
                    <w:t>LUNGOMETRAGGI &amp; SPECIALI</w:t>
                  </w:r>
                </w:p>
              </w:txbxContent>
            </v:textbox>
            <w10:wrap type="through" anchorx="page"/>
          </v:shape>
        </w:pict>
      </w:r>
    </w:p>
    <w:p w14:paraId="2247B5EA" w14:textId="4654B4F4" w:rsidR="0048320E" w:rsidRDefault="0048320E" w:rsidP="00E518F0">
      <w:pPr>
        <w:spacing w:line="240" w:lineRule="exact"/>
        <w:ind w:left="142" w:right="96"/>
        <w:jc w:val="both"/>
        <w:rPr>
          <w:rFonts w:eastAsia="Times New Roman"/>
          <w:color w:val="47425D"/>
          <w:sz w:val="24"/>
          <w:szCs w:val="24"/>
          <w:shd w:val="clear" w:color="auto" w:fill="FFFFFF"/>
        </w:rPr>
      </w:pPr>
      <w:r w:rsidRPr="0048320E">
        <w:rPr>
          <w:sz w:val="24"/>
          <w:szCs w:val="24"/>
        </w:rPr>
        <w:t xml:space="preserve">Si parte il 21 agosto, alla presenza del regista </w:t>
      </w:r>
      <w:r w:rsidRPr="009D280C">
        <w:rPr>
          <w:b/>
          <w:sz w:val="24"/>
          <w:szCs w:val="24"/>
        </w:rPr>
        <w:t xml:space="preserve">Marco </w:t>
      </w:r>
      <w:proofErr w:type="spellStart"/>
      <w:r w:rsidRPr="009D280C">
        <w:rPr>
          <w:b/>
          <w:sz w:val="24"/>
          <w:szCs w:val="24"/>
        </w:rPr>
        <w:t>Giolo</w:t>
      </w:r>
      <w:proofErr w:type="spellEnd"/>
      <w:r w:rsidR="00F80D6E">
        <w:rPr>
          <w:sz w:val="24"/>
          <w:szCs w:val="24"/>
        </w:rPr>
        <w:t>,</w:t>
      </w:r>
      <w:r w:rsidRPr="0048320E">
        <w:rPr>
          <w:sz w:val="24"/>
          <w:szCs w:val="24"/>
        </w:rPr>
        <w:t xml:space="preserve"> con la proiezione di </w:t>
      </w:r>
      <w:r w:rsidRPr="0048320E">
        <w:rPr>
          <w:b/>
          <w:sz w:val="24"/>
          <w:szCs w:val="24"/>
        </w:rPr>
        <w:t xml:space="preserve">Somalia94 – il caso Ilaria Alpi. </w:t>
      </w:r>
      <w:r w:rsidR="009D280C">
        <w:rPr>
          <w:rFonts w:eastAsia="Times New Roman"/>
          <w:color w:val="47425D"/>
          <w:sz w:val="24"/>
          <w:szCs w:val="24"/>
          <w:shd w:val="clear" w:color="auto" w:fill="FFFFFF"/>
        </w:rPr>
        <w:t xml:space="preserve">L’opera </w:t>
      </w:r>
      <w:r w:rsidRPr="0048320E">
        <w:rPr>
          <w:rFonts w:eastAsia="Times New Roman"/>
          <w:color w:val="47425D"/>
          <w:sz w:val="24"/>
          <w:szCs w:val="24"/>
          <w:shd w:val="clear" w:color="auto" w:fill="FFFFFF"/>
        </w:rPr>
        <w:t>propone di ricordare ai più giovani questa storia accompagnandoli a riflettere sul coraggio dei due giornalisti, sul traffico di rifiuti nei paesi del terzo mondo, sugli interessi economici legati alle guerre nel mondo. Il film racconta la storia vera dei due giornalisti </w:t>
      </w:r>
      <w:hyperlink r:id="rId6" w:history="1">
        <w:r w:rsidRPr="0048320E">
          <w:rPr>
            <w:rStyle w:val="Collegamentoipertestuale"/>
            <w:rFonts w:eastAsia="Times New Roman"/>
            <w:color w:val="D65050"/>
            <w:sz w:val="24"/>
            <w:szCs w:val="24"/>
            <w:shd w:val="clear" w:color="auto" w:fill="FFFFFF"/>
          </w:rPr>
          <w:t>Ilaria Alpi</w:t>
        </w:r>
      </w:hyperlink>
      <w:r w:rsidRPr="0048320E">
        <w:rPr>
          <w:rFonts w:eastAsia="Times New Roman"/>
          <w:color w:val="47425D"/>
          <w:sz w:val="24"/>
          <w:szCs w:val="24"/>
          <w:shd w:val="clear" w:color="auto" w:fill="FFFFFF"/>
        </w:rPr>
        <w:t> e </w:t>
      </w:r>
      <w:hyperlink r:id="rId7" w:history="1">
        <w:proofErr w:type="spellStart"/>
        <w:r w:rsidRPr="0048320E">
          <w:rPr>
            <w:rStyle w:val="Collegamentoipertestuale"/>
            <w:rFonts w:eastAsia="Times New Roman"/>
            <w:color w:val="D65050"/>
            <w:sz w:val="24"/>
            <w:szCs w:val="24"/>
            <w:shd w:val="clear" w:color="auto" w:fill="FFFFFF"/>
          </w:rPr>
          <w:t>Miran</w:t>
        </w:r>
        <w:proofErr w:type="spellEnd"/>
        <w:r w:rsidRPr="0048320E">
          <w:rPr>
            <w:rStyle w:val="Collegamentoipertestuale"/>
            <w:rFonts w:eastAsia="Times New Roman"/>
            <w:color w:val="D65050"/>
            <w:sz w:val="24"/>
            <w:szCs w:val="24"/>
            <w:shd w:val="clear" w:color="auto" w:fill="FFFFFF"/>
          </w:rPr>
          <w:t xml:space="preserve"> </w:t>
        </w:r>
        <w:proofErr w:type="spellStart"/>
        <w:r w:rsidRPr="0048320E">
          <w:rPr>
            <w:rStyle w:val="Collegamentoipertestuale"/>
            <w:rFonts w:eastAsia="Times New Roman"/>
            <w:color w:val="D65050"/>
            <w:sz w:val="24"/>
            <w:szCs w:val="24"/>
            <w:shd w:val="clear" w:color="auto" w:fill="FFFFFF"/>
          </w:rPr>
          <w:t>Hrovatin</w:t>
        </w:r>
        <w:proofErr w:type="spellEnd"/>
      </w:hyperlink>
      <w:r w:rsidRPr="0048320E">
        <w:rPr>
          <w:rFonts w:eastAsia="Times New Roman"/>
          <w:color w:val="47425D"/>
          <w:sz w:val="24"/>
          <w:szCs w:val="24"/>
          <w:shd w:val="clear" w:color="auto" w:fill="FFFFFF"/>
        </w:rPr>
        <w:t> uccisi a Mogadiscio il 20 marzo 1994 mentre stavano indagando su un traffico illegale di armi e rifiuti tossici ai danni dei paesi del terzo mondo.</w:t>
      </w:r>
    </w:p>
    <w:p w14:paraId="1DB85471" w14:textId="77777777" w:rsidR="009953DB" w:rsidRDefault="0048320E" w:rsidP="00E518F0">
      <w:pPr>
        <w:spacing w:line="240" w:lineRule="exact"/>
        <w:ind w:left="142" w:right="96"/>
        <w:jc w:val="both"/>
        <w:rPr>
          <w:rFonts w:eastAsia="Times New Roman"/>
          <w:color w:val="47425D"/>
          <w:sz w:val="24"/>
          <w:szCs w:val="24"/>
          <w:shd w:val="clear" w:color="auto" w:fill="FFFFFF"/>
        </w:rPr>
      </w:pPr>
      <w:r w:rsidRPr="0048320E">
        <w:rPr>
          <w:rFonts w:eastAsia="Times New Roman"/>
          <w:color w:val="47425D"/>
          <w:sz w:val="24"/>
          <w:szCs w:val="24"/>
          <w:shd w:val="clear" w:color="auto" w:fill="FFFFFF"/>
        </w:rPr>
        <w:t>Si raccontano le ultime settimane di vita dei due giornalisti, dei loro spostamenti tra l’Italia e la Somalia, le loro ultime interviste, fino alla commissione d’inchiesta del 2006.</w:t>
      </w:r>
    </w:p>
    <w:p w14:paraId="52B2E48D" w14:textId="77777777" w:rsidR="00707851" w:rsidRDefault="009953DB" w:rsidP="00E518F0">
      <w:pPr>
        <w:spacing w:line="240" w:lineRule="exact"/>
        <w:ind w:left="142" w:right="96"/>
        <w:jc w:val="both"/>
        <w:rPr>
          <w:rFonts w:eastAsia="Times New Roman" w:cs="Times New Roman"/>
          <w:color w:val="47425D"/>
          <w:sz w:val="24"/>
          <w:szCs w:val="24"/>
          <w:shd w:val="clear" w:color="auto" w:fill="FFFFFF"/>
          <w:lang w:bidi="ar-SA"/>
        </w:rPr>
      </w:pPr>
      <w:r w:rsidRPr="009953DB">
        <w:rPr>
          <w:rFonts w:eastAsia="Times New Roman"/>
          <w:color w:val="47425D"/>
          <w:sz w:val="24"/>
          <w:szCs w:val="24"/>
          <w:shd w:val="clear" w:color="auto" w:fill="FFFFFF"/>
        </w:rPr>
        <w:t xml:space="preserve">Il 22 agosto sarà presentato </w:t>
      </w:r>
      <w:r w:rsidRPr="009953DB">
        <w:rPr>
          <w:b/>
          <w:sz w:val="24"/>
          <w:szCs w:val="24"/>
        </w:rPr>
        <w:t>La Casa Lobo</w:t>
      </w:r>
      <w:r w:rsidR="007640B1">
        <w:rPr>
          <w:sz w:val="24"/>
          <w:szCs w:val="24"/>
        </w:rPr>
        <w:t xml:space="preserve"> dei video</w:t>
      </w:r>
      <w:r w:rsidRPr="009953DB">
        <w:rPr>
          <w:sz w:val="24"/>
          <w:szCs w:val="24"/>
        </w:rPr>
        <w:t xml:space="preserve"> artisti cileni </w:t>
      </w:r>
      <w:r w:rsidRPr="007640B1">
        <w:rPr>
          <w:b/>
          <w:sz w:val="24"/>
          <w:szCs w:val="24"/>
        </w:rPr>
        <w:t>Cristobal León</w:t>
      </w:r>
      <w:r w:rsidRPr="009953DB">
        <w:rPr>
          <w:sz w:val="24"/>
          <w:szCs w:val="24"/>
        </w:rPr>
        <w:t xml:space="preserve"> e </w:t>
      </w:r>
      <w:r w:rsidRPr="007640B1">
        <w:rPr>
          <w:b/>
          <w:sz w:val="24"/>
          <w:szCs w:val="24"/>
        </w:rPr>
        <w:t xml:space="preserve">Joaquín </w:t>
      </w:r>
      <w:proofErr w:type="spellStart"/>
      <w:r w:rsidRPr="007640B1">
        <w:rPr>
          <w:b/>
          <w:sz w:val="24"/>
          <w:szCs w:val="24"/>
        </w:rPr>
        <w:t>Cociña</w:t>
      </w:r>
      <w:proofErr w:type="spellEnd"/>
      <w:r w:rsidRPr="009953DB">
        <w:rPr>
          <w:sz w:val="24"/>
          <w:szCs w:val="24"/>
        </w:rPr>
        <w:t xml:space="preserve"> </w:t>
      </w:r>
      <w:r w:rsidRPr="009953DB">
        <w:rPr>
          <w:rFonts w:eastAsia="Times New Roman" w:cs="Times New Roman"/>
          <w:color w:val="47425D"/>
          <w:sz w:val="24"/>
          <w:szCs w:val="24"/>
          <w:shd w:val="clear" w:color="auto" w:fill="FFFFFF"/>
          <w:lang w:bidi="ar-SA"/>
        </w:rPr>
        <w:t xml:space="preserve">un lungometraggio d’animazione in continua mutazione, una pellicola sperimentale a passo uno </w:t>
      </w:r>
      <w:r w:rsidR="00707851">
        <w:rPr>
          <w:rFonts w:eastAsia="Times New Roman" w:cs="Times New Roman"/>
          <w:color w:val="47425D"/>
          <w:sz w:val="24"/>
          <w:szCs w:val="24"/>
          <w:shd w:val="clear" w:color="auto" w:fill="FFFFFF"/>
          <w:lang w:bidi="ar-SA"/>
        </w:rPr>
        <w:t>che richiama </w:t>
      </w:r>
      <w:proofErr w:type="spellStart"/>
      <w:r w:rsidR="00707851">
        <w:rPr>
          <w:rFonts w:eastAsia="Times New Roman" w:cs="Times New Roman"/>
          <w:color w:val="47425D"/>
          <w:sz w:val="24"/>
          <w:szCs w:val="24"/>
          <w:shd w:val="clear" w:color="auto" w:fill="FFFFFF"/>
          <w:lang w:bidi="ar-SA"/>
        </w:rPr>
        <w:t>Švankmajer</w:t>
      </w:r>
      <w:proofErr w:type="spellEnd"/>
      <w:r w:rsidR="00707851">
        <w:rPr>
          <w:rFonts w:eastAsia="Times New Roman" w:cs="Times New Roman"/>
          <w:color w:val="47425D"/>
          <w:sz w:val="24"/>
          <w:szCs w:val="24"/>
          <w:shd w:val="clear" w:color="auto" w:fill="FFFFFF"/>
          <w:lang w:bidi="ar-SA"/>
        </w:rPr>
        <w:t xml:space="preserve"> e i fratelli </w:t>
      </w:r>
      <w:proofErr w:type="spellStart"/>
      <w:r w:rsidR="00707851">
        <w:rPr>
          <w:rFonts w:eastAsia="Times New Roman" w:cs="Times New Roman"/>
          <w:color w:val="47425D"/>
          <w:sz w:val="24"/>
          <w:szCs w:val="24"/>
          <w:shd w:val="clear" w:color="auto" w:fill="FFFFFF"/>
          <w:lang w:bidi="ar-SA"/>
        </w:rPr>
        <w:t>Quay</w:t>
      </w:r>
      <w:proofErr w:type="spellEnd"/>
      <w:r w:rsidR="00707851">
        <w:rPr>
          <w:rFonts w:eastAsia="Times New Roman" w:cs="Times New Roman"/>
          <w:color w:val="47425D"/>
          <w:sz w:val="24"/>
          <w:szCs w:val="24"/>
          <w:shd w:val="clear" w:color="auto" w:fill="FFFFFF"/>
          <w:lang w:bidi="ar-SA"/>
        </w:rPr>
        <w:t xml:space="preserve">, surreale, onirica, minuziosamente </w:t>
      </w:r>
      <w:r w:rsidRPr="009953DB">
        <w:rPr>
          <w:rFonts w:eastAsia="Times New Roman" w:cs="Times New Roman"/>
          <w:color w:val="47425D"/>
          <w:sz w:val="24"/>
          <w:szCs w:val="24"/>
          <w:shd w:val="clear" w:color="auto" w:fill="FFFFFF"/>
          <w:lang w:bidi="ar-SA"/>
        </w:rPr>
        <w:t>caotica.</w:t>
      </w:r>
    </w:p>
    <w:p w14:paraId="67BBC7B5" w14:textId="4F922FBA" w:rsidR="00DF6173" w:rsidRDefault="009953DB" w:rsidP="00D272E3">
      <w:pPr>
        <w:spacing w:line="240" w:lineRule="exact"/>
        <w:ind w:left="142" w:right="96"/>
        <w:jc w:val="both"/>
        <w:rPr>
          <w:rFonts w:eastAsia="Times New Roman" w:cs="Times New Roman"/>
          <w:color w:val="47425D"/>
          <w:sz w:val="24"/>
          <w:szCs w:val="24"/>
          <w:shd w:val="clear" w:color="auto" w:fill="FFFFFF"/>
          <w:lang w:bidi="ar-SA"/>
        </w:rPr>
      </w:pPr>
      <w:r w:rsidRPr="009953DB">
        <w:rPr>
          <w:rFonts w:eastAsia="Times New Roman" w:cs="Times New Roman"/>
          <w:color w:val="47425D"/>
          <w:sz w:val="24"/>
          <w:szCs w:val="24"/>
          <w:shd w:val="clear" w:color="auto" w:fill="FFFFFF"/>
          <w:lang w:bidi="ar-SA"/>
        </w:rPr>
        <w:t xml:space="preserve">Un’immersione nella storia cilena, tra gli orrori della dittatura, in quel </w:t>
      </w:r>
      <w:r w:rsidR="00D272E3">
        <w:rPr>
          <w:rFonts w:eastAsia="Times New Roman" w:cs="Times New Roman"/>
          <w:color w:val="47425D"/>
          <w:sz w:val="24"/>
          <w:szCs w:val="24"/>
          <w:shd w:val="clear" w:color="auto" w:fill="FFFFFF"/>
          <w:lang w:bidi="ar-SA"/>
        </w:rPr>
        <w:t xml:space="preserve">terribile buco nero che è stato il Cile di Augusto Pinochet. </w:t>
      </w:r>
      <w:r w:rsidRPr="009953DB">
        <w:rPr>
          <w:rFonts w:eastAsia="Times New Roman" w:cs="Times New Roman"/>
          <w:color w:val="47425D"/>
          <w:sz w:val="24"/>
          <w:szCs w:val="24"/>
          <w:shd w:val="clear" w:color="auto" w:fill="FFFFFF"/>
          <w:lang w:bidi="ar-SA"/>
        </w:rPr>
        <w:t>Animazione volutamente imprecisa, sporca, in perenne movimento instabile e creativo.</w:t>
      </w:r>
    </w:p>
    <w:p w14:paraId="2B1AE5BE" w14:textId="44A43442" w:rsidR="00DF6173" w:rsidRDefault="00DF6173" w:rsidP="00E518F0">
      <w:pPr>
        <w:spacing w:line="240" w:lineRule="exact"/>
        <w:ind w:left="142" w:right="96"/>
        <w:jc w:val="both"/>
        <w:rPr>
          <w:rStyle w:val="s1"/>
          <w:rFonts w:ascii="Calibri" w:hAnsi="Calibri"/>
        </w:rPr>
      </w:pPr>
      <w:r>
        <w:rPr>
          <w:rFonts w:eastAsia="Times New Roman" w:cs="Times New Roman"/>
          <w:color w:val="47425D"/>
          <w:sz w:val="24"/>
          <w:szCs w:val="24"/>
          <w:shd w:val="clear" w:color="auto" w:fill="FFFFFF"/>
          <w:lang w:bidi="ar-SA"/>
        </w:rPr>
        <w:t xml:space="preserve">Arriva dalla Cina </w:t>
      </w:r>
      <w:r w:rsidR="00C8286E">
        <w:rPr>
          <w:rFonts w:eastAsia="Times New Roman" w:cs="Times New Roman"/>
          <w:color w:val="47425D"/>
          <w:sz w:val="24"/>
          <w:szCs w:val="24"/>
          <w:shd w:val="clear" w:color="auto" w:fill="FFFFFF"/>
          <w:lang w:bidi="ar-SA"/>
        </w:rPr>
        <w:t xml:space="preserve">l’incantevole </w:t>
      </w:r>
      <w:r w:rsidRPr="00DF6173">
        <w:rPr>
          <w:b/>
          <w:sz w:val="24"/>
          <w:szCs w:val="24"/>
        </w:rPr>
        <w:t>B</w:t>
      </w:r>
      <w:r w:rsidR="00E429E3">
        <w:rPr>
          <w:b/>
          <w:sz w:val="24"/>
          <w:szCs w:val="24"/>
        </w:rPr>
        <w:t>ig</w:t>
      </w:r>
      <w:r w:rsidRPr="00DF6173">
        <w:rPr>
          <w:b/>
          <w:sz w:val="24"/>
          <w:szCs w:val="24"/>
        </w:rPr>
        <w:t xml:space="preserve"> </w:t>
      </w:r>
      <w:proofErr w:type="spellStart"/>
      <w:r w:rsidRPr="00DF6173">
        <w:rPr>
          <w:b/>
          <w:sz w:val="24"/>
          <w:szCs w:val="24"/>
        </w:rPr>
        <w:t>F</w:t>
      </w:r>
      <w:r w:rsidR="00E429E3">
        <w:rPr>
          <w:b/>
          <w:sz w:val="24"/>
          <w:szCs w:val="24"/>
        </w:rPr>
        <w:t>ish</w:t>
      </w:r>
      <w:proofErr w:type="spellEnd"/>
      <w:r w:rsidRPr="00DF6173">
        <w:rPr>
          <w:b/>
          <w:sz w:val="24"/>
          <w:szCs w:val="24"/>
        </w:rPr>
        <w:t xml:space="preserve"> &amp; B</w:t>
      </w:r>
      <w:r w:rsidR="00E429E3">
        <w:rPr>
          <w:b/>
          <w:sz w:val="24"/>
          <w:szCs w:val="24"/>
        </w:rPr>
        <w:t>egonia</w:t>
      </w:r>
      <w:r w:rsidRPr="00DF6173">
        <w:rPr>
          <w:sz w:val="24"/>
          <w:szCs w:val="24"/>
        </w:rPr>
        <w:t xml:space="preserve"> </w:t>
      </w:r>
      <w:r>
        <w:rPr>
          <w:sz w:val="24"/>
          <w:szCs w:val="24"/>
        </w:rPr>
        <w:t>realizzato da</w:t>
      </w:r>
      <w:r w:rsidRPr="00DF6173">
        <w:rPr>
          <w:sz w:val="24"/>
          <w:szCs w:val="24"/>
        </w:rPr>
        <w:t xml:space="preserve"> </w:t>
      </w:r>
      <w:proofErr w:type="spellStart"/>
      <w:r w:rsidR="00CA10A5">
        <w:rPr>
          <w:rStyle w:val="s1"/>
          <w:rFonts w:ascii="Calibri" w:hAnsi="Calibri"/>
        </w:rPr>
        <w:t>Xuan</w:t>
      </w:r>
      <w:proofErr w:type="spellEnd"/>
      <w:r w:rsidR="00CA10A5">
        <w:rPr>
          <w:rStyle w:val="s1"/>
          <w:rFonts w:ascii="Calibri" w:hAnsi="Calibri"/>
        </w:rPr>
        <w:t xml:space="preserve"> </w:t>
      </w:r>
      <w:proofErr w:type="spellStart"/>
      <w:r w:rsidR="00CA10A5">
        <w:rPr>
          <w:rStyle w:val="s1"/>
          <w:rFonts w:ascii="Calibri" w:hAnsi="Calibri"/>
        </w:rPr>
        <w:t>Liang</w:t>
      </w:r>
      <w:proofErr w:type="spellEnd"/>
      <w:r w:rsidR="00CA10A5">
        <w:rPr>
          <w:rStyle w:val="s1"/>
          <w:rFonts w:ascii="Calibri" w:hAnsi="Calibri"/>
        </w:rPr>
        <w:t xml:space="preserve"> e</w:t>
      </w:r>
      <w:r w:rsidRPr="00DF6173">
        <w:rPr>
          <w:rStyle w:val="s1"/>
          <w:rFonts w:ascii="Calibri" w:hAnsi="Calibri"/>
        </w:rPr>
        <w:t> </w:t>
      </w:r>
      <w:proofErr w:type="spellStart"/>
      <w:r w:rsidRPr="00DF6173">
        <w:rPr>
          <w:rStyle w:val="s1"/>
          <w:rFonts w:ascii="Calibri" w:hAnsi="Calibri"/>
        </w:rPr>
        <w:t>Chun</w:t>
      </w:r>
      <w:proofErr w:type="spellEnd"/>
      <w:r w:rsidRPr="00DF6173">
        <w:rPr>
          <w:rStyle w:val="s1"/>
          <w:rFonts w:ascii="Calibri" w:hAnsi="Calibri"/>
        </w:rPr>
        <w:t xml:space="preserve"> Zhang</w:t>
      </w:r>
      <w:r w:rsidR="00C8286E">
        <w:rPr>
          <w:rStyle w:val="s1"/>
          <w:rFonts w:ascii="Calibri" w:hAnsi="Calibri"/>
        </w:rPr>
        <w:t xml:space="preserve"> che v</w:t>
      </w:r>
      <w:r w:rsidR="00CA10A5">
        <w:rPr>
          <w:rStyle w:val="s1"/>
          <w:rFonts w:ascii="Calibri" w:hAnsi="Calibri"/>
        </w:rPr>
        <w:t>e</w:t>
      </w:r>
      <w:r w:rsidR="00C8286E">
        <w:rPr>
          <w:rStyle w:val="s1"/>
          <w:rFonts w:ascii="Calibri" w:hAnsi="Calibri"/>
        </w:rPr>
        <w:t>rrà p</w:t>
      </w:r>
      <w:r w:rsidR="00351E33">
        <w:rPr>
          <w:rStyle w:val="s1"/>
          <w:rFonts w:ascii="Calibri" w:hAnsi="Calibri"/>
        </w:rPr>
        <w:t>resentato la sera del 23 agosto</w:t>
      </w:r>
      <w:r w:rsidR="00C8286E">
        <w:rPr>
          <w:rStyle w:val="s1"/>
          <w:rFonts w:ascii="Calibri" w:hAnsi="Calibri"/>
        </w:rPr>
        <w:t>.</w:t>
      </w:r>
      <w:r w:rsidR="00C8286E" w:rsidRPr="00C8286E">
        <w:rPr>
          <w:rStyle w:val="s1"/>
          <w:rFonts w:ascii="Calibri" w:hAnsi="Calibri"/>
        </w:rPr>
        <w:t> </w:t>
      </w:r>
      <w:r w:rsidR="00975FCA">
        <w:rPr>
          <w:rStyle w:val="s1"/>
          <w:rFonts w:ascii="Calibri" w:hAnsi="Calibri"/>
        </w:rPr>
        <w:t xml:space="preserve">Il film </w:t>
      </w:r>
      <w:r w:rsidR="00C8286E" w:rsidRPr="00C8286E">
        <w:rPr>
          <w:rStyle w:val="s1"/>
          <w:rFonts w:ascii="Calibri" w:hAnsi="Calibri"/>
        </w:rPr>
        <w:t>funge da trait d'union tra passato e presente: regalando sequenze artisticamente incantevoli, il film ricorda le fondamenta del cinema d'animazione, recentemente dominato dalla computer grafica, attraverso una favola che racconta di una rinascita. In un sistema fantastico dove il mare della nostra Terra è separato dal cielo di un altro mondo semplicemente da una spessa coltre di nuvole, aria e acqua sono un unico elemento: solo così le anime degli uomini, sotto forma di delfini, ritornano all'elemento primordiale per librarsi nel cielo di un mondo sottostante. </w:t>
      </w:r>
    </w:p>
    <w:p w14:paraId="5504ABE4" w14:textId="345B4F77" w:rsidR="006B7285" w:rsidRDefault="00650546" w:rsidP="00B86CA2">
      <w:pPr>
        <w:spacing w:line="240" w:lineRule="exact"/>
        <w:ind w:left="142" w:right="96"/>
        <w:jc w:val="both"/>
        <w:rPr>
          <w:rStyle w:val="s1"/>
          <w:rFonts w:ascii="Calibri" w:hAnsi="Calibri"/>
        </w:rPr>
      </w:pPr>
      <w:r w:rsidRPr="00650546">
        <w:rPr>
          <w:rStyle w:val="s1"/>
          <w:rFonts w:ascii="Calibri" w:hAnsi="Calibri"/>
        </w:rPr>
        <w:t xml:space="preserve">E ancora si prosegue con un film che ha conquistato il pubblico internazionale grazie alla tecnica utilizzata che richiama </w:t>
      </w:r>
      <w:r w:rsidR="000A2CF7">
        <w:rPr>
          <w:rStyle w:val="s1"/>
          <w:rFonts w:ascii="Calibri" w:hAnsi="Calibri"/>
        </w:rPr>
        <w:t xml:space="preserve">quella </w:t>
      </w:r>
      <w:r w:rsidR="00EB57C0">
        <w:rPr>
          <w:rStyle w:val="s1"/>
          <w:rFonts w:ascii="Calibri" w:hAnsi="Calibri"/>
        </w:rPr>
        <w:t>utilizzata da</w:t>
      </w:r>
      <w:r w:rsidR="000A2CF7">
        <w:rPr>
          <w:rStyle w:val="s1"/>
          <w:rFonts w:ascii="Calibri" w:hAnsi="Calibri"/>
        </w:rPr>
        <w:t>l</w:t>
      </w:r>
      <w:r w:rsidRPr="00650546">
        <w:rPr>
          <w:rStyle w:val="s1"/>
          <w:rFonts w:ascii="Calibri" w:hAnsi="Calibri"/>
        </w:rPr>
        <w:t xml:space="preserve"> protagonista di </w:t>
      </w:r>
      <w:r w:rsidR="00EB57C0">
        <w:rPr>
          <w:rStyle w:val="s1"/>
          <w:rFonts w:ascii="Calibri" w:hAnsi="Calibri"/>
        </w:rPr>
        <w:t xml:space="preserve">chiara </w:t>
      </w:r>
      <w:r w:rsidRPr="00650546">
        <w:rPr>
          <w:rStyle w:val="s1"/>
          <w:rFonts w:ascii="Calibri" w:hAnsi="Calibri"/>
        </w:rPr>
        <w:t xml:space="preserve">fama internazionale qual è </w:t>
      </w:r>
      <w:r w:rsidRPr="000A2CF7">
        <w:rPr>
          <w:rStyle w:val="s1"/>
          <w:rFonts w:ascii="Calibri" w:hAnsi="Calibri"/>
          <w:b/>
        </w:rPr>
        <w:t>Vincent Van Gogh</w:t>
      </w:r>
      <w:r w:rsidRPr="00650546">
        <w:rPr>
          <w:rStyle w:val="s1"/>
          <w:rFonts w:ascii="Calibri" w:hAnsi="Calibri"/>
        </w:rPr>
        <w:t>.</w:t>
      </w:r>
      <w:r w:rsidR="000A2CF7">
        <w:rPr>
          <w:rStyle w:val="s1"/>
          <w:rFonts w:ascii="Calibri" w:hAnsi="Calibri"/>
        </w:rPr>
        <w:t xml:space="preserve"> </w:t>
      </w:r>
    </w:p>
    <w:p w14:paraId="08628924" w14:textId="5F0E7F5F" w:rsidR="00B86CA2" w:rsidRDefault="00650546" w:rsidP="00B86CA2">
      <w:pPr>
        <w:spacing w:line="240" w:lineRule="exact"/>
        <w:ind w:left="142" w:right="96"/>
        <w:jc w:val="both"/>
        <w:rPr>
          <w:sz w:val="24"/>
          <w:szCs w:val="24"/>
          <w:shd w:val="clear" w:color="auto" w:fill="FFFFFF"/>
        </w:rPr>
      </w:pPr>
      <w:r w:rsidRPr="00650546">
        <w:rPr>
          <w:rStyle w:val="s1"/>
          <w:rFonts w:ascii="Calibri" w:hAnsi="Calibri"/>
        </w:rPr>
        <w:t xml:space="preserve">Il film è </w:t>
      </w:r>
      <w:proofErr w:type="spellStart"/>
      <w:r w:rsidRPr="00650546">
        <w:rPr>
          <w:rFonts w:cs="Arial"/>
          <w:b/>
          <w:sz w:val="24"/>
          <w:szCs w:val="24"/>
        </w:rPr>
        <w:t>Loving</w:t>
      </w:r>
      <w:proofErr w:type="spellEnd"/>
      <w:r w:rsidRPr="00650546">
        <w:rPr>
          <w:rFonts w:cs="Arial"/>
          <w:b/>
          <w:sz w:val="24"/>
          <w:szCs w:val="24"/>
        </w:rPr>
        <w:t xml:space="preserve"> Vincent</w:t>
      </w:r>
      <w:r w:rsidRPr="00650546">
        <w:rPr>
          <w:rFonts w:cs="Arial"/>
          <w:sz w:val="24"/>
          <w:szCs w:val="24"/>
        </w:rPr>
        <w:t xml:space="preserve"> di </w:t>
      </w:r>
      <w:proofErr w:type="spellStart"/>
      <w:r w:rsidRPr="00650546">
        <w:rPr>
          <w:rFonts w:cs="Arial"/>
          <w:sz w:val="24"/>
          <w:szCs w:val="24"/>
          <w:shd w:val="clear" w:color="auto" w:fill="FFFFFF"/>
        </w:rPr>
        <w:t>Dorota</w:t>
      </w:r>
      <w:proofErr w:type="spellEnd"/>
      <w:r w:rsidRPr="00650546">
        <w:rPr>
          <w:rFonts w:cs="Arial"/>
          <w:sz w:val="24"/>
          <w:szCs w:val="24"/>
          <w:shd w:val="clear" w:color="auto" w:fill="FFFFFF"/>
        </w:rPr>
        <w:t xml:space="preserve"> </w:t>
      </w:r>
      <w:proofErr w:type="spellStart"/>
      <w:r w:rsidRPr="00650546">
        <w:rPr>
          <w:rFonts w:cs="Arial"/>
          <w:sz w:val="24"/>
          <w:szCs w:val="24"/>
          <w:shd w:val="clear" w:color="auto" w:fill="FFFFFF"/>
        </w:rPr>
        <w:t>Kobiela</w:t>
      </w:r>
      <w:proofErr w:type="spellEnd"/>
      <w:r w:rsidRPr="00650546">
        <w:rPr>
          <w:rFonts w:cs="Arial"/>
          <w:sz w:val="24"/>
          <w:szCs w:val="24"/>
          <w:shd w:val="clear" w:color="auto" w:fill="FFFFFF"/>
        </w:rPr>
        <w:t xml:space="preserve"> e Hugh </w:t>
      </w:r>
      <w:proofErr w:type="spellStart"/>
      <w:r w:rsidRPr="00650546">
        <w:rPr>
          <w:rFonts w:cs="Arial"/>
          <w:sz w:val="24"/>
          <w:szCs w:val="24"/>
          <w:shd w:val="clear" w:color="auto" w:fill="FFFFFF"/>
        </w:rPr>
        <w:t>Welchman</w:t>
      </w:r>
      <w:proofErr w:type="spellEnd"/>
      <w:r w:rsidR="000A2CF7">
        <w:rPr>
          <w:rFonts w:cs="Arial"/>
          <w:sz w:val="24"/>
          <w:szCs w:val="24"/>
          <w:shd w:val="clear" w:color="auto" w:fill="FFFFFF"/>
        </w:rPr>
        <w:t xml:space="preserve">, </w:t>
      </w:r>
      <w:r w:rsidR="00482EBC">
        <w:rPr>
          <w:rFonts w:cs="Arial"/>
          <w:sz w:val="24"/>
          <w:szCs w:val="24"/>
          <w:shd w:val="clear" w:color="auto" w:fill="FFFFFF"/>
        </w:rPr>
        <w:t>un’</w:t>
      </w:r>
      <w:r w:rsidR="000A2CF7">
        <w:rPr>
          <w:rFonts w:cs="Arial"/>
          <w:sz w:val="24"/>
          <w:szCs w:val="24"/>
          <w:shd w:val="clear" w:color="auto" w:fill="FFFFFF"/>
        </w:rPr>
        <w:t>opera prodotta</w:t>
      </w:r>
      <w:r w:rsidR="000A2CF7" w:rsidRPr="000A2CF7">
        <w:rPr>
          <w:rFonts w:cs="Arial"/>
          <w:sz w:val="24"/>
          <w:szCs w:val="24"/>
          <w:shd w:val="clear" w:color="auto" w:fill="FFFFFF"/>
        </w:rPr>
        <w:t xml:space="preserve"> con tenace e minuzioso </w:t>
      </w:r>
      <w:r w:rsidR="008D768D" w:rsidRPr="000A2CF7">
        <w:rPr>
          <w:rFonts w:cs="Arial"/>
          <w:sz w:val="24"/>
          <w:szCs w:val="24"/>
          <w:shd w:val="clear" w:color="auto" w:fill="FFFFFF"/>
        </w:rPr>
        <w:t>lavorio</w:t>
      </w:r>
      <w:r w:rsidR="000A2CF7" w:rsidRPr="000A2CF7">
        <w:rPr>
          <w:rFonts w:cs="Arial"/>
          <w:sz w:val="24"/>
          <w:szCs w:val="24"/>
          <w:shd w:val="clear" w:color="auto" w:fill="FFFFFF"/>
        </w:rPr>
        <w:t xml:space="preserve"> in cui più di 100 artisti, con la tecnica del Painting </w:t>
      </w:r>
      <w:proofErr w:type="spellStart"/>
      <w:r w:rsidR="000A2CF7" w:rsidRPr="000A2CF7">
        <w:rPr>
          <w:rFonts w:cs="Arial"/>
          <w:sz w:val="24"/>
          <w:szCs w:val="24"/>
          <w:shd w:val="clear" w:color="auto" w:fill="FFFFFF"/>
        </w:rPr>
        <w:t>Animation</w:t>
      </w:r>
      <w:proofErr w:type="spellEnd"/>
      <w:r w:rsidR="000A2CF7" w:rsidRPr="000A2CF7">
        <w:rPr>
          <w:rFonts w:cs="Arial"/>
          <w:sz w:val="24"/>
          <w:szCs w:val="24"/>
          <w:shd w:val="clear" w:color="auto" w:fill="FFFFFF"/>
        </w:rPr>
        <w:t xml:space="preserve"> Work Station hanno animato un thriller interamente costituito da pittura che coinvolge totalmente lo spettatore</w:t>
      </w:r>
      <w:r w:rsidR="000A2CF7">
        <w:rPr>
          <w:rFonts w:cs="Arial"/>
          <w:sz w:val="24"/>
          <w:szCs w:val="24"/>
          <w:shd w:val="clear" w:color="auto" w:fill="FFFFFF"/>
        </w:rPr>
        <w:t>.</w:t>
      </w:r>
    </w:p>
    <w:p w14:paraId="0A9FC9AA" w14:textId="3932FF3A" w:rsidR="00650546" w:rsidRPr="00C72AFE" w:rsidRDefault="006F0CE5" w:rsidP="00C72AFE">
      <w:pPr>
        <w:spacing w:line="240" w:lineRule="exact"/>
        <w:ind w:left="142" w:right="96"/>
        <w:jc w:val="both"/>
        <w:rPr>
          <w:sz w:val="24"/>
          <w:szCs w:val="24"/>
          <w:shd w:val="clear" w:color="auto" w:fill="FFFFFF"/>
        </w:rPr>
      </w:pPr>
      <w:r>
        <w:rPr>
          <w:rStyle w:val="s1"/>
          <w:rFonts w:ascii="Calibri" w:hAnsi="Calibri"/>
        </w:rPr>
        <w:t xml:space="preserve">Infine il festival presenta il 25 agosto </w:t>
      </w:r>
      <w:r w:rsidRPr="00B86CA2">
        <w:rPr>
          <w:rStyle w:val="s1"/>
          <w:rFonts w:ascii="Calibri" w:hAnsi="Calibri"/>
          <w:b/>
        </w:rPr>
        <w:t xml:space="preserve">The </w:t>
      </w:r>
      <w:proofErr w:type="spellStart"/>
      <w:r w:rsidRPr="00B86CA2">
        <w:rPr>
          <w:rStyle w:val="s1"/>
          <w:rFonts w:ascii="Calibri" w:hAnsi="Calibri"/>
          <w:b/>
        </w:rPr>
        <w:t>Breadwinner</w:t>
      </w:r>
      <w:proofErr w:type="spellEnd"/>
      <w:r w:rsidR="00650546">
        <w:rPr>
          <w:rStyle w:val="s1"/>
          <w:rFonts w:ascii="Calibri" w:hAnsi="Calibri"/>
        </w:rPr>
        <w:t xml:space="preserve"> </w:t>
      </w:r>
      <w:r w:rsidR="00B86CA2">
        <w:rPr>
          <w:rStyle w:val="s1"/>
          <w:rFonts w:ascii="Calibri" w:hAnsi="Calibri"/>
        </w:rPr>
        <w:t xml:space="preserve">di Nora </w:t>
      </w:r>
      <w:proofErr w:type="spellStart"/>
      <w:r w:rsidR="00B86CA2">
        <w:rPr>
          <w:rStyle w:val="s1"/>
          <w:rFonts w:ascii="Calibri" w:hAnsi="Calibri"/>
        </w:rPr>
        <w:t>Towney</w:t>
      </w:r>
      <w:proofErr w:type="spellEnd"/>
      <w:r w:rsidR="00C72AFE">
        <w:rPr>
          <w:rStyle w:val="s1"/>
          <w:rFonts w:ascii="Calibri" w:hAnsi="Calibri"/>
        </w:rPr>
        <w:t>,</w:t>
      </w:r>
      <w:r w:rsidR="00B86CA2">
        <w:rPr>
          <w:rStyle w:val="s1"/>
          <w:rFonts w:ascii="Calibri" w:hAnsi="Calibri"/>
        </w:rPr>
        <w:t xml:space="preserve"> un film pluripremiato all’ultimo festival di Annecy</w:t>
      </w:r>
      <w:r w:rsidR="00C72AFE">
        <w:rPr>
          <w:rStyle w:val="s1"/>
          <w:rFonts w:ascii="Calibri" w:hAnsi="Calibri"/>
        </w:rPr>
        <w:t xml:space="preserve"> tratto da</w:t>
      </w:r>
      <w:r w:rsidR="00C72AFE" w:rsidRPr="00C72AFE">
        <w:rPr>
          <w:rStyle w:val="s1"/>
          <w:rFonts w:ascii="Calibri" w:hAnsi="Calibri"/>
        </w:rPr>
        <w:t xml:space="preserve">ll'omonimo romanzo della scrittrice canadese Deborah </w:t>
      </w:r>
      <w:proofErr w:type="spellStart"/>
      <w:r w:rsidR="00C72AFE" w:rsidRPr="00C72AFE">
        <w:rPr>
          <w:rStyle w:val="s1"/>
          <w:rFonts w:ascii="Calibri" w:hAnsi="Calibri"/>
        </w:rPr>
        <w:t>Ellis</w:t>
      </w:r>
      <w:proofErr w:type="spellEnd"/>
      <w:r w:rsidR="00C72AFE" w:rsidRPr="00C72AFE">
        <w:rPr>
          <w:rStyle w:val="s1"/>
          <w:rFonts w:ascii="Calibri" w:hAnsi="Calibri"/>
        </w:rPr>
        <w:t xml:space="preserve"> (pubblicato in Italia con il titolo Sotto il burqa), primo libro della cosiddetta trilogia di </w:t>
      </w:r>
      <w:proofErr w:type="spellStart"/>
      <w:r w:rsidR="00C72AFE" w:rsidRPr="00C72AFE">
        <w:rPr>
          <w:rStyle w:val="s1"/>
          <w:rFonts w:ascii="Calibri" w:hAnsi="Calibri"/>
        </w:rPr>
        <w:t>Parvana</w:t>
      </w:r>
      <w:proofErr w:type="spellEnd"/>
      <w:r w:rsidR="00C72AFE" w:rsidRPr="00C72AFE">
        <w:rPr>
          <w:rStyle w:val="s1"/>
          <w:rFonts w:ascii="Calibri" w:hAnsi="Calibri"/>
        </w:rPr>
        <w:t>. La protagonista è proprio lei</w:t>
      </w:r>
      <w:r w:rsidR="00DA3210">
        <w:rPr>
          <w:rStyle w:val="s1"/>
          <w:rFonts w:ascii="Calibri" w:hAnsi="Calibri"/>
        </w:rPr>
        <w:t xml:space="preserve"> </w:t>
      </w:r>
      <w:proofErr w:type="spellStart"/>
      <w:r w:rsidR="00DA3210">
        <w:rPr>
          <w:rStyle w:val="s1"/>
          <w:rFonts w:ascii="Calibri" w:hAnsi="Calibri"/>
        </w:rPr>
        <w:t>Parvana</w:t>
      </w:r>
      <w:proofErr w:type="spellEnd"/>
      <w:r w:rsidR="00C72AFE" w:rsidRPr="00C72AFE">
        <w:rPr>
          <w:rStyle w:val="s1"/>
          <w:rFonts w:ascii="Calibri" w:hAnsi="Calibri"/>
        </w:rPr>
        <w:t>, un</w:t>
      </w:r>
      <w:r w:rsidR="00C72AFE">
        <w:rPr>
          <w:rStyle w:val="s1"/>
          <w:rFonts w:ascii="Calibri" w:hAnsi="Calibri"/>
        </w:rPr>
        <w:t>a</w:t>
      </w:r>
      <w:r w:rsidR="00C72AFE" w:rsidRPr="00C72AFE">
        <w:rPr>
          <w:rStyle w:val="s1"/>
          <w:rFonts w:ascii="Calibri" w:hAnsi="Calibri"/>
        </w:rPr>
        <w:t xml:space="preserve"> bambina afghana di 11 anni che si trova ad affrontare la responsabilità di prendersi cura della sua famiglia in seguito all'arresto del padre, inviso ai talebani</w:t>
      </w:r>
      <w:r w:rsidR="00C72AFE">
        <w:rPr>
          <w:rStyle w:val="s1"/>
          <w:rFonts w:ascii="Calibri" w:hAnsi="Calibri"/>
        </w:rPr>
        <w:t xml:space="preserve">. </w:t>
      </w:r>
      <w:r w:rsidR="00C72AFE" w:rsidRPr="00C72AFE">
        <w:rPr>
          <w:rStyle w:val="s1"/>
          <w:rFonts w:ascii="Calibri" w:hAnsi="Calibri"/>
        </w:rPr>
        <w:t xml:space="preserve">The </w:t>
      </w:r>
      <w:proofErr w:type="spellStart"/>
      <w:r w:rsidR="00C72AFE" w:rsidRPr="00C72AFE">
        <w:rPr>
          <w:rStyle w:val="s1"/>
          <w:rFonts w:ascii="Calibri" w:hAnsi="Calibri"/>
        </w:rPr>
        <w:t>Breadwinner</w:t>
      </w:r>
      <w:proofErr w:type="spellEnd"/>
      <w:r w:rsidR="00C72AFE" w:rsidRPr="00C72AFE">
        <w:rPr>
          <w:rStyle w:val="s1"/>
          <w:rFonts w:ascii="Calibri" w:hAnsi="Calibri"/>
        </w:rPr>
        <w:t xml:space="preserve"> riesce a raccontare in modo incisivo la storia di un'infanzia dolorosa, attraverso l'innocente punto di vista di una bambina, sullo scenario di un terribile conflitto.</w:t>
      </w:r>
    </w:p>
    <w:p w14:paraId="425A5D65" w14:textId="77C074ED" w:rsidR="00045DE0" w:rsidRDefault="00142F54">
      <w:pPr>
        <w:pStyle w:val="Corpotesto"/>
        <w:spacing w:before="26" w:line="204" w:lineRule="auto"/>
        <w:ind w:left="115" w:right="128"/>
        <w:jc w:val="both"/>
      </w:pPr>
      <w:r>
        <w:rPr>
          <w:noProof/>
          <w:lang w:bidi="ar-SA"/>
        </w:rPr>
        <w:pict w14:anchorId="00EEE01E">
          <v:shape id="_x0000_s1034" type="#_x0000_t202" style="position:absolute;left:0;text-align:left;margin-left:57.55pt;margin-top:18.7pt;width:482.5pt;height:21.4pt;z-index:251660800;mso-wrap-edited:f;mso-wrap-distance-left:0;mso-wrap-distance-right:0;mso-position-horizontal-relative:page;mso-position-vertical-relative:text" wrapcoords="-34 0 -34 21600 21634 21600 21634 0 -34 0" filled="f" strokeweight=".1pt">
            <v:textbox inset="0,0,0,0">
              <w:txbxContent>
                <w:p w14:paraId="3CAEDB63" w14:textId="2F2AD92B" w:rsidR="00045DE0" w:rsidRDefault="00045DE0" w:rsidP="00045DE0">
                  <w:pPr>
                    <w:spacing w:line="373" w:lineRule="exact"/>
                    <w:ind w:left="57"/>
                    <w:rPr>
                      <w:b/>
                      <w:sz w:val="26"/>
                    </w:rPr>
                  </w:pPr>
                  <w:r>
                    <w:rPr>
                      <w:b/>
                      <w:sz w:val="26"/>
                    </w:rPr>
                    <w:t>OMAGGIO A ISAO TAKAHATA</w:t>
                  </w:r>
                </w:p>
              </w:txbxContent>
            </v:textbox>
            <w10:wrap type="through" anchorx="page"/>
          </v:shape>
        </w:pict>
      </w:r>
    </w:p>
    <w:p w14:paraId="199546DA" w14:textId="328F72E8" w:rsidR="00045DE0" w:rsidRDefault="00045DE0" w:rsidP="00045DE0">
      <w:pPr>
        <w:pStyle w:val="Corpotesto"/>
        <w:spacing w:before="26" w:line="204" w:lineRule="auto"/>
        <w:ind w:right="128"/>
        <w:jc w:val="both"/>
      </w:pPr>
    </w:p>
    <w:p w14:paraId="67013240" w14:textId="23A87841" w:rsidR="006F0CE5" w:rsidRDefault="006F0CE5" w:rsidP="00440CF4">
      <w:pPr>
        <w:spacing w:line="240" w:lineRule="exact"/>
        <w:ind w:left="142" w:right="96"/>
        <w:jc w:val="both"/>
        <w:rPr>
          <w:rFonts w:eastAsia="Times New Roman" w:cs="Times New Roman"/>
          <w:color w:val="47425D"/>
          <w:sz w:val="24"/>
          <w:szCs w:val="24"/>
          <w:shd w:val="clear" w:color="auto" w:fill="FFFFFF"/>
          <w:lang w:bidi="ar-SA"/>
        </w:rPr>
      </w:pPr>
      <w:r w:rsidRPr="006F0CE5">
        <w:rPr>
          <w:rFonts w:eastAsia="Times New Roman" w:cs="Times New Roman"/>
          <w:color w:val="47425D"/>
          <w:sz w:val="24"/>
          <w:szCs w:val="24"/>
          <w:shd w:val="clear" w:color="auto" w:fill="FFFFFF"/>
          <w:lang w:bidi="ar-SA"/>
        </w:rPr>
        <w:t xml:space="preserve">Il festival dedicherà una retrospettiva in memoria del maestro </w:t>
      </w:r>
      <w:proofErr w:type="spellStart"/>
      <w:r w:rsidRPr="00440CF4">
        <w:rPr>
          <w:rFonts w:eastAsia="Times New Roman" w:cs="Times New Roman"/>
          <w:b/>
          <w:color w:val="47425D"/>
          <w:sz w:val="24"/>
          <w:szCs w:val="24"/>
          <w:shd w:val="clear" w:color="auto" w:fill="FFFFFF"/>
          <w:lang w:bidi="ar-SA"/>
        </w:rPr>
        <w:t>Isao</w:t>
      </w:r>
      <w:proofErr w:type="spellEnd"/>
      <w:r w:rsidRPr="00440CF4">
        <w:rPr>
          <w:rFonts w:eastAsia="Times New Roman" w:cs="Times New Roman"/>
          <w:b/>
          <w:color w:val="47425D"/>
          <w:sz w:val="24"/>
          <w:szCs w:val="24"/>
          <w:shd w:val="clear" w:color="auto" w:fill="FFFFFF"/>
          <w:lang w:bidi="ar-SA"/>
        </w:rPr>
        <w:t xml:space="preserve"> </w:t>
      </w:r>
      <w:proofErr w:type="spellStart"/>
      <w:r w:rsidRPr="00440CF4">
        <w:rPr>
          <w:rFonts w:eastAsia="Times New Roman" w:cs="Times New Roman"/>
          <w:b/>
          <w:color w:val="47425D"/>
          <w:sz w:val="24"/>
          <w:szCs w:val="24"/>
          <w:shd w:val="clear" w:color="auto" w:fill="FFFFFF"/>
          <w:lang w:bidi="ar-SA"/>
        </w:rPr>
        <w:t>Takahata</w:t>
      </w:r>
      <w:proofErr w:type="spellEnd"/>
      <w:r w:rsidRPr="006F0CE5">
        <w:rPr>
          <w:rFonts w:eastAsia="Times New Roman" w:cs="Times New Roman"/>
          <w:color w:val="47425D"/>
          <w:sz w:val="24"/>
          <w:szCs w:val="24"/>
          <w:shd w:val="clear" w:color="auto" w:fill="FFFFFF"/>
          <w:lang w:bidi="ar-SA"/>
        </w:rPr>
        <w:t xml:space="preserve">, scomparso il 5 aprile scorso, e al suo universo fatto di bambini, principesse e </w:t>
      </w:r>
      <w:r w:rsidR="00DD0FEE">
        <w:rPr>
          <w:rFonts w:eastAsia="Times New Roman" w:cs="Times New Roman"/>
          <w:color w:val="47425D"/>
          <w:sz w:val="24"/>
          <w:szCs w:val="24"/>
          <w:shd w:val="clear" w:color="auto" w:fill="FFFFFF"/>
          <w:lang w:bidi="ar-SA"/>
        </w:rPr>
        <w:t xml:space="preserve">scorci di </w:t>
      </w:r>
      <w:r w:rsidRPr="006F0CE5">
        <w:rPr>
          <w:rFonts w:eastAsia="Times New Roman" w:cs="Times New Roman"/>
          <w:color w:val="47425D"/>
          <w:sz w:val="24"/>
          <w:szCs w:val="24"/>
          <w:shd w:val="clear" w:color="auto" w:fill="FFFFFF"/>
          <w:lang w:bidi="ar-SA"/>
        </w:rPr>
        <w:t xml:space="preserve">vita </w:t>
      </w:r>
      <w:r w:rsidR="00DD0FEE">
        <w:rPr>
          <w:rFonts w:eastAsia="Times New Roman" w:cs="Times New Roman"/>
          <w:color w:val="47425D"/>
          <w:sz w:val="24"/>
          <w:szCs w:val="24"/>
          <w:shd w:val="clear" w:color="auto" w:fill="FFFFFF"/>
          <w:lang w:bidi="ar-SA"/>
        </w:rPr>
        <w:t>quotidiana</w:t>
      </w:r>
      <w:r w:rsidRPr="006F0CE5">
        <w:rPr>
          <w:rFonts w:eastAsia="Times New Roman" w:cs="Times New Roman"/>
          <w:color w:val="47425D"/>
          <w:sz w:val="24"/>
          <w:szCs w:val="24"/>
          <w:shd w:val="clear" w:color="auto" w:fill="FFFFFF"/>
          <w:lang w:bidi="ar-SA"/>
        </w:rPr>
        <w:t>.</w:t>
      </w:r>
      <w:r w:rsidRPr="006F0CE5">
        <w:rPr>
          <w:rFonts w:eastAsia="Times New Roman" w:cs="Times New Roman"/>
          <w:color w:val="47425D"/>
          <w:sz w:val="24"/>
          <w:szCs w:val="24"/>
          <w:lang w:bidi="ar-SA"/>
        </w:rPr>
        <w:br/>
      </w:r>
      <w:proofErr w:type="spellStart"/>
      <w:r w:rsidRPr="006F0CE5">
        <w:rPr>
          <w:rFonts w:eastAsia="Times New Roman" w:cs="Times New Roman"/>
          <w:color w:val="47425D"/>
          <w:sz w:val="24"/>
          <w:szCs w:val="24"/>
          <w:shd w:val="clear" w:color="auto" w:fill="FFFFFF"/>
          <w:lang w:bidi="ar-SA"/>
        </w:rPr>
        <w:t>Takahata</w:t>
      </w:r>
      <w:proofErr w:type="spellEnd"/>
      <w:r w:rsidRPr="006F0CE5">
        <w:rPr>
          <w:rFonts w:eastAsia="Times New Roman" w:cs="Times New Roman"/>
          <w:color w:val="47425D"/>
          <w:sz w:val="24"/>
          <w:szCs w:val="24"/>
          <w:shd w:val="clear" w:color="auto" w:fill="FFFFFF"/>
          <w:lang w:bidi="ar-SA"/>
        </w:rPr>
        <w:t xml:space="preserve"> iniziò la sua carriera nel 1959 alla </w:t>
      </w:r>
      <w:proofErr w:type="spellStart"/>
      <w:r w:rsidRPr="006F0CE5">
        <w:rPr>
          <w:rFonts w:eastAsia="Times New Roman" w:cs="Times New Roman"/>
          <w:color w:val="47425D"/>
          <w:sz w:val="24"/>
          <w:szCs w:val="24"/>
          <w:shd w:val="clear" w:color="auto" w:fill="FFFFFF"/>
          <w:lang w:bidi="ar-SA"/>
        </w:rPr>
        <w:t>Toei</w:t>
      </w:r>
      <w:proofErr w:type="spellEnd"/>
      <w:r w:rsidRPr="006F0CE5">
        <w:rPr>
          <w:rFonts w:eastAsia="Times New Roman" w:cs="Times New Roman"/>
          <w:color w:val="47425D"/>
          <w:sz w:val="24"/>
          <w:szCs w:val="24"/>
          <w:shd w:val="clear" w:color="auto" w:fill="FFFFFF"/>
          <w:lang w:bidi="ar-SA"/>
        </w:rPr>
        <w:t xml:space="preserve"> </w:t>
      </w:r>
      <w:proofErr w:type="spellStart"/>
      <w:r w:rsidRPr="006F0CE5">
        <w:rPr>
          <w:rFonts w:eastAsia="Times New Roman" w:cs="Times New Roman"/>
          <w:color w:val="47425D"/>
          <w:sz w:val="24"/>
          <w:szCs w:val="24"/>
          <w:shd w:val="clear" w:color="auto" w:fill="FFFFFF"/>
          <w:lang w:bidi="ar-SA"/>
        </w:rPr>
        <w:t>Animation</w:t>
      </w:r>
      <w:proofErr w:type="spellEnd"/>
      <w:r w:rsidRPr="006F0CE5">
        <w:rPr>
          <w:rFonts w:eastAsia="Times New Roman" w:cs="Times New Roman"/>
          <w:color w:val="47425D"/>
          <w:sz w:val="24"/>
          <w:szCs w:val="24"/>
          <w:shd w:val="clear" w:color="auto" w:fill="FFFFFF"/>
          <w:lang w:bidi="ar-SA"/>
        </w:rPr>
        <w:t xml:space="preserve">, dove conobbe </w:t>
      </w:r>
      <w:proofErr w:type="spellStart"/>
      <w:r w:rsidRPr="00440CF4">
        <w:rPr>
          <w:rFonts w:eastAsia="Times New Roman" w:cs="Times New Roman"/>
          <w:b/>
          <w:color w:val="47425D"/>
          <w:sz w:val="24"/>
          <w:szCs w:val="24"/>
          <w:shd w:val="clear" w:color="auto" w:fill="FFFFFF"/>
          <w:lang w:bidi="ar-SA"/>
        </w:rPr>
        <w:t>Hayao</w:t>
      </w:r>
      <w:proofErr w:type="spellEnd"/>
      <w:r w:rsidRPr="00440CF4">
        <w:rPr>
          <w:rFonts w:eastAsia="Times New Roman" w:cs="Times New Roman"/>
          <w:b/>
          <w:color w:val="47425D"/>
          <w:sz w:val="24"/>
          <w:szCs w:val="24"/>
          <w:shd w:val="clear" w:color="auto" w:fill="FFFFFF"/>
          <w:lang w:bidi="ar-SA"/>
        </w:rPr>
        <w:t xml:space="preserve"> </w:t>
      </w:r>
      <w:proofErr w:type="spellStart"/>
      <w:r w:rsidRPr="00440CF4">
        <w:rPr>
          <w:rFonts w:eastAsia="Times New Roman" w:cs="Times New Roman"/>
          <w:b/>
          <w:color w:val="47425D"/>
          <w:sz w:val="24"/>
          <w:szCs w:val="24"/>
          <w:shd w:val="clear" w:color="auto" w:fill="FFFFFF"/>
          <w:lang w:bidi="ar-SA"/>
        </w:rPr>
        <w:t>Miyazaki</w:t>
      </w:r>
      <w:proofErr w:type="spellEnd"/>
      <w:r w:rsidRPr="006F0CE5">
        <w:rPr>
          <w:rFonts w:eastAsia="Times New Roman" w:cs="Times New Roman"/>
          <w:color w:val="47425D"/>
          <w:sz w:val="24"/>
          <w:szCs w:val="24"/>
          <w:shd w:val="clear" w:color="auto" w:fill="FFFFFF"/>
          <w:lang w:bidi="ar-SA"/>
        </w:rPr>
        <w:t xml:space="preserve">. Insieme fondarono nel 1985 lo </w:t>
      </w:r>
      <w:r w:rsidRPr="00440CF4">
        <w:rPr>
          <w:rFonts w:eastAsia="Times New Roman" w:cs="Times New Roman"/>
          <w:b/>
          <w:color w:val="47425D"/>
          <w:sz w:val="24"/>
          <w:szCs w:val="24"/>
          <w:shd w:val="clear" w:color="auto" w:fill="FFFFFF"/>
          <w:lang w:bidi="ar-SA"/>
        </w:rPr>
        <w:t>Studio Ghibli</w:t>
      </w:r>
      <w:r w:rsidRPr="006F0CE5">
        <w:rPr>
          <w:rFonts w:eastAsia="Times New Roman" w:cs="Times New Roman"/>
          <w:color w:val="47425D"/>
          <w:sz w:val="24"/>
          <w:szCs w:val="24"/>
          <w:shd w:val="clear" w:color="auto" w:fill="FFFFFF"/>
          <w:lang w:bidi="ar-SA"/>
        </w:rPr>
        <w:t xml:space="preserve">, destinato a cambiare per sempre il mondo dell’animazione giapponese e a lasciare una grande eredità. In questo contesto puramente autoriale, </w:t>
      </w:r>
      <w:proofErr w:type="spellStart"/>
      <w:r w:rsidRPr="006F0CE5">
        <w:rPr>
          <w:rFonts w:eastAsia="Times New Roman" w:cs="Times New Roman"/>
          <w:color w:val="47425D"/>
          <w:sz w:val="24"/>
          <w:szCs w:val="24"/>
          <w:shd w:val="clear" w:color="auto" w:fill="FFFFFF"/>
          <w:lang w:bidi="ar-SA"/>
        </w:rPr>
        <w:t>Takahata</w:t>
      </w:r>
      <w:proofErr w:type="spellEnd"/>
      <w:r w:rsidRPr="006F0CE5">
        <w:rPr>
          <w:rFonts w:eastAsia="Times New Roman" w:cs="Times New Roman"/>
          <w:color w:val="47425D"/>
          <w:sz w:val="24"/>
          <w:szCs w:val="24"/>
          <w:shd w:val="clear" w:color="auto" w:fill="FFFFFF"/>
          <w:lang w:bidi="ar-SA"/>
        </w:rPr>
        <w:t xml:space="preserve"> si distingue come regista particolarmente interessato a storie di impegno sociale o ambientaliste, inserendo i suoi personaggi in microcosmi molto forti e toccanti. Si pensi a </w:t>
      </w:r>
      <w:r w:rsidRPr="00440CF4">
        <w:rPr>
          <w:rFonts w:eastAsia="Times New Roman" w:cs="Times New Roman"/>
          <w:i/>
          <w:color w:val="47425D"/>
          <w:sz w:val="24"/>
          <w:szCs w:val="24"/>
          <w:shd w:val="clear" w:color="auto" w:fill="FFFFFF"/>
          <w:lang w:bidi="ar-SA"/>
        </w:rPr>
        <w:t>Una tomba per le lucciole</w:t>
      </w:r>
      <w:r w:rsidRPr="006F0CE5">
        <w:rPr>
          <w:rFonts w:eastAsia="Times New Roman" w:cs="Times New Roman"/>
          <w:color w:val="47425D"/>
          <w:sz w:val="24"/>
          <w:szCs w:val="24"/>
          <w:shd w:val="clear" w:color="auto" w:fill="FFFFFF"/>
          <w:lang w:bidi="ar-SA"/>
        </w:rPr>
        <w:t xml:space="preserve">, </w:t>
      </w:r>
      <w:r w:rsidRPr="00440CF4">
        <w:rPr>
          <w:rFonts w:eastAsia="Times New Roman" w:cs="Times New Roman"/>
          <w:i/>
          <w:color w:val="47425D"/>
          <w:sz w:val="24"/>
          <w:szCs w:val="24"/>
          <w:shd w:val="clear" w:color="auto" w:fill="FFFFFF"/>
          <w:lang w:bidi="ar-SA"/>
        </w:rPr>
        <w:t>Pioggia di ricordi</w:t>
      </w:r>
      <w:r w:rsidRPr="006F0CE5">
        <w:rPr>
          <w:rFonts w:eastAsia="Times New Roman" w:cs="Times New Roman"/>
          <w:color w:val="47425D"/>
          <w:sz w:val="24"/>
          <w:szCs w:val="24"/>
          <w:shd w:val="clear" w:color="auto" w:fill="FFFFFF"/>
          <w:lang w:bidi="ar-SA"/>
        </w:rPr>
        <w:t xml:space="preserve">, </w:t>
      </w:r>
      <w:proofErr w:type="spellStart"/>
      <w:r w:rsidRPr="00440CF4">
        <w:rPr>
          <w:rFonts w:eastAsia="Times New Roman" w:cs="Times New Roman"/>
          <w:i/>
          <w:color w:val="47425D"/>
          <w:sz w:val="24"/>
          <w:szCs w:val="24"/>
          <w:shd w:val="clear" w:color="auto" w:fill="FFFFFF"/>
          <w:lang w:bidi="ar-SA"/>
        </w:rPr>
        <w:t>Pom</w:t>
      </w:r>
      <w:proofErr w:type="spellEnd"/>
      <w:r w:rsidRPr="00440CF4">
        <w:rPr>
          <w:rFonts w:eastAsia="Times New Roman" w:cs="Times New Roman"/>
          <w:i/>
          <w:color w:val="47425D"/>
          <w:sz w:val="24"/>
          <w:szCs w:val="24"/>
          <w:shd w:val="clear" w:color="auto" w:fill="FFFFFF"/>
          <w:lang w:bidi="ar-SA"/>
        </w:rPr>
        <w:t xml:space="preserve"> </w:t>
      </w:r>
      <w:proofErr w:type="spellStart"/>
      <w:r w:rsidRPr="00440CF4">
        <w:rPr>
          <w:rFonts w:eastAsia="Times New Roman" w:cs="Times New Roman"/>
          <w:i/>
          <w:color w:val="47425D"/>
          <w:sz w:val="24"/>
          <w:szCs w:val="24"/>
          <w:shd w:val="clear" w:color="auto" w:fill="FFFFFF"/>
          <w:lang w:bidi="ar-SA"/>
        </w:rPr>
        <w:t>Poko</w:t>
      </w:r>
      <w:proofErr w:type="spellEnd"/>
      <w:r w:rsidRPr="006F0CE5">
        <w:rPr>
          <w:rFonts w:eastAsia="Times New Roman" w:cs="Times New Roman"/>
          <w:color w:val="47425D"/>
          <w:sz w:val="24"/>
          <w:szCs w:val="24"/>
          <w:shd w:val="clear" w:color="auto" w:fill="FFFFFF"/>
          <w:lang w:bidi="ar-SA"/>
        </w:rPr>
        <w:t xml:space="preserve">, </w:t>
      </w:r>
      <w:r w:rsidRPr="00440CF4">
        <w:rPr>
          <w:rFonts w:eastAsia="Times New Roman" w:cs="Times New Roman"/>
          <w:i/>
          <w:color w:val="47425D"/>
          <w:sz w:val="24"/>
          <w:szCs w:val="24"/>
          <w:shd w:val="clear" w:color="auto" w:fill="FFFFFF"/>
          <w:lang w:bidi="ar-SA"/>
        </w:rPr>
        <w:t>I miei vicini Yamada</w:t>
      </w:r>
      <w:r w:rsidRPr="006F0CE5">
        <w:rPr>
          <w:rFonts w:eastAsia="Times New Roman" w:cs="Times New Roman"/>
          <w:color w:val="47425D"/>
          <w:sz w:val="24"/>
          <w:szCs w:val="24"/>
          <w:shd w:val="clear" w:color="auto" w:fill="FFFFFF"/>
          <w:lang w:bidi="ar-SA"/>
        </w:rPr>
        <w:t xml:space="preserve"> e al più recente </w:t>
      </w:r>
      <w:r w:rsidRPr="00440CF4">
        <w:rPr>
          <w:rFonts w:eastAsia="Times New Roman" w:cs="Times New Roman"/>
          <w:i/>
          <w:color w:val="47425D"/>
          <w:sz w:val="24"/>
          <w:szCs w:val="24"/>
          <w:shd w:val="clear" w:color="auto" w:fill="FFFFFF"/>
          <w:lang w:bidi="ar-SA"/>
        </w:rPr>
        <w:t>La storia della principessa splendente</w:t>
      </w:r>
      <w:r w:rsidRPr="006F0CE5">
        <w:rPr>
          <w:rFonts w:eastAsia="Times New Roman" w:cs="Times New Roman"/>
          <w:color w:val="47425D"/>
          <w:sz w:val="24"/>
          <w:szCs w:val="24"/>
          <w:shd w:val="clear" w:color="auto" w:fill="FFFFFF"/>
          <w:lang w:bidi="ar-SA"/>
        </w:rPr>
        <w:t>, per la quale ha ottenuto la nomination all’Oscar nel 2014.</w:t>
      </w:r>
    </w:p>
    <w:p w14:paraId="44F04229" w14:textId="65C64BEE" w:rsidR="00440CF4" w:rsidRPr="006F0CE5" w:rsidRDefault="00440CF4" w:rsidP="00440CF4">
      <w:pPr>
        <w:spacing w:line="240" w:lineRule="exact"/>
        <w:ind w:left="142" w:right="96"/>
        <w:jc w:val="both"/>
        <w:rPr>
          <w:rFonts w:eastAsia="Times New Roman" w:cs="Times New Roman"/>
          <w:sz w:val="24"/>
          <w:szCs w:val="24"/>
          <w:lang w:bidi="ar-SA"/>
        </w:rPr>
      </w:pPr>
      <w:r>
        <w:rPr>
          <w:rFonts w:eastAsia="Times New Roman" w:cs="Times New Roman"/>
          <w:color w:val="47425D"/>
          <w:sz w:val="24"/>
          <w:szCs w:val="24"/>
          <w:shd w:val="clear" w:color="auto" w:fill="FFFFFF"/>
          <w:lang w:bidi="ar-SA"/>
        </w:rPr>
        <w:t xml:space="preserve">I film che verranno presentati sono: </w:t>
      </w:r>
      <w:r w:rsidRPr="00440CF4">
        <w:rPr>
          <w:rFonts w:eastAsia="Times New Roman" w:cs="Times New Roman"/>
          <w:b/>
          <w:color w:val="47425D"/>
          <w:sz w:val="24"/>
          <w:szCs w:val="24"/>
          <w:shd w:val="clear" w:color="auto" w:fill="FFFFFF"/>
          <w:lang w:bidi="ar-SA"/>
        </w:rPr>
        <w:t>Panda Go Panda</w:t>
      </w:r>
      <w:r>
        <w:rPr>
          <w:rFonts w:eastAsia="Times New Roman" w:cs="Times New Roman"/>
          <w:color w:val="47425D"/>
          <w:sz w:val="24"/>
          <w:szCs w:val="24"/>
          <w:shd w:val="clear" w:color="auto" w:fill="FFFFFF"/>
          <w:lang w:bidi="ar-SA"/>
        </w:rPr>
        <w:t xml:space="preserve">, </w:t>
      </w:r>
      <w:proofErr w:type="spellStart"/>
      <w:r w:rsidRPr="00440CF4">
        <w:rPr>
          <w:rFonts w:eastAsia="Times New Roman" w:cs="Times New Roman"/>
          <w:b/>
          <w:color w:val="47425D"/>
          <w:sz w:val="24"/>
          <w:szCs w:val="24"/>
          <w:shd w:val="clear" w:color="auto" w:fill="FFFFFF"/>
          <w:lang w:bidi="ar-SA"/>
        </w:rPr>
        <w:t>Goshu</w:t>
      </w:r>
      <w:proofErr w:type="spellEnd"/>
      <w:r w:rsidRPr="00440CF4">
        <w:rPr>
          <w:rFonts w:eastAsia="Times New Roman" w:cs="Times New Roman"/>
          <w:b/>
          <w:color w:val="47425D"/>
          <w:sz w:val="24"/>
          <w:szCs w:val="24"/>
          <w:shd w:val="clear" w:color="auto" w:fill="FFFFFF"/>
          <w:lang w:bidi="ar-SA"/>
        </w:rPr>
        <w:t xml:space="preserve"> il violoncellista</w:t>
      </w:r>
      <w:r>
        <w:rPr>
          <w:rFonts w:eastAsia="Times New Roman" w:cs="Times New Roman"/>
          <w:color w:val="47425D"/>
          <w:sz w:val="24"/>
          <w:szCs w:val="24"/>
          <w:shd w:val="clear" w:color="auto" w:fill="FFFFFF"/>
          <w:lang w:bidi="ar-SA"/>
        </w:rPr>
        <w:t xml:space="preserve">, </w:t>
      </w:r>
      <w:r w:rsidRPr="00440CF4">
        <w:rPr>
          <w:rFonts w:eastAsia="Times New Roman" w:cs="Times New Roman"/>
          <w:b/>
          <w:color w:val="47425D"/>
          <w:sz w:val="24"/>
          <w:szCs w:val="24"/>
          <w:shd w:val="clear" w:color="auto" w:fill="FFFFFF"/>
          <w:lang w:bidi="ar-SA"/>
        </w:rPr>
        <w:t>Pioggia di ricordi</w:t>
      </w:r>
      <w:r w:rsidRPr="00440CF4">
        <w:rPr>
          <w:rFonts w:eastAsia="Times New Roman" w:cs="Times New Roman"/>
          <w:color w:val="47425D"/>
          <w:sz w:val="24"/>
          <w:szCs w:val="24"/>
          <w:shd w:val="clear" w:color="auto" w:fill="FFFFFF"/>
          <w:lang w:bidi="ar-SA"/>
        </w:rPr>
        <w:t xml:space="preserve">, </w:t>
      </w:r>
      <w:proofErr w:type="spellStart"/>
      <w:r w:rsidRPr="00440CF4">
        <w:rPr>
          <w:rFonts w:eastAsia="Times New Roman" w:cs="Times New Roman"/>
          <w:b/>
          <w:color w:val="47425D"/>
          <w:sz w:val="24"/>
          <w:szCs w:val="24"/>
          <w:shd w:val="clear" w:color="auto" w:fill="FFFFFF"/>
          <w:lang w:bidi="ar-SA"/>
        </w:rPr>
        <w:t>Pom</w:t>
      </w:r>
      <w:proofErr w:type="spellEnd"/>
      <w:r w:rsidRPr="00440CF4">
        <w:rPr>
          <w:rFonts w:eastAsia="Times New Roman" w:cs="Times New Roman"/>
          <w:b/>
          <w:color w:val="47425D"/>
          <w:sz w:val="24"/>
          <w:szCs w:val="24"/>
          <w:shd w:val="clear" w:color="auto" w:fill="FFFFFF"/>
          <w:lang w:bidi="ar-SA"/>
        </w:rPr>
        <w:t xml:space="preserve"> </w:t>
      </w:r>
      <w:proofErr w:type="spellStart"/>
      <w:r w:rsidRPr="00440CF4">
        <w:rPr>
          <w:rFonts w:eastAsia="Times New Roman" w:cs="Times New Roman"/>
          <w:b/>
          <w:color w:val="47425D"/>
          <w:sz w:val="24"/>
          <w:szCs w:val="24"/>
          <w:shd w:val="clear" w:color="auto" w:fill="FFFFFF"/>
          <w:lang w:bidi="ar-SA"/>
        </w:rPr>
        <w:t>Poko</w:t>
      </w:r>
      <w:proofErr w:type="spellEnd"/>
      <w:r w:rsidRPr="00440CF4">
        <w:rPr>
          <w:rFonts w:eastAsia="Times New Roman" w:cs="Times New Roman"/>
          <w:color w:val="47425D"/>
          <w:sz w:val="24"/>
          <w:szCs w:val="24"/>
          <w:shd w:val="clear" w:color="auto" w:fill="FFFFFF"/>
          <w:lang w:bidi="ar-SA"/>
        </w:rPr>
        <w:t xml:space="preserve">, </w:t>
      </w:r>
      <w:r w:rsidRPr="00440CF4">
        <w:rPr>
          <w:rFonts w:eastAsia="Times New Roman" w:cs="Times New Roman"/>
          <w:b/>
          <w:color w:val="47425D"/>
          <w:sz w:val="24"/>
          <w:szCs w:val="24"/>
          <w:shd w:val="clear" w:color="auto" w:fill="FFFFFF"/>
          <w:lang w:bidi="ar-SA"/>
        </w:rPr>
        <w:t>I miei vicini Yamada</w:t>
      </w:r>
      <w:r w:rsidRPr="00440CF4">
        <w:rPr>
          <w:rFonts w:eastAsia="Times New Roman" w:cs="Times New Roman"/>
          <w:color w:val="47425D"/>
          <w:sz w:val="24"/>
          <w:szCs w:val="24"/>
          <w:shd w:val="clear" w:color="auto" w:fill="FFFFFF"/>
          <w:lang w:bidi="ar-SA"/>
        </w:rPr>
        <w:t xml:space="preserve"> e </w:t>
      </w:r>
      <w:r w:rsidRPr="00440CF4">
        <w:rPr>
          <w:rFonts w:eastAsia="Times New Roman" w:cs="Times New Roman"/>
          <w:b/>
          <w:color w:val="47425D"/>
          <w:sz w:val="24"/>
          <w:szCs w:val="24"/>
          <w:shd w:val="clear" w:color="auto" w:fill="FFFFFF"/>
          <w:lang w:bidi="ar-SA"/>
        </w:rPr>
        <w:t>La storia della principessa splendente</w:t>
      </w:r>
      <w:r>
        <w:rPr>
          <w:rFonts w:eastAsia="Times New Roman" w:cs="Times New Roman"/>
          <w:b/>
          <w:color w:val="47425D"/>
          <w:sz w:val="24"/>
          <w:szCs w:val="24"/>
          <w:shd w:val="clear" w:color="auto" w:fill="FFFFFF"/>
          <w:lang w:bidi="ar-SA"/>
        </w:rPr>
        <w:t>.</w:t>
      </w:r>
    </w:p>
    <w:p w14:paraId="0F3A98E7" w14:textId="77777777" w:rsidR="00791CFB" w:rsidRDefault="00791CFB" w:rsidP="00791CFB">
      <w:pPr>
        <w:pStyle w:val="Corpotesto"/>
        <w:spacing w:line="237" w:lineRule="exact"/>
      </w:pPr>
    </w:p>
    <w:p w14:paraId="3ED5A92F" w14:textId="509013F4" w:rsidR="00045DE0" w:rsidRDefault="00142F54" w:rsidP="004F427E">
      <w:pPr>
        <w:pStyle w:val="Corpotesto"/>
        <w:spacing w:line="237" w:lineRule="exact"/>
        <w:ind w:left="115"/>
      </w:pPr>
      <w:r>
        <w:lastRenderedPageBreak/>
        <w:pict w14:anchorId="00EEE01E">
          <v:shape id="_x0000_s1029" type="#_x0000_t202" style="position:absolute;left:0;text-align:left;margin-left:57.55pt;margin-top:20.8pt;width:482.5pt;height:21.4pt;z-index:251656704;mso-wrap-distance-left:0;mso-wrap-distance-right:0;mso-position-horizontal-relative:page" filled="f" strokeweight=".1pt">
            <v:textbox inset="0,0,0,0">
              <w:txbxContent>
                <w:p w14:paraId="1E9514FB" w14:textId="4D553ED4" w:rsidR="000D1883" w:rsidRDefault="00332ADB">
                  <w:pPr>
                    <w:spacing w:line="373" w:lineRule="exact"/>
                    <w:ind w:left="57"/>
                    <w:rPr>
                      <w:b/>
                      <w:sz w:val="26"/>
                    </w:rPr>
                  </w:pPr>
                  <w:r>
                    <w:rPr>
                      <w:b/>
                      <w:sz w:val="26"/>
                    </w:rPr>
                    <w:t>INCONTRI CON L’AUTORE</w:t>
                  </w:r>
                </w:p>
              </w:txbxContent>
            </v:textbox>
            <w10:wrap type="topAndBottom" anchorx="page"/>
          </v:shape>
        </w:pict>
      </w:r>
    </w:p>
    <w:p w14:paraId="25C84C63" w14:textId="77777777" w:rsidR="00045DE0" w:rsidRDefault="00045DE0" w:rsidP="004F427E">
      <w:pPr>
        <w:pStyle w:val="Corpotesto"/>
        <w:spacing w:line="237" w:lineRule="exact"/>
        <w:ind w:left="115"/>
      </w:pPr>
    </w:p>
    <w:p w14:paraId="2DEEE84D" w14:textId="7248D092" w:rsidR="00D02A32" w:rsidRPr="00D02A32" w:rsidRDefault="002F7307" w:rsidP="00D02A32">
      <w:pPr>
        <w:pStyle w:val="Corpotesto"/>
        <w:spacing w:line="237" w:lineRule="exact"/>
        <w:ind w:left="115"/>
        <w:jc w:val="both"/>
        <w:rPr>
          <w:b/>
        </w:rPr>
      </w:pPr>
      <w:r>
        <w:t>Paese ospite per questa ed</w:t>
      </w:r>
      <w:r w:rsidR="00D02A32">
        <w:t>i</w:t>
      </w:r>
      <w:r>
        <w:t>zione è la Slovenia con la presenza dell’artista pluripremiata</w:t>
      </w:r>
      <w:r w:rsidR="00C348BD">
        <w:rPr>
          <w:b/>
        </w:rPr>
        <w:t xml:space="preserve"> </w:t>
      </w:r>
      <w:r>
        <w:rPr>
          <w:b/>
        </w:rPr>
        <w:t xml:space="preserve">Spela </w:t>
      </w:r>
      <w:proofErr w:type="spellStart"/>
      <w:r>
        <w:rPr>
          <w:b/>
        </w:rPr>
        <w:t>Cadez</w:t>
      </w:r>
      <w:proofErr w:type="spellEnd"/>
      <w:r>
        <w:rPr>
          <w:b/>
        </w:rPr>
        <w:t>.</w:t>
      </w:r>
      <w:r w:rsidR="00D02A32">
        <w:rPr>
          <w:b/>
        </w:rPr>
        <w:t xml:space="preserve"> </w:t>
      </w:r>
      <w:r w:rsidR="00D02A32" w:rsidRPr="00D02A32">
        <w:t xml:space="preserve">Con il suo cortometraggio </w:t>
      </w:r>
      <w:proofErr w:type="spellStart"/>
      <w:r w:rsidR="00D02A32" w:rsidRPr="00D02A32">
        <w:rPr>
          <w:b/>
        </w:rPr>
        <w:t>Nighthawk</w:t>
      </w:r>
      <w:proofErr w:type="spellEnd"/>
      <w:r w:rsidR="00D02A32" w:rsidRPr="00D02A32">
        <w:t xml:space="preserve">, ben 23 premi all’attivo, ha vinto la scorsa edizione di </w:t>
      </w:r>
      <w:proofErr w:type="spellStart"/>
      <w:r w:rsidR="00D02A32" w:rsidRPr="00D02A32">
        <w:t>Imaginaria</w:t>
      </w:r>
      <w:proofErr w:type="spellEnd"/>
      <w:r w:rsidR="00D02A32" w:rsidRPr="00D02A32">
        <w:t xml:space="preserve"> nella categoria Best </w:t>
      </w:r>
      <w:proofErr w:type="spellStart"/>
      <w:r w:rsidR="00D02A32" w:rsidRPr="00D02A32">
        <w:t>Animated</w:t>
      </w:r>
      <w:proofErr w:type="spellEnd"/>
      <w:r w:rsidR="00D02A32" w:rsidRPr="00D02A32">
        <w:t xml:space="preserve"> Short Film.</w:t>
      </w:r>
      <w:r w:rsidR="00D02A32">
        <w:t xml:space="preserve"> </w:t>
      </w:r>
    </w:p>
    <w:p w14:paraId="1FE0B1C1" w14:textId="1FFB83BB" w:rsidR="004F427E" w:rsidRDefault="003B624B" w:rsidP="00D02A32">
      <w:pPr>
        <w:pStyle w:val="Corpotesto"/>
        <w:spacing w:line="237" w:lineRule="exact"/>
        <w:ind w:left="115"/>
        <w:jc w:val="both"/>
      </w:pPr>
      <w:r w:rsidRPr="00D02A32">
        <w:t>È</w:t>
      </w:r>
      <w:r>
        <w:t xml:space="preserve"> </w:t>
      </w:r>
      <w:r w:rsidR="00D02A32" w:rsidRPr="00D02A32">
        <w:t>considerata una fra le più interessanti animatrici internazionali grazie all’utilizzo della sua particolare tecnica</w:t>
      </w:r>
      <w:r w:rsidR="00D02A32">
        <w:t xml:space="preserve"> a passo uno “</w:t>
      </w:r>
      <w:proofErr w:type="spellStart"/>
      <w:r w:rsidR="00D02A32">
        <w:t>Puppet</w:t>
      </w:r>
      <w:proofErr w:type="spellEnd"/>
      <w:r w:rsidR="00D02A32">
        <w:t xml:space="preserve"> </w:t>
      </w:r>
      <w:proofErr w:type="spellStart"/>
      <w:r w:rsidR="00D02A32">
        <w:t>Animation</w:t>
      </w:r>
      <w:proofErr w:type="spellEnd"/>
      <w:r w:rsidR="00D02A32">
        <w:t>”</w:t>
      </w:r>
      <w:r w:rsidR="00D02A32" w:rsidRPr="00D02A32">
        <w:t>.</w:t>
      </w:r>
      <w:r w:rsidR="00D02A32">
        <w:t xml:space="preserve"> </w:t>
      </w:r>
      <w:r w:rsidR="00D02A32" w:rsidRPr="00D02A32">
        <w:t>Nei suoi 10 anni di carriera è riuscita ad imporsi nei principali festival internazionali d’animazione ricevendo centinaia di premi e nomination.</w:t>
      </w:r>
      <w:r w:rsidR="00D02A32">
        <w:t xml:space="preserve"> </w:t>
      </w:r>
      <w:r w:rsidR="00D02A32" w:rsidRPr="00D02A32">
        <w:t xml:space="preserve">Il suo ultimo lavoro è stato commissionato da </w:t>
      </w:r>
      <w:proofErr w:type="spellStart"/>
      <w:r w:rsidR="00D02A32" w:rsidRPr="00D02A32">
        <w:rPr>
          <w:b/>
        </w:rPr>
        <w:t>Netflix</w:t>
      </w:r>
      <w:proofErr w:type="spellEnd"/>
      <w:r w:rsidR="00D02A32" w:rsidRPr="00D02A32">
        <w:rPr>
          <w:b/>
        </w:rPr>
        <w:t xml:space="preserve"> </w:t>
      </w:r>
      <w:r w:rsidR="00D02A32" w:rsidRPr="00D02A32">
        <w:t xml:space="preserve">per promuovere la nuova stagione della serie </w:t>
      </w:r>
      <w:r w:rsidR="00D02A32" w:rsidRPr="00D02A32">
        <w:rPr>
          <w:b/>
        </w:rPr>
        <w:t xml:space="preserve">Orange </w:t>
      </w:r>
      <w:proofErr w:type="spellStart"/>
      <w:r w:rsidR="00D02A32" w:rsidRPr="00D02A32">
        <w:rPr>
          <w:b/>
        </w:rPr>
        <w:t>Is</w:t>
      </w:r>
      <w:proofErr w:type="spellEnd"/>
      <w:r w:rsidR="00D02A32" w:rsidRPr="00D02A32">
        <w:rPr>
          <w:b/>
        </w:rPr>
        <w:t xml:space="preserve"> The New Black</w:t>
      </w:r>
      <w:r w:rsidR="00D02A32">
        <w:t xml:space="preserve">. </w:t>
      </w:r>
    </w:p>
    <w:p w14:paraId="24A89857" w14:textId="77777777" w:rsidR="004F427E" w:rsidRDefault="004F427E" w:rsidP="004F427E">
      <w:pPr>
        <w:pStyle w:val="Corpotesto"/>
        <w:spacing w:line="237" w:lineRule="exact"/>
        <w:ind w:left="115"/>
      </w:pPr>
    </w:p>
    <w:p w14:paraId="72E91A9E" w14:textId="34888A9C" w:rsidR="004F427E" w:rsidRDefault="00D02A32" w:rsidP="004F427E">
      <w:pPr>
        <w:pStyle w:val="Corpotesto"/>
        <w:spacing w:line="237" w:lineRule="exact"/>
        <w:ind w:left="115"/>
        <w:rPr>
          <w:b/>
        </w:rPr>
      </w:pPr>
      <w:r>
        <w:t xml:space="preserve">Altro ospite di </w:t>
      </w:r>
      <w:proofErr w:type="spellStart"/>
      <w:r>
        <w:t>Imaginaria</w:t>
      </w:r>
      <w:proofErr w:type="spellEnd"/>
      <w:r>
        <w:t xml:space="preserve"> è</w:t>
      </w:r>
      <w:r w:rsidR="004F427E">
        <w:t xml:space="preserve"> la giovane e promettente artista </w:t>
      </w:r>
      <w:r w:rsidR="004F427E" w:rsidRPr="004F427E">
        <w:rPr>
          <w:b/>
        </w:rPr>
        <w:t xml:space="preserve">Anna </w:t>
      </w:r>
      <w:proofErr w:type="spellStart"/>
      <w:r w:rsidR="004F427E" w:rsidRPr="004F427E">
        <w:rPr>
          <w:b/>
        </w:rPr>
        <w:t>Budanova</w:t>
      </w:r>
      <w:proofErr w:type="spellEnd"/>
      <w:r>
        <w:rPr>
          <w:b/>
        </w:rPr>
        <w:t xml:space="preserve">. </w:t>
      </w:r>
    </w:p>
    <w:p w14:paraId="32DF1048" w14:textId="5B019F00" w:rsidR="00D02A32" w:rsidRPr="00D02A32" w:rsidRDefault="00D02A32" w:rsidP="00D02A32">
      <w:pPr>
        <w:pStyle w:val="Corpotesto"/>
        <w:spacing w:line="237" w:lineRule="exact"/>
        <w:ind w:left="115"/>
        <w:jc w:val="both"/>
      </w:pPr>
      <w:r w:rsidRPr="00D02A32">
        <w:t xml:space="preserve">Nata a Ekaterinburg </w:t>
      </w:r>
      <w:r w:rsidR="0021264E">
        <w:t xml:space="preserve">(Russia), Anna </w:t>
      </w:r>
      <w:proofErr w:type="spellStart"/>
      <w:r w:rsidR="0021264E">
        <w:t>Budanova</w:t>
      </w:r>
      <w:proofErr w:type="spellEnd"/>
      <w:r w:rsidR="0021264E">
        <w:t xml:space="preserve"> studia a</w:t>
      </w:r>
      <w:r w:rsidRPr="00D02A32">
        <w:t xml:space="preserve">nimazione presso l’Ural State </w:t>
      </w:r>
      <w:proofErr w:type="spellStart"/>
      <w:r w:rsidRPr="00D02A32">
        <w:t>University</w:t>
      </w:r>
      <w:proofErr w:type="spellEnd"/>
      <w:r w:rsidRPr="00D02A32">
        <w:t xml:space="preserve"> of Architecture and Art e lavora come animatrice in vari film. Nel 2013 realizza il suo primo cortometraggio, </w:t>
      </w:r>
      <w:proofErr w:type="spellStart"/>
      <w:r w:rsidRPr="003E5A6E">
        <w:t>Obida</w:t>
      </w:r>
      <w:proofErr w:type="spellEnd"/>
      <w:r w:rsidRPr="00D02A32">
        <w:t xml:space="preserve"> (</w:t>
      </w:r>
      <w:r w:rsidRPr="003E5A6E">
        <w:rPr>
          <w:b/>
        </w:rPr>
        <w:t xml:space="preserve">The </w:t>
      </w:r>
      <w:proofErr w:type="spellStart"/>
      <w:r w:rsidRPr="003E5A6E">
        <w:rPr>
          <w:b/>
        </w:rPr>
        <w:t>Wound</w:t>
      </w:r>
      <w:proofErr w:type="spellEnd"/>
      <w:r w:rsidRPr="00D02A32">
        <w:t xml:space="preserve">), con il quale vince, fra gli altri, il </w:t>
      </w:r>
      <w:r w:rsidRPr="00D02A32">
        <w:rPr>
          <w:b/>
        </w:rPr>
        <w:t>Premio Speciale della Giuria</w:t>
      </w:r>
      <w:r w:rsidRPr="00D02A32">
        <w:t xml:space="preserve"> al Festival </w:t>
      </w:r>
      <w:proofErr w:type="spellStart"/>
      <w:r w:rsidRPr="00D02A32">
        <w:t>international</w:t>
      </w:r>
      <w:proofErr w:type="spellEnd"/>
      <w:r w:rsidRPr="00D02A32">
        <w:t xml:space="preserve"> </w:t>
      </w:r>
      <w:proofErr w:type="spellStart"/>
      <w:r w:rsidRPr="00D02A32">
        <w:t>du</w:t>
      </w:r>
      <w:proofErr w:type="spellEnd"/>
      <w:r w:rsidRPr="00D02A32">
        <w:t xml:space="preserve"> film d’</w:t>
      </w:r>
      <w:proofErr w:type="spellStart"/>
      <w:r w:rsidRPr="00D02A32">
        <w:t>animation</w:t>
      </w:r>
      <w:proofErr w:type="spellEnd"/>
      <w:r w:rsidRPr="00D02A32">
        <w:t xml:space="preserve"> d’Annecy. Nel 2015 il suo progetto </w:t>
      </w:r>
      <w:proofErr w:type="spellStart"/>
      <w:r w:rsidRPr="00D02A32">
        <w:t>Sredi</w:t>
      </w:r>
      <w:proofErr w:type="spellEnd"/>
      <w:r w:rsidRPr="00D02A32">
        <w:t xml:space="preserve"> </w:t>
      </w:r>
      <w:proofErr w:type="spellStart"/>
      <w:r w:rsidRPr="00D02A32">
        <w:t>Cheornyh</w:t>
      </w:r>
      <w:proofErr w:type="spellEnd"/>
      <w:r w:rsidRPr="00D02A32">
        <w:t xml:space="preserve"> </w:t>
      </w:r>
      <w:proofErr w:type="spellStart"/>
      <w:r w:rsidRPr="00D02A32">
        <w:t>Voln</w:t>
      </w:r>
      <w:proofErr w:type="spellEnd"/>
      <w:r w:rsidRPr="00D02A32">
        <w:t xml:space="preserve"> (</w:t>
      </w:r>
      <w:proofErr w:type="spellStart"/>
      <w:r w:rsidRPr="00D02A32">
        <w:rPr>
          <w:b/>
        </w:rPr>
        <w:t>Among</w:t>
      </w:r>
      <w:proofErr w:type="spellEnd"/>
      <w:r w:rsidRPr="00D02A32">
        <w:rPr>
          <w:b/>
        </w:rPr>
        <w:t xml:space="preserve"> the Black </w:t>
      </w:r>
      <w:proofErr w:type="spellStart"/>
      <w:r w:rsidRPr="00D02A32">
        <w:rPr>
          <w:b/>
        </w:rPr>
        <w:t>Waves</w:t>
      </w:r>
      <w:proofErr w:type="spellEnd"/>
      <w:r w:rsidRPr="00D02A32">
        <w:t xml:space="preserve">) viene selezionato dal Japan Image </w:t>
      </w:r>
      <w:proofErr w:type="spellStart"/>
      <w:r w:rsidRPr="00D02A32">
        <w:t>Council</w:t>
      </w:r>
      <w:proofErr w:type="spellEnd"/>
      <w:r w:rsidRPr="00D02A32">
        <w:t xml:space="preserve"> per il suo programma di artisti in sede mentre riceve prestigiosi premi in tutto il mondo.</w:t>
      </w:r>
    </w:p>
    <w:p w14:paraId="3A165E0D" w14:textId="77777777" w:rsidR="00910BF2" w:rsidRDefault="00D02A32" w:rsidP="00910BF2">
      <w:pPr>
        <w:pStyle w:val="Corpotesto"/>
        <w:spacing w:line="237" w:lineRule="exact"/>
        <w:ind w:left="115"/>
        <w:jc w:val="both"/>
      </w:pPr>
      <w:r w:rsidRPr="00D02A32">
        <w:t xml:space="preserve">Nel 2018 </w:t>
      </w:r>
      <w:r w:rsidR="0095160B">
        <w:t xml:space="preserve">ha partecipato in qualità di </w:t>
      </w:r>
      <w:r w:rsidRPr="00D02A32">
        <w:t xml:space="preserve">membro della Giuria </w:t>
      </w:r>
      <w:r w:rsidR="0095160B">
        <w:t xml:space="preserve">al </w:t>
      </w:r>
      <w:r w:rsidR="003E5A6E">
        <w:t xml:space="preserve">festival internazionale del cinema d’animazione di </w:t>
      </w:r>
      <w:r w:rsidRPr="00D02A32">
        <w:t>Annecy.</w:t>
      </w:r>
    </w:p>
    <w:p w14:paraId="631C4BD8" w14:textId="77777777" w:rsidR="00910BF2" w:rsidRDefault="00910BF2" w:rsidP="00910BF2">
      <w:pPr>
        <w:pStyle w:val="Corpotesto"/>
        <w:spacing w:line="237" w:lineRule="exact"/>
        <w:ind w:left="115"/>
        <w:jc w:val="both"/>
      </w:pPr>
    </w:p>
    <w:p w14:paraId="444BEC2D" w14:textId="6662225B" w:rsidR="00910BF2" w:rsidRPr="00910BF2" w:rsidRDefault="00910BF2" w:rsidP="00910BF2">
      <w:pPr>
        <w:pStyle w:val="Corpotesto"/>
        <w:spacing w:line="237" w:lineRule="exact"/>
        <w:ind w:left="115"/>
        <w:jc w:val="both"/>
      </w:pPr>
      <w:r w:rsidRPr="00910BF2">
        <w:t xml:space="preserve">Fra gli ospiti confermati: </w:t>
      </w:r>
      <w:hyperlink r:id="rId8" w:history="1">
        <w:r w:rsidRPr="00023AA8">
          <w:rPr>
            <w:rStyle w:val="Collegamentoipertestuale"/>
            <w:rFonts w:eastAsia="Times New Roman" w:cs="Arial"/>
          </w:rPr>
          <w:t>Luca Raffaelli</w:t>
        </w:r>
      </w:hyperlink>
      <w:r w:rsidRPr="00910BF2">
        <w:rPr>
          <w:rFonts w:eastAsia="Times New Roman" w:cs="Arial"/>
          <w:color w:val="222222"/>
          <w:lang w:bidi="ar-SA"/>
        </w:rPr>
        <w:t xml:space="preserve">, </w:t>
      </w:r>
      <w:hyperlink r:id="rId9" w:tgtFrame="_blank" w:history="1">
        <w:r w:rsidRPr="00910BF2">
          <w:rPr>
            <w:rStyle w:val="Collegamentoipertestuale"/>
            <w:rFonts w:eastAsia="Times New Roman" w:cs="Arial"/>
            <w:color w:val="1155CC"/>
          </w:rPr>
          <w:t xml:space="preserve">Spela </w:t>
        </w:r>
        <w:proofErr w:type="spellStart"/>
        <w:r w:rsidRPr="00910BF2">
          <w:rPr>
            <w:rStyle w:val="Collegamentoipertestuale"/>
            <w:rFonts w:eastAsia="Times New Roman" w:cs="Arial"/>
            <w:color w:val="1155CC"/>
          </w:rPr>
          <w:t>Cadez</w:t>
        </w:r>
        <w:proofErr w:type="spellEnd"/>
      </w:hyperlink>
      <w:r w:rsidRPr="00910BF2">
        <w:rPr>
          <w:rFonts w:eastAsia="Times New Roman" w:cs="Arial"/>
          <w:color w:val="222222"/>
          <w:lang w:bidi="ar-SA"/>
        </w:rPr>
        <w:t xml:space="preserve">, </w:t>
      </w:r>
      <w:hyperlink r:id="rId10" w:tgtFrame="_blank" w:history="1">
        <w:r w:rsidRPr="00910BF2">
          <w:rPr>
            <w:rStyle w:val="Collegamentoipertestuale"/>
            <w:rFonts w:eastAsia="Times New Roman" w:cs="Arial"/>
            <w:color w:val="1155CC"/>
          </w:rPr>
          <w:t>Barbara Canepa</w:t>
        </w:r>
      </w:hyperlink>
      <w:r w:rsidRPr="00910BF2">
        <w:rPr>
          <w:rFonts w:eastAsia="Times New Roman" w:cs="Arial"/>
          <w:color w:val="222222"/>
          <w:lang w:bidi="ar-SA"/>
        </w:rPr>
        <w:t xml:space="preserve">, </w:t>
      </w:r>
      <w:hyperlink r:id="rId11" w:tgtFrame="_blank" w:history="1">
        <w:r w:rsidRPr="00910BF2">
          <w:rPr>
            <w:rStyle w:val="Collegamentoipertestuale"/>
            <w:rFonts w:eastAsia="Times New Roman" w:cs="Arial"/>
            <w:color w:val="1155CC"/>
          </w:rPr>
          <w:t xml:space="preserve">Anna </w:t>
        </w:r>
        <w:proofErr w:type="spellStart"/>
        <w:r w:rsidRPr="00910BF2">
          <w:rPr>
            <w:rStyle w:val="Collegamentoipertestuale"/>
            <w:rFonts w:eastAsia="Times New Roman" w:cs="Arial"/>
            <w:color w:val="1155CC"/>
          </w:rPr>
          <w:t>Budanova</w:t>
        </w:r>
        <w:proofErr w:type="spellEnd"/>
      </w:hyperlink>
      <w:r w:rsidRPr="00910BF2">
        <w:rPr>
          <w:rFonts w:eastAsia="Times New Roman" w:cs="Arial"/>
          <w:color w:val="222222"/>
          <w:lang w:bidi="ar-SA"/>
        </w:rPr>
        <w:t xml:space="preserve">, </w:t>
      </w:r>
      <w:hyperlink r:id="rId12" w:history="1">
        <w:r w:rsidRPr="00023AA8">
          <w:rPr>
            <w:rStyle w:val="Collegamentoipertestuale"/>
            <w:rFonts w:eastAsia="Times New Roman" w:cs="Arial"/>
          </w:rPr>
          <w:t>Adolfo Di Molfetta</w:t>
        </w:r>
      </w:hyperlink>
      <w:r w:rsidRPr="00910BF2">
        <w:rPr>
          <w:rFonts w:eastAsia="Times New Roman" w:cs="Arial"/>
          <w:color w:val="222222"/>
          <w:lang w:bidi="ar-SA"/>
        </w:rPr>
        <w:t xml:space="preserve">, </w:t>
      </w:r>
      <w:hyperlink r:id="rId13" w:history="1">
        <w:r w:rsidRPr="009833F4">
          <w:rPr>
            <w:rStyle w:val="Collegamentoipertestuale"/>
            <w:rFonts w:eastAsia="Times New Roman" w:cs="Arial"/>
          </w:rPr>
          <w:t>Michele Bernardi</w:t>
        </w:r>
      </w:hyperlink>
      <w:r w:rsidRPr="00910BF2">
        <w:rPr>
          <w:rFonts w:eastAsia="Times New Roman" w:cs="Arial"/>
          <w:color w:val="222222"/>
          <w:lang w:bidi="ar-SA"/>
        </w:rPr>
        <w:t xml:space="preserve">, </w:t>
      </w:r>
      <w:hyperlink r:id="rId14" w:history="1">
        <w:r w:rsidRPr="009833F4">
          <w:rPr>
            <w:rStyle w:val="Collegamentoipertestuale"/>
            <w:rFonts w:eastAsia="Times New Roman" w:cs="Arial"/>
          </w:rPr>
          <w:t>Beatrice Pucci e Marino Neri</w:t>
        </w:r>
      </w:hyperlink>
      <w:r w:rsidRPr="00910BF2">
        <w:rPr>
          <w:rFonts w:eastAsia="Times New Roman" w:cs="Arial"/>
          <w:color w:val="222222"/>
          <w:lang w:bidi="ar-SA"/>
        </w:rPr>
        <w:t xml:space="preserve">, </w:t>
      </w:r>
      <w:hyperlink r:id="rId15" w:history="1">
        <w:r w:rsidRPr="00910BF2">
          <w:rPr>
            <w:rStyle w:val="Collegamentoipertestuale"/>
            <w:rFonts w:eastAsia="Times New Roman" w:cs="Arial"/>
            <w:shd w:val="clear" w:color="auto" w:fill="FFFFFF"/>
          </w:rPr>
          <w:t xml:space="preserve">Maya </w:t>
        </w:r>
        <w:proofErr w:type="spellStart"/>
        <w:r w:rsidRPr="00910BF2">
          <w:rPr>
            <w:rStyle w:val="Collegamentoipertestuale"/>
            <w:rFonts w:eastAsia="Times New Roman" w:cs="Arial"/>
            <w:shd w:val="clear" w:color="auto" w:fill="FFFFFF"/>
          </w:rPr>
          <w:t>Yonesho</w:t>
        </w:r>
        <w:proofErr w:type="spellEnd"/>
      </w:hyperlink>
      <w:r w:rsidRPr="00910BF2">
        <w:rPr>
          <w:rFonts w:eastAsia="Times New Roman" w:cs="Arial"/>
          <w:color w:val="000000"/>
          <w:shd w:val="clear" w:color="auto" w:fill="FFFFFF"/>
        </w:rPr>
        <w:t xml:space="preserve">, </w:t>
      </w:r>
      <w:hyperlink r:id="rId16" w:history="1">
        <w:r w:rsidRPr="00023AA8">
          <w:rPr>
            <w:rStyle w:val="Collegamentoipertestuale"/>
            <w:rFonts w:eastAsia="Times New Roman" w:cs="Arial"/>
            <w:shd w:val="clear" w:color="auto" w:fill="FFFFFF"/>
          </w:rPr>
          <w:t xml:space="preserve">Thomas </w:t>
        </w:r>
        <w:proofErr w:type="spellStart"/>
        <w:r w:rsidRPr="00023AA8">
          <w:rPr>
            <w:rStyle w:val="Collegamentoipertestuale"/>
            <w:rFonts w:eastAsia="Times New Roman" w:cs="Arial"/>
            <w:shd w:val="clear" w:color="auto" w:fill="FFFFFF"/>
          </w:rPr>
          <w:t>Meyer</w:t>
        </w:r>
        <w:proofErr w:type="spellEnd"/>
        <w:r w:rsidRPr="00023AA8">
          <w:rPr>
            <w:rStyle w:val="Collegamentoipertestuale"/>
            <w:rFonts w:eastAsia="Times New Roman" w:cs="Arial"/>
            <w:shd w:val="clear" w:color="auto" w:fill="FFFFFF"/>
          </w:rPr>
          <w:t>-Hermann  </w:t>
        </w:r>
      </w:hyperlink>
      <w:r w:rsidRPr="00910BF2">
        <w:rPr>
          <w:rFonts w:eastAsia="Times New Roman" w:cs="Arial"/>
          <w:color w:val="222222"/>
        </w:rPr>
        <w:t xml:space="preserve"> </w:t>
      </w:r>
      <w:hyperlink r:id="rId17" w:history="1">
        <w:r w:rsidRPr="009833F4">
          <w:rPr>
            <w:rStyle w:val="Collegamentoipertestuale"/>
            <w:rFonts w:eastAsia="Times New Roman" w:cs="Arial"/>
          </w:rPr>
          <w:t xml:space="preserve">Lorenzo </w:t>
        </w:r>
        <w:proofErr w:type="spellStart"/>
        <w:r w:rsidRPr="009833F4">
          <w:rPr>
            <w:rStyle w:val="Collegamentoipertestuale"/>
            <w:rFonts w:eastAsia="Times New Roman" w:cs="Arial"/>
          </w:rPr>
          <w:t>Latrofa</w:t>
        </w:r>
        <w:proofErr w:type="spellEnd"/>
      </w:hyperlink>
      <w:r w:rsidRPr="00910BF2">
        <w:rPr>
          <w:rFonts w:eastAsia="Times New Roman" w:cs="Arial"/>
          <w:color w:val="222222"/>
        </w:rPr>
        <w:t xml:space="preserve"> e </w:t>
      </w:r>
      <w:hyperlink r:id="rId18" w:history="1">
        <w:r w:rsidRPr="009833F4">
          <w:rPr>
            <w:rStyle w:val="Collegamentoipertestuale"/>
            <w:rFonts w:eastAsia="Times New Roman" w:cs="Arial"/>
          </w:rPr>
          <w:t>Massimiliano di Lauro</w:t>
        </w:r>
      </w:hyperlink>
      <w:r w:rsidRPr="00910BF2">
        <w:rPr>
          <w:rFonts w:eastAsia="Times New Roman" w:cs="Arial"/>
          <w:color w:val="222222"/>
          <w:lang w:bidi="ar-SA"/>
        </w:rPr>
        <w:t xml:space="preserve">, </w:t>
      </w:r>
      <w:hyperlink r:id="rId19" w:history="1">
        <w:r w:rsidRPr="009833F4">
          <w:rPr>
            <w:rStyle w:val="Collegamentoipertestuale"/>
            <w:rFonts w:eastAsia="Times New Roman" w:cs="Arial"/>
            <w:shd w:val="clear" w:color="auto" w:fill="FFFFFF"/>
          </w:rPr>
          <w:t>Gabriele Marchioni</w:t>
        </w:r>
      </w:hyperlink>
      <w:bookmarkStart w:id="0" w:name="_GoBack"/>
      <w:bookmarkEnd w:id="0"/>
      <w:r w:rsidRPr="00910BF2">
        <w:rPr>
          <w:rFonts w:eastAsia="Times New Roman" w:cs="Arial"/>
          <w:color w:val="47425D"/>
          <w:shd w:val="clear" w:color="auto" w:fill="FFFFFF"/>
        </w:rPr>
        <w:t>.</w:t>
      </w:r>
    </w:p>
    <w:p w14:paraId="24617188" w14:textId="37974E3B" w:rsidR="00910BF2" w:rsidRPr="00D02A32" w:rsidRDefault="00910BF2" w:rsidP="00D02A32">
      <w:pPr>
        <w:pStyle w:val="Corpotesto"/>
        <w:spacing w:line="237" w:lineRule="exact"/>
        <w:ind w:left="115"/>
        <w:jc w:val="both"/>
      </w:pPr>
      <w:r>
        <w:t xml:space="preserve"> </w:t>
      </w:r>
    </w:p>
    <w:p w14:paraId="5DFBEFAA" w14:textId="77777777" w:rsidR="004F427E" w:rsidRDefault="004F427E" w:rsidP="004F427E">
      <w:pPr>
        <w:pStyle w:val="Corpotesto"/>
        <w:spacing w:line="237" w:lineRule="exact"/>
        <w:ind w:left="115"/>
        <w:rPr>
          <w:b/>
        </w:rPr>
      </w:pPr>
    </w:p>
    <w:p w14:paraId="25263C41" w14:textId="77777777" w:rsidR="004F427E" w:rsidRDefault="004F427E" w:rsidP="004F427E">
      <w:pPr>
        <w:pStyle w:val="Corpotesto"/>
        <w:spacing w:line="237" w:lineRule="exact"/>
        <w:ind w:left="115"/>
      </w:pPr>
    </w:p>
    <w:p w14:paraId="43345A7C" w14:textId="77777777" w:rsidR="000D1883" w:rsidRDefault="00142F54">
      <w:pPr>
        <w:pStyle w:val="Corpotesto"/>
        <w:spacing w:before="4"/>
        <w:rPr>
          <w:sz w:val="7"/>
        </w:rPr>
      </w:pPr>
      <w:r>
        <w:pict w14:anchorId="67188B54">
          <v:shape id="_x0000_s1028" type="#_x0000_t202" style="position:absolute;margin-left:56.7pt;margin-top:7.25pt;width:482.5pt;height:21.4pt;z-index:251657728;mso-wrap-distance-left:0;mso-wrap-distance-right:0;mso-position-horizontal-relative:page" filled="f" strokeweight=".1pt">
            <v:textbox inset="0,0,0,0">
              <w:txbxContent>
                <w:p w14:paraId="7511E48E" w14:textId="77777777" w:rsidR="000D1883" w:rsidRDefault="00C348BD">
                  <w:pPr>
                    <w:spacing w:line="373" w:lineRule="exact"/>
                    <w:ind w:left="57"/>
                    <w:rPr>
                      <w:b/>
                      <w:sz w:val="26"/>
                    </w:rPr>
                  </w:pPr>
                  <w:r>
                    <w:rPr>
                      <w:b/>
                      <w:sz w:val="26"/>
                    </w:rPr>
                    <w:t>LE MOSTRE</w:t>
                  </w:r>
                </w:p>
              </w:txbxContent>
            </v:textbox>
            <w10:wrap type="topAndBottom" anchorx="page"/>
          </v:shape>
        </w:pict>
      </w:r>
    </w:p>
    <w:p w14:paraId="52B6BA12" w14:textId="77777777" w:rsidR="00045DE0" w:rsidRDefault="00045DE0" w:rsidP="003808B2">
      <w:pPr>
        <w:pStyle w:val="Titolo2"/>
        <w:spacing w:line="240" w:lineRule="exact"/>
        <w:ind w:left="113"/>
      </w:pPr>
    </w:p>
    <w:p w14:paraId="4A801E0A" w14:textId="38369C6E" w:rsidR="000D1883" w:rsidRDefault="00045DE0" w:rsidP="003808B2">
      <w:pPr>
        <w:pStyle w:val="Titolo2"/>
        <w:spacing w:line="240" w:lineRule="exact"/>
        <w:ind w:left="113"/>
      </w:pPr>
      <w:r>
        <w:t>Tre illustratrici in giro per il mondo</w:t>
      </w:r>
      <w:r w:rsidR="00C348BD">
        <w:t xml:space="preserve"> | </w:t>
      </w:r>
      <w:r>
        <w:t xml:space="preserve">Glenda </w:t>
      </w:r>
      <w:proofErr w:type="spellStart"/>
      <w:r>
        <w:t>Sburelin</w:t>
      </w:r>
      <w:proofErr w:type="spellEnd"/>
      <w:r>
        <w:t xml:space="preserve">, Nicoletta </w:t>
      </w:r>
      <w:proofErr w:type="spellStart"/>
      <w:r>
        <w:t>Ceccoli</w:t>
      </w:r>
      <w:proofErr w:type="spellEnd"/>
      <w:r>
        <w:t xml:space="preserve"> e Barbara Canepa</w:t>
      </w:r>
    </w:p>
    <w:p w14:paraId="069F3E43" w14:textId="1B182F78" w:rsidR="000D1883" w:rsidRDefault="00045DE0" w:rsidP="003808B2">
      <w:pPr>
        <w:pStyle w:val="Titolo2"/>
        <w:spacing w:line="240" w:lineRule="exact"/>
        <w:ind w:left="113"/>
      </w:pPr>
      <w:r>
        <w:t>Conversano (BA</w:t>
      </w:r>
      <w:r w:rsidR="00C348BD">
        <w:t xml:space="preserve">), </w:t>
      </w:r>
      <w:r>
        <w:t>21 &gt; 25</w:t>
      </w:r>
      <w:r w:rsidR="00C348BD">
        <w:t xml:space="preserve"> </w:t>
      </w:r>
      <w:r>
        <w:t>agosto</w:t>
      </w:r>
      <w:r w:rsidR="00C348BD">
        <w:t xml:space="preserve"> 2018 | </w:t>
      </w:r>
      <w:r>
        <w:t>Sala Conferenze di San Benedetto</w:t>
      </w:r>
    </w:p>
    <w:p w14:paraId="23789565" w14:textId="77777777" w:rsidR="003808B2" w:rsidRDefault="00C348BD" w:rsidP="003808B2">
      <w:pPr>
        <w:pStyle w:val="Corpotesto"/>
        <w:spacing w:line="240" w:lineRule="exact"/>
        <w:ind w:left="113"/>
      </w:pPr>
      <w:r>
        <w:t xml:space="preserve">ore </w:t>
      </w:r>
      <w:r w:rsidR="00045DE0">
        <w:t>18</w:t>
      </w:r>
      <w:r>
        <w:t>.00 – 24.00</w:t>
      </w:r>
    </w:p>
    <w:p w14:paraId="1F9C3211" w14:textId="77777777" w:rsidR="003808B2" w:rsidRDefault="003808B2" w:rsidP="003808B2">
      <w:pPr>
        <w:pStyle w:val="Corpotesto"/>
        <w:spacing w:line="240" w:lineRule="exact"/>
        <w:ind w:left="113"/>
      </w:pPr>
    </w:p>
    <w:p w14:paraId="7A625C39" w14:textId="6DC07C87" w:rsidR="003808B2" w:rsidRDefault="003808B2" w:rsidP="003808B2">
      <w:pPr>
        <w:pStyle w:val="Corpotesto"/>
        <w:spacing w:line="240" w:lineRule="exact"/>
        <w:ind w:left="113"/>
        <w:jc w:val="both"/>
      </w:pPr>
      <w:r w:rsidRPr="003808B2">
        <w:rPr>
          <w:b/>
        </w:rPr>
        <w:t>Barbara Canepa</w:t>
      </w:r>
      <w:r w:rsidRPr="003808B2">
        <w:t xml:space="preserve"> è una fumettista e illustratrice italiana. Nel 1996 debutta per la Walt Disney Company Italia come illustratrice di libri e periodici. Dall’anno successivo inizia la collaborazione con la rivista “La Sirenetta” con alcune storie brevi e copertine. Dal 2001, in coppia con Alessandro </w:t>
      </w:r>
      <w:proofErr w:type="spellStart"/>
      <w:r w:rsidRPr="003808B2">
        <w:t>Barbucci</w:t>
      </w:r>
      <w:proofErr w:type="spellEnd"/>
      <w:r w:rsidRPr="003808B2">
        <w:t xml:space="preserve">, collabora alla realizzazione dei </w:t>
      </w:r>
      <w:proofErr w:type="spellStart"/>
      <w:r w:rsidRPr="003808B2">
        <w:t>character</w:t>
      </w:r>
      <w:proofErr w:type="spellEnd"/>
      <w:r w:rsidRPr="003808B2">
        <w:t xml:space="preserve"> design della serie W.I.T.C.H., che riscuote un enorme successo. Più tardi crea, sempre in coppia con Alessandro </w:t>
      </w:r>
      <w:proofErr w:type="spellStart"/>
      <w:r w:rsidRPr="003808B2">
        <w:t>Barbucci</w:t>
      </w:r>
      <w:proofErr w:type="spellEnd"/>
      <w:r w:rsidRPr="003808B2">
        <w:t xml:space="preserve">, la serie Disney Monster </w:t>
      </w:r>
      <w:proofErr w:type="spellStart"/>
      <w:r w:rsidRPr="003808B2">
        <w:t>Allergy</w:t>
      </w:r>
      <w:proofErr w:type="spellEnd"/>
      <w:r w:rsidRPr="003808B2">
        <w:t xml:space="preserve">. Lavora anche in Francia, per l’editore Soleil, dove insieme ad Alessandro </w:t>
      </w:r>
      <w:proofErr w:type="spellStart"/>
      <w:r w:rsidRPr="003808B2">
        <w:t>Barbucci</w:t>
      </w:r>
      <w:proofErr w:type="spellEnd"/>
      <w:r w:rsidRPr="003808B2">
        <w:t xml:space="preserve"> nel 2004 crea la serie a fumetti </w:t>
      </w:r>
      <w:proofErr w:type="spellStart"/>
      <w:r w:rsidRPr="003808B2">
        <w:t>Sky</w:t>
      </w:r>
      <w:proofErr w:type="spellEnd"/>
      <w:r w:rsidRPr="003808B2">
        <w:t xml:space="preserve"> </w:t>
      </w:r>
      <w:proofErr w:type="spellStart"/>
      <w:r w:rsidRPr="003808B2">
        <w:t>Doll</w:t>
      </w:r>
      <w:proofErr w:type="spellEnd"/>
      <w:r w:rsidRPr="003808B2">
        <w:t xml:space="preserve">. Qualche anno più tardi, sempre per la stessa Casa editrice, gestisce la collana </w:t>
      </w:r>
      <w:proofErr w:type="spellStart"/>
      <w:r w:rsidRPr="003808B2">
        <w:t>Métamorphose</w:t>
      </w:r>
      <w:proofErr w:type="spellEnd"/>
      <w:r w:rsidRPr="003808B2">
        <w:t xml:space="preserve">, che vede la pubblicazione della serie da lei creata insieme ad Anna Merli END. Il primo volume, End – </w:t>
      </w:r>
      <w:proofErr w:type="spellStart"/>
      <w:r w:rsidRPr="003808B2">
        <w:t>Elisabeth</w:t>
      </w:r>
      <w:proofErr w:type="spellEnd"/>
      <w:r w:rsidRPr="003808B2">
        <w:t xml:space="preserve">, è stato pubblicato in Italia dalla Casa editrice BAO Publishing. La stessa Casa editrice, nel 2014, pubblica </w:t>
      </w:r>
      <w:proofErr w:type="spellStart"/>
      <w:r w:rsidRPr="003808B2">
        <w:t>Sky</w:t>
      </w:r>
      <w:proofErr w:type="spellEnd"/>
      <w:r w:rsidRPr="003808B2">
        <w:t xml:space="preserve"> </w:t>
      </w:r>
      <w:proofErr w:type="spellStart"/>
      <w:r w:rsidRPr="003808B2">
        <w:t>Doll</w:t>
      </w:r>
      <w:proofErr w:type="spellEnd"/>
      <w:r w:rsidRPr="003808B2">
        <w:t xml:space="preserve"> Decade, la raccolta dei tre volumi con l’aggiunta di materiale inedito. Il 2016 è l’anno del quarto, attesissimo episodio della serie, </w:t>
      </w:r>
      <w:proofErr w:type="spellStart"/>
      <w:r w:rsidRPr="003808B2">
        <w:t>Sky</w:t>
      </w:r>
      <w:proofErr w:type="spellEnd"/>
      <w:r w:rsidRPr="003808B2">
        <w:t xml:space="preserve"> </w:t>
      </w:r>
      <w:proofErr w:type="spellStart"/>
      <w:r w:rsidRPr="003808B2">
        <w:t>Doll</w:t>
      </w:r>
      <w:proofErr w:type="spellEnd"/>
      <w:r w:rsidRPr="003808B2">
        <w:t xml:space="preserve"> – </w:t>
      </w:r>
      <w:proofErr w:type="spellStart"/>
      <w:r w:rsidRPr="003808B2">
        <w:t>Sudra</w:t>
      </w:r>
      <w:proofErr w:type="spellEnd"/>
      <w:r w:rsidRPr="003808B2">
        <w:t>. Sempre pubblicato da BAO Publishing, il volume viene seguito a breve distanza dalla riproposizione dei tre storici, singoli albi.</w:t>
      </w:r>
    </w:p>
    <w:p w14:paraId="2148B6CB" w14:textId="77777777" w:rsidR="003808B2" w:rsidRDefault="003808B2">
      <w:pPr>
        <w:pStyle w:val="Corpotesto"/>
        <w:spacing w:line="293" w:lineRule="exact"/>
        <w:ind w:left="115"/>
      </w:pPr>
    </w:p>
    <w:p w14:paraId="353C2CAF" w14:textId="77777777" w:rsidR="00947D17" w:rsidRDefault="00947D17" w:rsidP="00947D17">
      <w:pPr>
        <w:pStyle w:val="Corpotesto"/>
        <w:spacing w:line="240" w:lineRule="exact"/>
        <w:ind w:left="113"/>
        <w:jc w:val="both"/>
      </w:pPr>
      <w:r>
        <w:t xml:space="preserve">Personaggi surreali e mondi fantastici, le tavole di </w:t>
      </w:r>
      <w:r w:rsidRPr="00947D17">
        <w:rPr>
          <w:b/>
        </w:rPr>
        <w:t xml:space="preserve">Glenda </w:t>
      </w:r>
      <w:proofErr w:type="spellStart"/>
      <w:r w:rsidRPr="00947D17">
        <w:rPr>
          <w:b/>
        </w:rPr>
        <w:t>Sburelin</w:t>
      </w:r>
      <w:proofErr w:type="spellEnd"/>
      <w:r>
        <w:t xml:space="preserve">. I suoi disegni diventano protagonisti di favole e racconti per bambini. Personaggi </w:t>
      </w:r>
      <w:proofErr w:type="spellStart"/>
      <w:r>
        <w:t>funny</w:t>
      </w:r>
      <w:proofErr w:type="spellEnd"/>
      <w:r>
        <w:t xml:space="preserve"> e colorati: per Glenda la fantasia non ha limiti. Le sue tele rappresentano un “tuffo” in una dimensione sconosciuta e sorprendente, un mondo fatto di case sospese, bambine magiche e deliziosi animaletti. Osservando le sue creazioni sembra di volare e perdersi in universo parallelo dove regna sovrano il sogno.</w:t>
      </w:r>
    </w:p>
    <w:p w14:paraId="608AFA6F" w14:textId="77777777" w:rsidR="00947D17" w:rsidRDefault="00947D17" w:rsidP="00947D17">
      <w:pPr>
        <w:pStyle w:val="Corpotesto"/>
        <w:spacing w:line="240" w:lineRule="exact"/>
        <w:ind w:left="113"/>
        <w:jc w:val="both"/>
      </w:pPr>
      <w:r>
        <w:t xml:space="preserve">Glenda </w:t>
      </w:r>
      <w:proofErr w:type="spellStart"/>
      <w:r>
        <w:t>Sburelin</w:t>
      </w:r>
      <w:proofErr w:type="spellEnd"/>
      <w:r>
        <w:t xml:space="preserve"> nasce a Pordenone e collabora con diverse case editrici per bambini. ha svolto studi </w:t>
      </w:r>
      <w:r>
        <w:lastRenderedPageBreak/>
        <w:t>di grafica pubblicitaria e fotografia. La passione per il disegno la avvicina al mondo dell’illustrazione editoriale per ragazzi, contando circa una quarantina di pubblicazioni con Editori italiani, europei ed extraeuropei.</w:t>
      </w:r>
    </w:p>
    <w:p w14:paraId="4EB64B64" w14:textId="77777777" w:rsidR="00947D17" w:rsidRDefault="00947D17" w:rsidP="00947D17">
      <w:pPr>
        <w:pStyle w:val="Corpotesto"/>
        <w:spacing w:line="240" w:lineRule="exact"/>
        <w:ind w:left="113"/>
        <w:jc w:val="both"/>
      </w:pPr>
      <w:r>
        <w:t>Parallelamente coltiva anche un vivo interesse per la ricerca artistica, utilizzando varie tecniche che spaziano dalla pittura, alla ceramica, alla resina. Oltre alle numerose Mostre di Illustrazione, ha esposto in Rassegne e Personali d’Arte Contemporanea in Italia e all’estero e in Collettive di libri d’artista.</w:t>
      </w:r>
    </w:p>
    <w:p w14:paraId="427717B7" w14:textId="77777777" w:rsidR="00947D17" w:rsidRDefault="00947D17" w:rsidP="00947D17">
      <w:pPr>
        <w:pStyle w:val="Corpotesto"/>
        <w:spacing w:line="240" w:lineRule="exact"/>
        <w:ind w:left="113"/>
        <w:jc w:val="both"/>
      </w:pPr>
      <w:r>
        <w:t xml:space="preserve">Le Esposizioni di illustrazione più significative comprendono la “Mostra illustratori della Fiera del libro per ragazzi di Bologna”, la Biennale portoghese “Ilustrarte3” </w:t>
      </w:r>
      <w:proofErr w:type="gramStart"/>
      <w:r>
        <w:t>e “</w:t>
      </w:r>
      <w:proofErr w:type="gramEnd"/>
      <w:r>
        <w:t>Ilustrarte4”, “Le Immagini della Fantasia” Mostra internazionale dell’illustrazione di Sarmede (IT).</w:t>
      </w:r>
    </w:p>
    <w:p w14:paraId="6DD59FE5" w14:textId="77777777" w:rsidR="00947D17" w:rsidRDefault="00947D17" w:rsidP="00947D17">
      <w:pPr>
        <w:pStyle w:val="Corpotesto"/>
        <w:spacing w:line="240" w:lineRule="exact"/>
        <w:ind w:left="113"/>
        <w:jc w:val="both"/>
      </w:pPr>
      <w:r>
        <w:t xml:space="preserve">Nel 2009 viene selezionata alla “8th IBBY </w:t>
      </w:r>
      <w:proofErr w:type="spellStart"/>
      <w:r>
        <w:t>Regional</w:t>
      </w:r>
      <w:proofErr w:type="spellEnd"/>
      <w:r>
        <w:t xml:space="preserve"> Conference” della </w:t>
      </w:r>
      <w:proofErr w:type="spellStart"/>
      <w:r>
        <w:t>Northwestern</w:t>
      </w:r>
      <w:proofErr w:type="spellEnd"/>
      <w:r>
        <w:t xml:space="preserve"> </w:t>
      </w:r>
      <w:proofErr w:type="spellStart"/>
      <w:r>
        <w:t>University</w:t>
      </w:r>
      <w:proofErr w:type="spellEnd"/>
      <w:r>
        <w:t xml:space="preserve"> di Chicago, che la inserisce tra i 23 migliori illustratori della “Mostra illustratori 2009” della Fiera del Libro per ragazzi Bologna, l’anno successivo sarà la rivista “dpi” ad annoverarla tra i 12 migliori illustratori della kermesse Bolognese, esponendo le sue opere in due mostre in Taiwan: “In </w:t>
      </w:r>
      <w:proofErr w:type="spellStart"/>
      <w:r>
        <w:t>Fingers</w:t>
      </w:r>
      <w:proofErr w:type="spellEnd"/>
      <w:r>
        <w:t xml:space="preserve">, Extra Space” (Creative Park for Taipei </w:t>
      </w:r>
      <w:proofErr w:type="spellStart"/>
      <w:r>
        <w:t>toy</w:t>
      </w:r>
      <w:proofErr w:type="spellEnd"/>
      <w:r>
        <w:t xml:space="preserve"> Festival, Taipei) e “</w:t>
      </w:r>
      <w:proofErr w:type="spellStart"/>
      <w:r>
        <w:t>Imaginary</w:t>
      </w:r>
      <w:proofErr w:type="spellEnd"/>
      <w:r>
        <w:t xml:space="preserve"> </w:t>
      </w:r>
      <w:proofErr w:type="spellStart"/>
      <w:r>
        <w:t>Fairy</w:t>
      </w:r>
      <w:proofErr w:type="spellEnd"/>
      <w:r>
        <w:t xml:space="preserve"> </w:t>
      </w:r>
      <w:proofErr w:type="spellStart"/>
      <w:r>
        <w:t>Wonderland</w:t>
      </w:r>
      <w:proofErr w:type="spellEnd"/>
      <w:r>
        <w:t xml:space="preserve"> – dpi International Group </w:t>
      </w:r>
      <w:proofErr w:type="spellStart"/>
      <w:r>
        <w:t>Exhibition</w:t>
      </w:r>
      <w:proofErr w:type="spellEnd"/>
      <w:r>
        <w:t>” (Kaohsiung City).</w:t>
      </w:r>
    </w:p>
    <w:p w14:paraId="3763FAEB" w14:textId="77777777" w:rsidR="00947D17" w:rsidRDefault="00947D17" w:rsidP="00947D17">
      <w:pPr>
        <w:pStyle w:val="Corpotesto"/>
        <w:spacing w:line="240" w:lineRule="exact"/>
        <w:ind w:left="113"/>
        <w:jc w:val="both"/>
      </w:pPr>
      <w:r>
        <w:t>Nel 2012 il Centro Iniziative Culturali Casa A. Zanussi di Pordenone acquisisce alcune sue opere per la “Collezione Concordia 7”, dopo l’esposizione del 2010 nella Mostra “Sentieri illustrati”.</w:t>
      </w:r>
    </w:p>
    <w:p w14:paraId="20794594" w14:textId="48DAA12F" w:rsidR="00947D17" w:rsidRDefault="00947D17" w:rsidP="00947D17">
      <w:pPr>
        <w:pStyle w:val="Corpotesto"/>
        <w:spacing w:line="240" w:lineRule="exact"/>
        <w:ind w:left="113"/>
        <w:jc w:val="both"/>
      </w:pPr>
      <w:r>
        <w:t xml:space="preserve">Tra le Mostre Personali più significative ricordiamo “di pelle e di acqua” a cura dell’associazione culturale “la roggia” al Castello </w:t>
      </w:r>
      <w:proofErr w:type="spellStart"/>
      <w:r>
        <w:t>Batthyány</w:t>
      </w:r>
      <w:proofErr w:type="spellEnd"/>
      <w:r>
        <w:t xml:space="preserve"> di </w:t>
      </w:r>
      <w:proofErr w:type="spellStart"/>
      <w:r>
        <w:t>Körmend</w:t>
      </w:r>
      <w:proofErr w:type="spellEnd"/>
      <w:r>
        <w:t xml:space="preserve"> (Ungheria) nel 2017 e la Mostra a cura di </w:t>
      </w:r>
      <w:proofErr w:type="spellStart"/>
      <w:r>
        <w:t>Viive</w:t>
      </w:r>
      <w:proofErr w:type="spellEnd"/>
      <w:r>
        <w:t xml:space="preserve"> </w:t>
      </w:r>
      <w:proofErr w:type="spellStart"/>
      <w:r>
        <w:t>Noor</w:t>
      </w:r>
      <w:proofErr w:type="spellEnd"/>
      <w:r>
        <w:t xml:space="preserve"> presso la Galleria di illustrazione di Tallinn (Estonia) nel 2018.</w:t>
      </w:r>
    </w:p>
    <w:p w14:paraId="4752447B" w14:textId="77777777" w:rsidR="00947D17" w:rsidRDefault="00947D17" w:rsidP="00947D17">
      <w:pPr>
        <w:pStyle w:val="Corpotesto"/>
        <w:spacing w:line="240" w:lineRule="exact"/>
        <w:ind w:left="113"/>
        <w:jc w:val="both"/>
      </w:pPr>
    </w:p>
    <w:p w14:paraId="45137DD3" w14:textId="77777777" w:rsidR="00947D17" w:rsidRDefault="00947D17" w:rsidP="00947D17">
      <w:pPr>
        <w:pStyle w:val="Corpotesto"/>
        <w:spacing w:line="240" w:lineRule="exact"/>
        <w:ind w:left="113"/>
        <w:jc w:val="both"/>
      </w:pPr>
      <w:r w:rsidRPr="00947D17">
        <w:rPr>
          <w:b/>
        </w:rPr>
        <w:t xml:space="preserve">Nicoletta </w:t>
      </w:r>
      <w:proofErr w:type="spellStart"/>
      <w:r w:rsidRPr="00947D17">
        <w:rPr>
          <w:b/>
        </w:rPr>
        <w:t>Ceccoli</w:t>
      </w:r>
      <w:proofErr w:type="spellEnd"/>
      <w:r>
        <w:t>. Ogni sua opera racconta una storia, la storia di fanciulle forti, quasi donne, che esprimono la loro personalità attraverso situazioni e gesti bizzarri. Il gioco effimero, il gioco pericoloso, il gioco sensuale. I colori delicati e le atmosfere dei suoi dipinti, sono offuscati da un velo di malinconia e inquietudine, il che li rende ancor più affascinanti. Sogno e disincanto, innocenza e malizia, le contraddizioni prendono vita in tutto e per tutto. Gli sguardi delle sue protagoniste sono ipnotici e, a tratti, sembrano leggerti dentro. Sfogliando le foto dei suoi quadri mi rendo conto che hanno su di me un effetto di “dipendenza”, non smetterei mai di osservarli, lo loro intensità mi attanaglia allo schermo.</w:t>
      </w:r>
    </w:p>
    <w:p w14:paraId="17CEE205" w14:textId="77777777" w:rsidR="00947D17" w:rsidRDefault="00947D17" w:rsidP="00947D17">
      <w:pPr>
        <w:pStyle w:val="Corpotesto"/>
        <w:spacing w:line="240" w:lineRule="exact"/>
        <w:ind w:left="113"/>
        <w:jc w:val="both"/>
      </w:pPr>
      <w:r>
        <w:t xml:space="preserve">Nicoletta </w:t>
      </w:r>
      <w:proofErr w:type="spellStart"/>
      <w:r>
        <w:t>Ceccoli</w:t>
      </w:r>
      <w:proofErr w:type="spellEnd"/>
      <w:r>
        <w:t xml:space="preserve"> è nata nella Repubblica di San Marino il 17 marzo del 1973. Si è diplomata nella sezione di cinema di animazione presso l’istituto d’arte di Urbino. Ha iniziato a dedicarsi all’illustrazione dopo essere stata selezionata alla mostra degli illustratori della fiera internazionale del libro di Bologna nel 1995, vi ha esposto in seguito dal 2000 al 2004 consecutivamente. Il suo lavoro è stato presente in questi anni anche alla mostra internazionale ‘le immagini della fantasia di Sarmede.</w:t>
      </w:r>
    </w:p>
    <w:p w14:paraId="76C18F89" w14:textId="3A19FC39" w:rsidR="00947D17" w:rsidRDefault="00947D17" w:rsidP="00947D17">
      <w:pPr>
        <w:pStyle w:val="Corpotesto"/>
        <w:spacing w:line="240" w:lineRule="exact"/>
        <w:ind w:left="113"/>
        <w:jc w:val="both"/>
      </w:pPr>
      <w:r>
        <w:t xml:space="preserve">Nel 2001 ha realizzato una esposizione personale alla Otto </w:t>
      </w:r>
      <w:proofErr w:type="spellStart"/>
      <w:r>
        <w:t>gallery</w:t>
      </w:r>
      <w:proofErr w:type="spellEnd"/>
      <w:r>
        <w:t xml:space="preserve"> di Bologna. A partire dal 1997 ha realizzato i primi libri illustrati con gli editori italiani </w:t>
      </w:r>
      <w:proofErr w:type="spellStart"/>
      <w:r>
        <w:t>Fatatrac</w:t>
      </w:r>
      <w:proofErr w:type="spellEnd"/>
      <w:r>
        <w:t xml:space="preserve"> e </w:t>
      </w:r>
      <w:proofErr w:type="spellStart"/>
      <w:r>
        <w:t>Arka</w:t>
      </w:r>
      <w:proofErr w:type="spellEnd"/>
      <w:r>
        <w:t xml:space="preserve">. Nel 2001 illustra ‘foresta radice labirinto’ di Italo Calvino per l’editore Mondadori. Subito dopo ’Pinocchio’ sempre con Mondadori. Nel 2001 vince il premio Andersen come migliore illustratore. Negli ultimi anni collabora soprattutto con editori stranieri Inglesi e americani. Con l’editore inglese </w:t>
      </w:r>
      <w:proofErr w:type="spellStart"/>
      <w:r>
        <w:t>Barefoot</w:t>
      </w:r>
      <w:proofErr w:type="spellEnd"/>
      <w:r>
        <w:t xml:space="preserve"> ha illustrato 6 titoli tra i quali il classico ‘Cappuccetto Rosso’. Nel 2005 le illustrazioni originali del libro ’</w:t>
      </w:r>
      <w:proofErr w:type="spellStart"/>
      <w:r>
        <w:t>village</w:t>
      </w:r>
      <w:proofErr w:type="spellEnd"/>
      <w:r>
        <w:t xml:space="preserve"> of </w:t>
      </w:r>
      <w:proofErr w:type="spellStart"/>
      <w:r>
        <w:t>basketeers</w:t>
      </w:r>
      <w:proofErr w:type="spellEnd"/>
      <w:r>
        <w:t xml:space="preserve">’ pubblicato con </w:t>
      </w:r>
      <w:proofErr w:type="spellStart"/>
      <w:r>
        <w:t>Houghton</w:t>
      </w:r>
      <w:proofErr w:type="spellEnd"/>
      <w:r>
        <w:t xml:space="preserve"> </w:t>
      </w:r>
      <w:proofErr w:type="spellStart"/>
      <w:r>
        <w:t>Mifflin</w:t>
      </w:r>
      <w:proofErr w:type="spellEnd"/>
      <w:r>
        <w:t xml:space="preserve"> di Boston sono state esposte alla Society of </w:t>
      </w:r>
      <w:proofErr w:type="spellStart"/>
      <w:r>
        <w:t>Illustrators</w:t>
      </w:r>
      <w:proofErr w:type="spellEnd"/>
      <w:r>
        <w:t xml:space="preserve"> </w:t>
      </w:r>
      <w:proofErr w:type="spellStart"/>
      <w:r>
        <w:t>original</w:t>
      </w:r>
      <w:proofErr w:type="spellEnd"/>
      <w:r>
        <w:t xml:space="preserve"> show.</w:t>
      </w:r>
    </w:p>
    <w:p w14:paraId="21A90A92" w14:textId="6A5892B9" w:rsidR="003808B2" w:rsidRDefault="00947D17" w:rsidP="00B52512">
      <w:pPr>
        <w:pStyle w:val="Corpotesto"/>
        <w:spacing w:line="240" w:lineRule="exact"/>
        <w:ind w:left="113"/>
        <w:jc w:val="both"/>
      </w:pPr>
      <w:r>
        <w:t xml:space="preserve">Per la Repubblica di San Marino ha realizzato quattro serie di francobolli dedicati: ai diritti dell’infanzia, al </w:t>
      </w:r>
      <w:proofErr w:type="gramStart"/>
      <w:r>
        <w:t>natale ,</w:t>
      </w:r>
      <w:proofErr w:type="gramEnd"/>
      <w:r>
        <w:t xml:space="preserve"> al circo, ai burattini, alle olimpiadi.</w:t>
      </w:r>
    </w:p>
    <w:p w14:paraId="160E64BF" w14:textId="77777777" w:rsidR="00045DE0" w:rsidRDefault="00045DE0">
      <w:pPr>
        <w:pStyle w:val="Corpotesto"/>
        <w:spacing w:line="293" w:lineRule="exact"/>
        <w:ind w:left="115"/>
      </w:pPr>
    </w:p>
    <w:p w14:paraId="4140AE17" w14:textId="0C0797C3" w:rsidR="00543BE3" w:rsidRDefault="00045DE0" w:rsidP="00543BE3">
      <w:pPr>
        <w:pStyle w:val="Corpotesto"/>
        <w:spacing w:line="293" w:lineRule="exact"/>
        <w:ind w:left="115"/>
        <w:rPr>
          <w:b/>
        </w:rPr>
      </w:pPr>
      <w:r w:rsidRPr="00045DE0">
        <w:rPr>
          <w:b/>
        </w:rPr>
        <w:t xml:space="preserve">La Carta dei diritti dei bambini all’arte </w:t>
      </w:r>
      <w:r w:rsidR="00543BE3">
        <w:rPr>
          <w:b/>
        </w:rPr>
        <w:t>e alla cultura</w:t>
      </w:r>
    </w:p>
    <w:p w14:paraId="7FDD8066" w14:textId="77777777" w:rsidR="00543BE3" w:rsidRDefault="00543BE3" w:rsidP="00543BE3">
      <w:pPr>
        <w:pStyle w:val="Corpotesto"/>
        <w:spacing w:line="240" w:lineRule="exact"/>
        <w:ind w:left="113"/>
        <w:jc w:val="both"/>
        <w:rPr>
          <w:rFonts w:ascii="Calibri-BoldItalic" w:hAnsi="Calibri-BoldItalic"/>
        </w:rPr>
      </w:pPr>
      <w:r w:rsidRPr="00543BE3">
        <w:rPr>
          <w:rFonts w:ascii="Calibri-BoldItalic" w:hAnsi="Calibri-BoldItalic"/>
        </w:rPr>
        <w:t>Diciotto principi tradotti in ventisette lingue. Illustrazioni create appositamente da disegnatori italiani. Parole e immagini, insieme, per affermare il diritto dei bambini e delle bambine di tutto il mondo all’arte e alla cultura. È questo il contenuto della “Carta dei diritti dei bambini all’arte e alla cultura”, un progetto nato a Bologna da un gruppo di lavoro promosso da La Baracca – Testoni Ragazzi, Teatro stabile d’innovazione per l’infanzia e la gioventù.</w:t>
      </w:r>
    </w:p>
    <w:p w14:paraId="384A472C" w14:textId="67560CC3" w:rsidR="00FC2CEC" w:rsidRDefault="00543BE3" w:rsidP="00543BE3">
      <w:pPr>
        <w:pStyle w:val="Corpotesto"/>
        <w:spacing w:line="240" w:lineRule="exact"/>
        <w:ind w:left="113"/>
        <w:jc w:val="both"/>
        <w:rPr>
          <w:rFonts w:ascii="Calibri-BoldItalic" w:hAnsi="Calibri-BoldItalic"/>
        </w:rPr>
      </w:pPr>
      <w:r w:rsidRPr="00543BE3">
        <w:rPr>
          <w:rFonts w:ascii="Calibri-BoldItalic" w:hAnsi="Calibri-BoldItalic"/>
        </w:rPr>
        <w:t>Il progetto, diventato un libro illustrato, ha ottenuto adesioni da ogni parte del mondo e ha ricevuto riconoscimenti importanti, come la Medaglia da parte del Presidente della Repubblica Italiana.</w:t>
      </w:r>
      <w:r>
        <w:rPr>
          <w:rFonts w:ascii="Calibri-BoldItalic" w:hAnsi="Calibri-BoldItalic"/>
        </w:rPr>
        <w:t xml:space="preserve"> </w:t>
      </w:r>
      <w:r w:rsidRPr="00543BE3">
        <w:rPr>
          <w:rFonts w:ascii="Calibri-BoldItalic" w:hAnsi="Calibri-BoldItalic"/>
        </w:rPr>
        <w:t xml:space="preserve">La diffusione e la condivisione di questa “Carta dei diritti dei bambini all’arte e alla </w:t>
      </w:r>
      <w:r w:rsidRPr="00543BE3">
        <w:rPr>
          <w:rFonts w:ascii="Calibri-BoldItalic" w:hAnsi="Calibri-BoldItalic"/>
        </w:rPr>
        <w:lastRenderedPageBreak/>
        <w:t>cultura” ha come obiettivo quello di realizzare una campagna di promozione culturale senza scopo di lucro, al fine di diffondere ulteriormente la conoscenza e la pratica dei diritti dei bambini, e soprattutto dei doveri degli adulti.</w:t>
      </w:r>
    </w:p>
    <w:p w14:paraId="5D19236B" w14:textId="074CC208" w:rsidR="00D94C27" w:rsidRDefault="00543BE3" w:rsidP="008C63B6">
      <w:pPr>
        <w:pStyle w:val="Corpotesto"/>
        <w:spacing w:line="240" w:lineRule="exact"/>
        <w:ind w:left="113"/>
        <w:jc w:val="both"/>
        <w:rPr>
          <w:rFonts w:ascii="Calibri-BoldItalic" w:hAnsi="Calibri-BoldItalic"/>
        </w:rPr>
      </w:pPr>
      <w:r>
        <w:rPr>
          <w:rFonts w:ascii="Calibri-BoldItalic" w:hAnsi="Calibri-BoldItalic"/>
        </w:rPr>
        <w:t xml:space="preserve">A presentare il progetto e la mostra il 24 agosto sarà presente ad </w:t>
      </w:r>
      <w:proofErr w:type="spellStart"/>
      <w:r>
        <w:rPr>
          <w:rFonts w:ascii="Calibri-BoldItalic" w:hAnsi="Calibri-BoldItalic"/>
        </w:rPr>
        <w:t>Imaginaria</w:t>
      </w:r>
      <w:proofErr w:type="spellEnd"/>
      <w:r>
        <w:rPr>
          <w:rFonts w:ascii="Calibri-BoldItalic" w:hAnsi="Calibri-BoldItalic"/>
        </w:rPr>
        <w:t xml:space="preserve"> </w:t>
      </w:r>
      <w:r w:rsidRPr="00543BE3">
        <w:rPr>
          <w:rFonts w:ascii="Calibri-BoldItalic" w:hAnsi="Calibri-BoldItalic"/>
          <w:b/>
        </w:rPr>
        <w:t>Gabriele Marchioni</w:t>
      </w:r>
      <w:r>
        <w:rPr>
          <w:rFonts w:ascii="Calibri-BoldItalic" w:hAnsi="Calibri-BoldItalic"/>
          <w:b/>
        </w:rPr>
        <w:t xml:space="preserve"> </w:t>
      </w:r>
      <w:r w:rsidRPr="00543BE3">
        <w:rPr>
          <w:rFonts w:ascii="Calibri-BoldItalic" w:hAnsi="Calibri-BoldItalic"/>
        </w:rPr>
        <w:t>artista teatrale della</w:t>
      </w:r>
      <w:r>
        <w:rPr>
          <w:rFonts w:ascii="Calibri-BoldItalic" w:hAnsi="Calibri-BoldItalic"/>
          <w:b/>
        </w:rPr>
        <w:t xml:space="preserve"> </w:t>
      </w:r>
      <w:r w:rsidRPr="00543BE3">
        <w:rPr>
          <w:rFonts w:ascii="Calibri-BoldItalic" w:hAnsi="Calibri-BoldItalic"/>
        </w:rPr>
        <w:t>La Baracca – Testoni Ragazzi</w:t>
      </w:r>
      <w:r>
        <w:rPr>
          <w:rFonts w:ascii="Calibri-BoldItalic" w:hAnsi="Calibri-BoldItalic"/>
        </w:rPr>
        <w:t xml:space="preserve"> di Bologna.</w:t>
      </w:r>
    </w:p>
    <w:p w14:paraId="3A28A546" w14:textId="77777777" w:rsidR="000F1F11" w:rsidRDefault="000F1F11">
      <w:pPr>
        <w:pStyle w:val="Corpotesto"/>
        <w:spacing w:before="2"/>
        <w:rPr>
          <w:sz w:val="7"/>
        </w:rPr>
      </w:pPr>
    </w:p>
    <w:p w14:paraId="44594340" w14:textId="52406875" w:rsidR="000F1F11" w:rsidRDefault="00142F54">
      <w:pPr>
        <w:pStyle w:val="Corpotesto"/>
        <w:spacing w:before="2"/>
        <w:rPr>
          <w:sz w:val="7"/>
        </w:rPr>
      </w:pPr>
      <w:r>
        <w:rPr>
          <w:noProof/>
          <w:sz w:val="7"/>
          <w:lang w:bidi="ar-SA"/>
        </w:rPr>
        <w:pict w14:anchorId="33A60AB5">
          <v:shape id="_x0000_s1039" type="#_x0000_t202" style="position:absolute;margin-left:56.7pt;margin-top:2.8pt;width:482.4pt;height:21.4pt;z-index:251662848;mso-wrap-edited:f;mso-wrap-distance-left:0;mso-wrap-distance-right:0;mso-position-horizontal-relative:page;mso-position-vertical-relative:text" wrapcoords="-34 0 -34 21600 21634 21600 21634 0 -34 0" filled="f" strokeweight=".1pt">
            <v:textbox inset="0,0,0,0">
              <w:txbxContent>
                <w:p w14:paraId="3DE64D4F" w14:textId="2C906602" w:rsidR="000F1F11" w:rsidRDefault="000F1F11" w:rsidP="000F1F11">
                  <w:pPr>
                    <w:spacing w:line="373" w:lineRule="exact"/>
                    <w:ind w:left="57"/>
                    <w:rPr>
                      <w:b/>
                      <w:sz w:val="26"/>
                    </w:rPr>
                  </w:pPr>
                  <w:r>
                    <w:rPr>
                      <w:b/>
                      <w:sz w:val="26"/>
                    </w:rPr>
                    <w:t>IMAGINARIA KIDS</w:t>
                  </w:r>
                </w:p>
              </w:txbxContent>
            </v:textbox>
            <w10:wrap type="through" anchorx="page"/>
          </v:shape>
        </w:pict>
      </w:r>
    </w:p>
    <w:p w14:paraId="2F75B968" w14:textId="77777777" w:rsidR="000F1F11" w:rsidRDefault="000F1F11">
      <w:pPr>
        <w:pStyle w:val="Corpotesto"/>
        <w:spacing w:before="2"/>
        <w:rPr>
          <w:sz w:val="7"/>
        </w:rPr>
      </w:pPr>
    </w:p>
    <w:p w14:paraId="52568560" w14:textId="77777777" w:rsidR="000F1F11" w:rsidRDefault="000F1F11">
      <w:pPr>
        <w:pStyle w:val="Corpotesto"/>
        <w:spacing w:before="2"/>
        <w:rPr>
          <w:sz w:val="7"/>
        </w:rPr>
      </w:pPr>
    </w:p>
    <w:p w14:paraId="5C478F5C" w14:textId="34A4254B" w:rsidR="000F1F11" w:rsidRDefault="00600114" w:rsidP="005A6FD2">
      <w:pPr>
        <w:pStyle w:val="Corpotesto"/>
        <w:spacing w:before="2" w:line="240" w:lineRule="exact"/>
        <w:ind w:left="142"/>
        <w:jc w:val="both"/>
      </w:pPr>
      <w:r>
        <w:t>È</w:t>
      </w:r>
      <w:r w:rsidR="000F1F11">
        <w:t xml:space="preserve"> un progetto speciale del festival dedicato ai bambini e ragazzi.</w:t>
      </w:r>
    </w:p>
    <w:p w14:paraId="4E8EEA6B" w14:textId="3F5DF53E" w:rsidR="00600114" w:rsidRDefault="000F1F11" w:rsidP="005A6FD2">
      <w:pPr>
        <w:pStyle w:val="Corpotesto"/>
        <w:spacing w:before="2" w:line="240" w:lineRule="exact"/>
        <w:ind w:left="142"/>
        <w:jc w:val="both"/>
      </w:pPr>
      <w:r>
        <w:t>Un programma che prev</w:t>
      </w:r>
      <w:r w:rsidR="00600114">
        <w:t>e</w:t>
      </w:r>
      <w:r>
        <w:t xml:space="preserve">de laboratori, letture animate e </w:t>
      </w:r>
      <w:r w:rsidR="004C121C">
        <w:t xml:space="preserve">le </w:t>
      </w:r>
      <w:r>
        <w:t>proiezioni</w:t>
      </w:r>
      <w:r w:rsidR="00600114">
        <w:t xml:space="preserve"> </w:t>
      </w:r>
      <w:r w:rsidR="004C121C">
        <w:t>della</w:t>
      </w:r>
      <w:r w:rsidR="00600114">
        <w:t xml:space="preserve"> competizione internazionale di cortometraggi d’animazione per bambini.</w:t>
      </w:r>
    </w:p>
    <w:p w14:paraId="73556B69" w14:textId="77777777" w:rsidR="005B3618" w:rsidRDefault="004C121C" w:rsidP="005A6FD2">
      <w:pPr>
        <w:pStyle w:val="Corpotesto"/>
        <w:spacing w:before="2" w:line="240" w:lineRule="exact"/>
        <w:ind w:left="142"/>
        <w:jc w:val="both"/>
      </w:pPr>
      <w:r>
        <w:t xml:space="preserve">Una </w:t>
      </w:r>
      <w:r w:rsidRPr="005B3618">
        <w:rPr>
          <w:b/>
        </w:rPr>
        <w:t>giuria composta da 11</w:t>
      </w:r>
      <w:r w:rsidR="00600114" w:rsidRPr="005B3618">
        <w:rPr>
          <w:b/>
        </w:rPr>
        <w:t xml:space="preserve"> </w:t>
      </w:r>
      <w:r w:rsidRPr="005B3618">
        <w:rPr>
          <w:b/>
        </w:rPr>
        <w:t>bambini</w:t>
      </w:r>
      <w:r w:rsidR="00600114">
        <w:t xml:space="preserve"> assegnerà il premio al “</w:t>
      </w:r>
      <w:r w:rsidR="00600114" w:rsidRPr="005B3618">
        <w:rPr>
          <w:b/>
        </w:rPr>
        <w:t xml:space="preserve">Best </w:t>
      </w:r>
      <w:proofErr w:type="spellStart"/>
      <w:r w:rsidR="00600114" w:rsidRPr="005B3618">
        <w:rPr>
          <w:b/>
        </w:rPr>
        <w:t>animated</w:t>
      </w:r>
      <w:proofErr w:type="spellEnd"/>
      <w:r w:rsidR="00600114" w:rsidRPr="005B3618">
        <w:rPr>
          <w:b/>
        </w:rPr>
        <w:t xml:space="preserve"> short film for </w:t>
      </w:r>
      <w:proofErr w:type="spellStart"/>
      <w:r w:rsidR="00600114" w:rsidRPr="005B3618">
        <w:rPr>
          <w:b/>
        </w:rPr>
        <w:t>kids</w:t>
      </w:r>
      <w:proofErr w:type="spellEnd"/>
      <w:r w:rsidR="00600114">
        <w:t>”</w:t>
      </w:r>
      <w:r w:rsidR="008E266E">
        <w:t>.</w:t>
      </w:r>
    </w:p>
    <w:p w14:paraId="7592C607" w14:textId="401DAF9C" w:rsidR="000F1F11" w:rsidRDefault="005B3618" w:rsidP="005B3618">
      <w:pPr>
        <w:pStyle w:val="Corpotesto"/>
        <w:spacing w:before="2" w:line="240" w:lineRule="exact"/>
        <w:ind w:left="142"/>
        <w:jc w:val="both"/>
        <w:rPr>
          <w:sz w:val="7"/>
        </w:rPr>
      </w:pPr>
      <w:r>
        <w:t>In collaborazione con la libreria per ragazzi Ciurma di Taranto e l’Associazione Semi di Carta di Conversano saranno proposti 4 appuntamenti con la “lettura</w:t>
      </w:r>
      <w:r w:rsidR="00600114">
        <w:t xml:space="preserve"> </w:t>
      </w:r>
      <w:r>
        <w:t xml:space="preserve">animata” e ben 4 laboratori di cinema d’animazione condotti dall’artista modenese </w:t>
      </w:r>
      <w:r w:rsidRPr="005B3618">
        <w:rPr>
          <w:b/>
        </w:rPr>
        <w:t>Beatrice Pucci</w:t>
      </w:r>
      <w:r>
        <w:t>.</w:t>
      </w:r>
    </w:p>
    <w:p w14:paraId="1AC3F0DB" w14:textId="77777777" w:rsidR="000F1F11" w:rsidRDefault="000F1F11">
      <w:pPr>
        <w:pStyle w:val="Corpotesto"/>
        <w:spacing w:before="2"/>
        <w:rPr>
          <w:sz w:val="7"/>
        </w:rPr>
      </w:pPr>
    </w:p>
    <w:p w14:paraId="69FBD434" w14:textId="77777777" w:rsidR="000F1F11" w:rsidRDefault="000F1F11">
      <w:pPr>
        <w:pStyle w:val="Corpotesto"/>
        <w:spacing w:before="2"/>
        <w:rPr>
          <w:sz w:val="7"/>
        </w:rPr>
      </w:pPr>
    </w:p>
    <w:p w14:paraId="7D08B623" w14:textId="77777777" w:rsidR="000F1F11" w:rsidRDefault="000F1F11">
      <w:pPr>
        <w:pStyle w:val="Corpotesto"/>
        <w:spacing w:before="2"/>
        <w:rPr>
          <w:sz w:val="7"/>
        </w:rPr>
      </w:pPr>
    </w:p>
    <w:p w14:paraId="0A37CCFF" w14:textId="77777777" w:rsidR="000D1883" w:rsidRDefault="00142F54">
      <w:pPr>
        <w:pStyle w:val="Corpotesto"/>
        <w:spacing w:before="2"/>
        <w:rPr>
          <w:sz w:val="7"/>
        </w:rPr>
      </w:pPr>
      <w:r>
        <w:pict w14:anchorId="33A60AB5">
          <v:shape id="_x0000_s1027" type="#_x0000_t202" style="position:absolute;margin-left:56.7pt;margin-top:7.15pt;width:482.4pt;height:21.4pt;z-index:251658752;mso-wrap-distance-left:0;mso-wrap-distance-right:0;mso-position-horizontal-relative:page" filled="f" strokeweight=".1pt">
            <v:textbox inset="0,0,0,0">
              <w:txbxContent>
                <w:p w14:paraId="4835B564" w14:textId="77777777" w:rsidR="000D1883" w:rsidRDefault="00C348BD">
                  <w:pPr>
                    <w:spacing w:line="373" w:lineRule="exact"/>
                    <w:ind w:left="57"/>
                    <w:rPr>
                      <w:b/>
                      <w:sz w:val="26"/>
                    </w:rPr>
                  </w:pPr>
                  <w:r>
                    <w:rPr>
                      <w:b/>
                      <w:sz w:val="26"/>
                    </w:rPr>
                    <w:t>EVENTI SPECIALI</w:t>
                  </w:r>
                </w:p>
              </w:txbxContent>
            </v:textbox>
            <w10:wrap type="topAndBottom" anchorx="page"/>
          </v:shape>
        </w:pict>
      </w:r>
    </w:p>
    <w:p w14:paraId="1C4C3E29" w14:textId="77777777" w:rsidR="004F427E" w:rsidRDefault="004F427E">
      <w:pPr>
        <w:pStyle w:val="Corpotesto"/>
        <w:spacing w:line="237" w:lineRule="exact"/>
        <w:ind w:left="115"/>
      </w:pPr>
    </w:p>
    <w:p w14:paraId="1D84AA9A" w14:textId="628417A2" w:rsidR="00A8501E" w:rsidRPr="00A8501E" w:rsidRDefault="00A8501E" w:rsidP="009647DC">
      <w:pPr>
        <w:pStyle w:val="p1"/>
        <w:spacing w:line="240" w:lineRule="exact"/>
        <w:ind w:left="142" w:right="96"/>
        <w:jc w:val="both"/>
        <w:rPr>
          <w:rFonts w:ascii="Calibri" w:hAnsi="Calibri"/>
          <w:sz w:val="24"/>
          <w:szCs w:val="24"/>
        </w:rPr>
      </w:pPr>
      <w:r w:rsidRPr="00A8501E">
        <w:rPr>
          <w:rFonts w:ascii="Calibri" w:hAnsi="Calibri"/>
          <w:sz w:val="24"/>
          <w:szCs w:val="24"/>
        </w:rPr>
        <w:t>"</w:t>
      </w:r>
      <w:r w:rsidRPr="00A8501E">
        <w:rPr>
          <w:rFonts w:ascii="Calibri" w:hAnsi="Calibri"/>
          <w:b/>
          <w:sz w:val="24"/>
          <w:szCs w:val="24"/>
        </w:rPr>
        <w:t>Anonimo Frastuono. Immaginare il paesaggio</w:t>
      </w:r>
      <w:r w:rsidRPr="00A8501E">
        <w:rPr>
          <w:rFonts w:ascii="Calibri" w:hAnsi="Calibri"/>
          <w:sz w:val="24"/>
          <w:szCs w:val="24"/>
        </w:rPr>
        <w:t>" è una rassegna multimediale di due giorni che si t</w:t>
      </w:r>
      <w:r w:rsidR="009647DC">
        <w:rPr>
          <w:rFonts w:ascii="Calibri" w:hAnsi="Calibri"/>
          <w:sz w:val="24"/>
          <w:szCs w:val="24"/>
        </w:rPr>
        <w:t>errà</w:t>
      </w:r>
      <w:r w:rsidRPr="00A8501E">
        <w:rPr>
          <w:rFonts w:ascii="Calibri" w:hAnsi="Calibri"/>
          <w:sz w:val="24"/>
          <w:szCs w:val="24"/>
        </w:rPr>
        <w:t xml:space="preserve"> all'interno del festival </w:t>
      </w:r>
      <w:proofErr w:type="spellStart"/>
      <w:r w:rsidRPr="00A8501E">
        <w:rPr>
          <w:rFonts w:ascii="Calibri" w:hAnsi="Calibri"/>
          <w:sz w:val="24"/>
          <w:szCs w:val="24"/>
        </w:rPr>
        <w:t>Imaginaria</w:t>
      </w:r>
      <w:proofErr w:type="spellEnd"/>
      <w:r w:rsidRPr="00A8501E">
        <w:rPr>
          <w:rFonts w:ascii="Calibri" w:hAnsi="Calibri"/>
          <w:sz w:val="24"/>
          <w:szCs w:val="24"/>
        </w:rPr>
        <w:t> e che propone proiezioni, performances e discussioni sul tema del paesaggio mettendo in relazione linguaggi differenti. </w:t>
      </w:r>
    </w:p>
    <w:p w14:paraId="3ADBEB36" w14:textId="2E2D75BE" w:rsidR="00A8501E" w:rsidRPr="00A8501E" w:rsidRDefault="00A8501E" w:rsidP="009647DC">
      <w:pPr>
        <w:pStyle w:val="p1"/>
        <w:spacing w:line="240" w:lineRule="exact"/>
        <w:ind w:left="142" w:right="96"/>
        <w:jc w:val="both"/>
        <w:rPr>
          <w:rFonts w:ascii="Calibri" w:hAnsi="Calibri"/>
          <w:sz w:val="24"/>
          <w:szCs w:val="24"/>
        </w:rPr>
      </w:pPr>
      <w:r w:rsidRPr="00A8501E">
        <w:rPr>
          <w:rFonts w:ascii="Calibri" w:hAnsi="Calibri"/>
          <w:sz w:val="24"/>
          <w:szCs w:val="24"/>
        </w:rPr>
        <w:t xml:space="preserve">Attingendo alla locuzione “anonimo frastuono” introdotta da Calvino nel suo </w:t>
      </w:r>
      <w:proofErr w:type="spellStart"/>
      <w:r w:rsidRPr="00A8501E">
        <w:rPr>
          <w:rFonts w:ascii="Calibri" w:hAnsi="Calibri"/>
          <w:sz w:val="24"/>
          <w:szCs w:val="24"/>
        </w:rPr>
        <w:t>Marcovaldo</w:t>
      </w:r>
      <w:proofErr w:type="spellEnd"/>
      <w:r w:rsidRPr="00A8501E">
        <w:rPr>
          <w:rFonts w:ascii="Calibri" w:hAnsi="Calibri"/>
          <w:sz w:val="24"/>
          <w:szCs w:val="24"/>
        </w:rPr>
        <w:t xml:space="preserve"> (testo che segnala con indicibile perizia narrativa il rapporto tra paesaggio sonoro e città e tra paesaggio sonoro e scrittura) si vuole proporre una riflessione sulla contemporaneità, su nuovi e vecchi linguaggi in relazione al paesaggio (urbano e non) in cui i segni e i significanti possano dare una chiave di lettura e di ascolto consapevole del territorio.</w:t>
      </w:r>
    </w:p>
    <w:p w14:paraId="21DB3928" w14:textId="73D55793" w:rsidR="00A8501E" w:rsidRPr="00A8501E" w:rsidRDefault="00A8501E" w:rsidP="009647DC">
      <w:pPr>
        <w:pStyle w:val="p1"/>
        <w:spacing w:line="240" w:lineRule="exact"/>
        <w:ind w:left="142" w:right="96"/>
        <w:jc w:val="both"/>
        <w:rPr>
          <w:rFonts w:ascii="Calibri" w:hAnsi="Calibri"/>
          <w:sz w:val="24"/>
          <w:szCs w:val="24"/>
        </w:rPr>
      </w:pPr>
      <w:r w:rsidRPr="00A8501E">
        <w:rPr>
          <w:rFonts w:ascii="Calibri" w:hAnsi="Calibri"/>
          <w:sz w:val="24"/>
          <w:szCs w:val="24"/>
        </w:rPr>
        <w:t>"Anonimo Frastuono" si terrà nella sala conferenze c/o il Castello Acquaviva d'Aragona di Conversano i giorni 24 e 25 agosto</w:t>
      </w:r>
      <w:r w:rsidR="009647DC">
        <w:rPr>
          <w:rFonts w:ascii="Calibri" w:hAnsi="Calibri"/>
          <w:sz w:val="24"/>
          <w:szCs w:val="24"/>
        </w:rPr>
        <w:t xml:space="preserve"> dalle 18 alle 2</w:t>
      </w:r>
      <w:r w:rsidR="006602BF">
        <w:rPr>
          <w:rFonts w:ascii="Calibri" w:hAnsi="Calibri"/>
          <w:sz w:val="24"/>
          <w:szCs w:val="24"/>
        </w:rPr>
        <w:t>1</w:t>
      </w:r>
      <w:r w:rsidR="009647DC">
        <w:rPr>
          <w:rFonts w:ascii="Calibri" w:hAnsi="Calibri"/>
          <w:sz w:val="24"/>
          <w:szCs w:val="24"/>
        </w:rPr>
        <w:t>.30</w:t>
      </w:r>
      <w:r w:rsidRPr="00A8501E">
        <w:rPr>
          <w:rFonts w:ascii="Calibri" w:hAnsi="Calibri"/>
          <w:sz w:val="24"/>
          <w:szCs w:val="24"/>
        </w:rPr>
        <w:t>. </w:t>
      </w:r>
    </w:p>
    <w:p w14:paraId="13F21A7D" w14:textId="77777777" w:rsidR="005003E1" w:rsidRPr="005003E1" w:rsidRDefault="005003E1" w:rsidP="006E4C62">
      <w:pPr>
        <w:pStyle w:val="Corpotesto"/>
        <w:spacing w:line="237" w:lineRule="exact"/>
        <w:rPr>
          <w:b/>
        </w:rPr>
      </w:pPr>
    </w:p>
    <w:p w14:paraId="74AC2FBE" w14:textId="0B6D9744" w:rsidR="000D1883" w:rsidRDefault="000D1883" w:rsidP="005003E1">
      <w:pPr>
        <w:pStyle w:val="Corpotesto"/>
        <w:spacing w:line="237" w:lineRule="exact"/>
        <w:ind w:left="115"/>
      </w:pPr>
    </w:p>
    <w:p w14:paraId="0CB07A8C" w14:textId="77777777" w:rsidR="000D1883" w:rsidRDefault="00142F54">
      <w:pPr>
        <w:pStyle w:val="Corpotesto"/>
        <w:spacing w:before="12"/>
        <w:rPr>
          <w:sz w:val="15"/>
        </w:rPr>
      </w:pPr>
      <w:r>
        <w:pict w14:anchorId="03F583FF">
          <v:shape id="_x0000_s1026" type="#_x0000_t202" style="position:absolute;margin-left:56.7pt;margin-top:13.45pt;width:482.5pt;height:34.9pt;z-index:251659776;mso-wrap-distance-left:0;mso-wrap-distance-right:0;mso-position-horizontal-relative:page" filled="f" strokeweight=".1pt">
            <v:textbox inset="0,0,0,0">
              <w:txbxContent>
                <w:p w14:paraId="78DD0882" w14:textId="77777777" w:rsidR="000D1883" w:rsidRPr="00332ADB" w:rsidRDefault="00C348BD">
                  <w:pPr>
                    <w:spacing w:before="3" w:line="319" w:lineRule="exact"/>
                    <w:ind w:left="57"/>
                    <w:rPr>
                      <w:b/>
                      <w:color w:val="C00000"/>
                      <w:sz w:val="24"/>
                      <w:lang w:val="en-US"/>
                    </w:rPr>
                  </w:pPr>
                  <w:r w:rsidRPr="00332ADB">
                    <w:rPr>
                      <w:b/>
                      <w:color w:val="C00000"/>
                      <w:sz w:val="24"/>
                      <w:lang w:val="en-US"/>
                    </w:rPr>
                    <w:t>PRESS KIT</w:t>
                  </w:r>
                </w:p>
                <w:p w14:paraId="529C4F46" w14:textId="5BA14ECF" w:rsidR="000D1883" w:rsidRPr="00435B6C" w:rsidRDefault="009F63EC" w:rsidP="009F63EC">
                  <w:pPr>
                    <w:pStyle w:val="Corpotesto"/>
                    <w:spacing w:line="319" w:lineRule="exact"/>
                    <w:ind w:left="57"/>
                    <w:rPr>
                      <w:lang w:val="en-US"/>
                    </w:rPr>
                  </w:pPr>
                  <w:hyperlink r:id="rId20" w:history="1">
                    <w:r w:rsidRPr="00222874">
                      <w:rPr>
                        <w:rStyle w:val="Collegamentoipertestuale"/>
                        <w:lang w:val="en-US"/>
                      </w:rPr>
                      <w:t>https://drive.google.com/open?id=1fpN7QrL5BaRypNUtbZjSWT7G0TFO6AhA</w:t>
                    </w:r>
                  </w:hyperlink>
                  <w:r>
                    <w:rPr>
                      <w:lang w:val="en-US"/>
                    </w:rPr>
                    <w:t xml:space="preserve"> </w:t>
                  </w:r>
                </w:p>
              </w:txbxContent>
            </v:textbox>
            <w10:wrap type="topAndBottom" anchorx="page"/>
          </v:shape>
        </w:pict>
      </w:r>
    </w:p>
    <w:p w14:paraId="6959FD56" w14:textId="77777777" w:rsidR="000D1883" w:rsidRDefault="000D1883">
      <w:pPr>
        <w:pStyle w:val="Corpotesto"/>
        <w:rPr>
          <w:sz w:val="20"/>
        </w:rPr>
      </w:pPr>
    </w:p>
    <w:p w14:paraId="3C58BA16" w14:textId="77777777" w:rsidR="000D1883" w:rsidRDefault="000D1883">
      <w:pPr>
        <w:pStyle w:val="Corpotesto"/>
        <w:rPr>
          <w:sz w:val="20"/>
        </w:rPr>
      </w:pPr>
    </w:p>
    <w:p w14:paraId="32E7C2C6" w14:textId="77777777" w:rsidR="000D1883" w:rsidRDefault="000D1883">
      <w:pPr>
        <w:pStyle w:val="Corpotesto"/>
        <w:rPr>
          <w:sz w:val="20"/>
        </w:rPr>
      </w:pPr>
    </w:p>
    <w:p w14:paraId="0027E52C" w14:textId="77777777" w:rsidR="000D1883" w:rsidRPr="00332ADB" w:rsidRDefault="000D1883">
      <w:pPr>
        <w:pStyle w:val="Corpotesto"/>
        <w:rPr>
          <w:color w:val="C00000"/>
          <w:sz w:val="13"/>
        </w:rPr>
      </w:pPr>
    </w:p>
    <w:p w14:paraId="19638082" w14:textId="77610764" w:rsidR="00F267BF" w:rsidRDefault="00F267BF" w:rsidP="00F267BF">
      <w:pPr>
        <w:spacing w:before="46" w:line="204" w:lineRule="auto"/>
        <w:ind w:left="115" w:right="99"/>
      </w:pPr>
      <w:r w:rsidRPr="00332ADB">
        <w:rPr>
          <w:b/>
          <w:color w:val="C00000"/>
        </w:rPr>
        <w:t>IMAGINARIA</w:t>
      </w:r>
      <w:r w:rsidR="00C348BD" w:rsidRPr="00332ADB">
        <w:rPr>
          <w:b/>
          <w:color w:val="C00000"/>
        </w:rPr>
        <w:t xml:space="preserve">| International </w:t>
      </w:r>
      <w:proofErr w:type="spellStart"/>
      <w:r w:rsidR="00C348BD" w:rsidRPr="00332ADB">
        <w:rPr>
          <w:b/>
          <w:color w:val="C00000"/>
        </w:rPr>
        <w:t>Animated</w:t>
      </w:r>
      <w:proofErr w:type="spellEnd"/>
      <w:r w:rsidR="00C348BD" w:rsidRPr="00332ADB">
        <w:rPr>
          <w:b/>
          <w:color w:val="C00000"/>
        </w:rPr>
        <w:t xml:space="preserve"> Film</w:t>
      </w:r>
      <w:r w:rsidR="00C348BD" w:rsidRPr="00332ADB">
        <w:rPr>
          <w:b/>
          <w:color w:val="C00000"/>
          <w:spacing w:val="-27"/>
        </w:rPr>
        <w:t xml:space="preserve"> </w:t>
      </w:r>
      <w:r w:rsidR="00C348BD" w:rsidRPr="00332ADB">
        <w:rPr>
          <w:b/>
          <w:color w:val="C00000"/>
        </w:rPr>
        <w:t>Festival</w:t>
      </w:r>
      <w:r w:rsidR="00C348BD">
        <w:rPr>
          <w:b/>
          <w:color w:val="FF940D"/>
        </w:rPr>
        <w:t xml:space="preserve"> </w:t>
      </w:r>
      <w:r>
        <w:rPr>
          <w:b/>
          <w:color w:val="FF940D"/>
        </w:rPr>
        <w:br/>
      </w:r>
      <w:r w:rsidR="00C37BE9">
        <w:t>Conversano</w:t>
      </w:r>
      <w:r w:rsidR="00C348BD">
        <w:t xml:space="preserve"> </w:t>
      </w:r>
      <w:r w:rsidR="00C37BE9">
        <w:t>(BA</w:t>
      </w:r>
      <w:r w:rsidR="00C348BD">
        <w:t xml:space="preserve">), </w:t>
      </w:r>
      <w:r w:rsidR="00C37BE9">
        <w:t>21 - 25</w:t>
      </w:r>
      <w:r w:rsidR="00C348BD">
        <w:t xml:space="preserve"> </w:t>
      </w:r>
      <w:r w:rsidR="00C37BE9">
        <w:t>agosto</w:t>
      </w:r>
      <w:r w:rsidR="00C348BD">
        <w:t xml:space="preserve"> 2018</w:t>
      </w:r>
    </w:p>
    <w:p w14:paraId="158F8827" w14:textId="63023CE2" w:rsidR="000D1883" w:rsidRPr="00F267BF" w:rsidRDefault="00142F54" w:rsidP="00F267BF">
      <w:pPr>
        <w:spacing w:before="46" w:line="204" w:lineRule="auto"/>
        <w:ind w:left="115" w:right="99"/>
      </w:pPr>
      <w:hyperlink r:id="rId21" w:history="1">
        <w:r w:rsidR="00F267BF" w:rsidRPr="00F267BF">
          <w:rPr>
            <w:rStyle w:val="Collegamentoipertestuale"/>
          </w:rPr>
          <w:t>imaginari</w:t>
        </w:r>
        <w:r w:rsidR="00F267BF" w:rsidRPr="00F267BF">
          <w:rPr>
            <w:rStyle w:val="Collegamentoipertestuale"/>
          </w:rPr>
          <w:t>a</w:t>
        </w:r>
        <w:r w:rsidR="00F267BF" w:rsidRPr="00F267BF">
          <w:rPr>
            <w:rStyle w:val="Collegamentoipertestuale"/>
          </w:rPr>
          <w:t>.eu</w:t>
        </w:r>
      </w:hyperlink>
      <w:r w:rsidR="00C348BD" w:rsidRPr="00F267BF">
        <w:t>|</w:t>
      </w:r>
      <w:r w:rsidR="00C348BD" w:rsidRPr="00F267BF">
        <w:rPr>
          <w:spacing w:val="-4"/>
        </w:rPr>
        <w:t xml:space="preserve"> </w:t>
      </w:r>
      <w:hyperlink r:id="rId22" w:history="1">
        <w:r w:rsidR="00F267BF" w:rsidRPr="00D807DA">
          <w:rPr>
            <w:rStyle w:val="Collegamentoipertestuale"/>
          </w:rPr>
          <w:t>info@imaginaria.eu</w:t>
        </w:r>
      </w:hyperlink>
      <w:r w:rsidR="00F267BF">
        <w:t xml:space="preserve"> </w:t>
      </w:r>
    </w:p>
    <w:p w14:paraId="3E66F85E" w14:textId="77777777" w:rsidR="000D1883" w:rsidRPr="00332ADB" w:rsidRDefault="00C348BD">
      <w:pPr>
        <w:spacing w:before="107" w:line="293" w:lineRule="exact"/>
        <w:ind w:left="115"/>
        <w:rPr>
          <w:b/>
          <w:color w:val="C00000"/>
        </w:rPr>
      </w:pPr>
      <w:r w:rsidRPr="00332ADB">
        <w:rPr>
          <w:b/>
          <w:color w:val="C00000"/>
        </w:rPr>
        <w:t>Ufficio Stampa</w:t>
      </w:r>
    </w:p>
    <w:p w14:paraId="0F52F8D6" w14:textId="1CE23869" w:rsidR="000D1883" w:rsidRDefault="00F267BF">
      <w:pPr>
        <w:spacing w:line="269" w:lineRule="exact"/>
        <w:ind w:left="115"/>
      </w:pPr>
      <w:r>
        <w:t>Nicola Morisco</w:t>
      </w:r>
    </w:p>
    <w:p w14:paraId="7F4E3A99" w14:textId="77777777" w:rsidR="00540C2C" w:rsidRDefault="00F267BF" w:rsidP="00540C2C">
      <w:pPr>
        <w:spacing w:line="269" w:lineRule="exact"/>
        <w:ind w:left="115"/>
        <w:rPr>
          <w:rStyle w:val="apple-converted-space"/>
          <w:rFonts w:eastAsia="Times New Roman"/>
          <w:color w:val="000000"/>
        </w:rPr>
      </w:pPr>
      <w:r>
        <w:t xml:space="preserve">+39 </w:t>
      </w:r>
      <w:r>
        <w:rPr>
          <w:rFonts w:eastAsia="Times New Roman"/>
          <w:color w:val="000000"/>
        </w:rPr>
        <w:t xml:space="preserve">3477853538 | </w:t>
      </w:r>
      <w:hyperlink r:id="rId23" w:history="1">
        <w:r>
          <w:rPr>
            <w:rStyle w:val="Collegamentoipertestuale"/>
            <w:rFonts w:eastAsia="Times New Roman"/>
            <w:color w:val="954F72"/>
          </w:rPr>
          <w:t>ufficiostampa@apuliafilmcommission.it</w:t>
        </w:r>
      </w:hyperlink>
      <w:r>
        <w:rPr>
          <w:rStyle w:val="apple-converted-space"/>
          <w:rFonts w:eastAsia="Times New Roman"/>
          <w:color w:val="000000"/>
        </w:rPr>
        <w:t> </w:t>
      </w:r>
    </w:p>
    <w:p w14:paraId="62EF3048" w14:textId="0D1C2C6D" w:rsidR="00700D2E" w:rsidRDefault="00700D2E" w:rsidP="00540C2C">
      <w:pPr>
        <w:spacing w:line="269" w:lineRule="exact"/>
        <w:ind w:left="115"/>
        <w:rPr>
          <w:rStyle w:val="apple-converted-space"/>
          <w:rFonts w:eastAsia="Times New Roman"/>
          <w:color w:val="000000"/>
        </w:rPr>
      </w:pPr>
      <w:r>
        <w:rPr>
          <w:rStyle w:val="apple-converted-space"/>
          <w:rFonts w:eastAsia="Times New Roman"/>
          <w:color w:val="000000"/>
        </w:rPr>
        <w:t>Domenica Lorusso</w:t>
      </w:r>
    </w:p>
    <w:p w14:paraId="5B1C2F1E" w14:textId="0CD1AD3A" w:rsidR="00700D2E" w:rsidRDefault="00700D2E" w:rsidP="00540C2C">
      <w:pPr>
        <w:spacing w:line="269" w:lineRule="exact"/>
        <w:ind w:left="115"/>
        <w:rPr>
          <w:rStyle w:val="apple-converted-space"/>
          <w:rFonts w:eastAsia="Times New Roman"/>
          <w:color w:val="000000"/>
        </w:rPr>
      </w:pPr>
      <w:r>
        <w:rPr>
          <w:rStyle w:val="apple-converted-space"/>
          <w:rFonts w:eastAsia="Times New Roman"/>
          <w:color w:val="000000"/>
        </w:rPr>
        <w:t xml:space="preserve">+39 3398669987 | </w:t>
      </w:r>
      <w:hyperlink r:id="rId24" w:history="1">
        <w:r w:rsidRPr="00222874">
          <w:rPr>
            <w:rStyle w:val="Collegamentoipertestuale"/>
            <w:rFonts w:eastAsia="Times New Roman"/>
          </w:rPr>
          <w:t>info@imaginaria.eu</w:t>
        </w:r>
      </w:hyperlink>
      <w:r>
        <w:rPr>
          <w:rStyle w:val="apple-converted-space"/>
          <w:rFonts w:eastAsia="Times New Roman"/>
          <w:color w:val="000000"/>
        </w:rPr>
        <w:t xml:space="preserve"> </w:t>
      </w:r>
    </w:p>
    <w:p w14:paraId="45CF08C5" w14:textId="77777777" w:rsidR="00540C2C" w:rsidRDefault="00540C2C" w:rsidP="00540C2C">
      <w:pPr>
        <w:spacing w:line="269" w:lineRule="exact"/>
        <w:ind w:left="115"/>
        <w:rPr>
          <w:rStyle w:val="apple-converted-space"/>
          <w:rFonts w:eastAsia="Times New Roman"/>
          <w:color w:val="000000"/>
        </w:rPr>
      </w:pPr>
    </w:p>
    <w:p w14:paraId="0CE10527" w14:textId="77777777" w:rsidR="00700D2E" w:rsidRDefault="00540C2C" w:rsidP="00700D2E">
      <w:pPr>
        <w:spacing w:line="269" w:lineRule="exact"/>
        <w:ind w:left="115"/>
        <w:jc w:val="both"/>
        <w:rPr>
          <w:color w:val="47425D"/>
        </w:rPr>
      </w:pPr>
      <w:r>
        <w:rPr>
          <w:rStyle w:val="Enfasigrassetto"/>
          <w:color w:val="47425D"/>
        </w:rPr>
        <w:t>Produzione</w:t>
      </w:r>
      <w:r w:rsidRPr="00540C2C">
        <w:rPr>
          <w:rStyle w:val="Enfasigrassetto"/>
          <w:color w:val="47425D"/>
        </w:rPr>
        <w:t>:</w:t>
      </w:r>
      <w:r w:rsidRPr="00540C2C">
        <w:rPr>
          <w:color w:val="47425D"/>
        </w:rPr>
        <w:t xml:space="preserve"> Circolo del Cinema Atalante | Apulia Film </w:t>
      </w:r>
      <w:proofErr w:type="spellStart"/>
      <w:r w:rsidRPr="00540C2C">
        <w:rPr>
          <w:color w:val="47425D"/>
        </w:rPr>
        <w:t>Commission</w:t>
      </w:r>
      <w:proofErr w:type="spellEnd"/>
    </w:p>
    <w:p w14:paraId="66F01158" w14:textId="29B3F9AF" w:rsidR="00540C2C" w:rsidRDefault="00540C2C" w:rsidP="00700D2E">
      <w:pPr>
        <w:spacing w:line="269" w:lineRule="exact"/>
        <w:ind w:left="115"/>
        <w:jc w:val="both"/>
        <w:rPr>
          <w:color w:val="47425D"/>
        </w:rPr>
      </w:pPr>
      <w:r>
        <w:rPr>
          <w:rStyle w:val="Enfasigrassetto"/>
          <w:color w:val="47425D"/>
        </w:rPr>
        <w:t>Con il supporto di</w:t>
      </w:r>
      <w:r w:rsidRPr="00540C2C">
        <w:rPr>
          <w:rStyle w:val="Enfasigrassetto"/>
          <w:color w:val="47425D"/>
        </w:rPr>
        <w:t>:</w:t>
      </w:r>
      <w:r w:rsidR="00286F97">
        <w:rPr>
          <w:color w:val="47425D"/>
        </w:rPr>
        <w:t> </w:t>
      </w:r>
      <w:proofErr w:type="spellStart"/>
      <w:r w:rsidRPr="00540C2C">
        <w:rPr>
          <w:color w:val="47425D"/>
        </w:rPr>
        <w:t>Mibact</w:t>
      </w:r>
      <w:proofErr w:type="spellEnd"/>
      <w:r w:rsidRPr="00540C2C">
        <w:rPr>
          <w:color w:val="47425D"/>
        </w:rPr>
        <w:t xml:space="preserve"> – Direzione Generale Cinema, Regione Puglia – a valere su risorse dell’Unione Europea FSC Puglia 2014-2020 – Patto per la Puglia -, Apulia Film </w:t>
      </w:r>
      <w:proofErr w:type="spellStart"/>
      <w:r w:rsidRPr="00540C2C">
        <w:rPr>
          <w:color w:val="47425D"/>
        </w:rPr>
        <w:t>Commission</w:t>
      </w:r>
      <w:proofErr w:type="spellEnd"/>
      <w:r w:rsidRPr="00540C2C">
        <w:rPr>
          <w:color w:val="47425D"/>
        </w:rPr>
        <w:t>, Comune di Conversano</w:t>
      </w:r>
    </w:p>
    <w:p w14:paraId="78E680D5" w14:textId="7181CD11" w:rsidR="00540C2C" w:rsidRDefault="00540C2C" w:rsidP="00700D2E">
      <w:pPr>
        <w:spacing w:line="269" w:lineRule="exact"/>
        <w:ind w:left="115"/>
        <w:jc w:val="both"/>
        <w:rPr>
          <w:color w:val="47425D"/>
        </w:rPr>
      </w:pPr>
      <w:r>
        <w:rPr>
          <w:rStyle w:val="Enfasigrassetto"/>
          <w:color w:val="47425D"/>
        </w:rPr>
        <w:t>Direzione artistica</w:t>
      </w:r>
      <w:r w:rsidRPr="00540C2C">
        <w:rPr>
          <w:color w:val="47425D"/>
        </w:rPr>
        <w:t xml:space="preserve">: Luigi </w:t>
      </w:r>
      <w:proofErr w:type="spellStart"/>
      <w:r w:rsidRPr="00540C2C">
        <w:rPr>
          <w:color w:val="47425D"/>
        </w:rPr>
        <w:t>Iovane</w:t>
      </w:r>
      <w:proofErr w:type="spellEnd"/>
    </w:p>
    <w:p w14:paraId="08F9A58E" w14:textId="77777777" w:rsidR="00540C2C" w:rsidRPr="00F267BF" w:rsidRDefault="00540C2C" w:rsidP="00F267BF">
      <w:pPr>
        <w:spacing w:line="269" w:lineRule="exact"/>
        <w:ind w:left="115"/>
      </w:pPr>
    </w:p>
    <w:p w14:paraId="7D20E8C1" w14:textId="7D5477EA" w:rsidR="000D1883" w:rsidRDefault="000D1883" w:rsidP="00F267BF">
      <w:pPr>
        <w:spacing w:line="294" w:lineRule="exact"/>
        <w:ind w:left="115"/>
      </w:pPr>
    </w:p>
    <w:sectPr w:rsidR="000D1883" w:rsidSect="00310872">
      <w:headerReference w:type="default" r:id="rId25"/>
      <w:pgSz w:w="11900" w:h="16840"/>
      <w:pgMar w:top="2080" w:right="1000" w:bottom="1009"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D00349" w14:textId="77777777" w:rsidR="00142F54" w:rsidRDefault="00142F54" w:rsidP="009A5B7C">
      <w:r>
        <w:separator/>
      </w:r>
    </w:p>
  </w:endnote>
  <w:endnote w:type="continuationSeparator" w:id="0">
    <w:p w14:paraId="7B1C9C6E" w14:textId="77777777" w:rsidR="00142F54" w:rsidRDefault="00142F54" w:rsidP="009A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BoldItalic">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62677C" w14:textId="77777777" w:rsidR="00142F54" w:rsidRDefault="00142F54" w:rsidP="009A5B7C">
      <w:r>
        <w:separator/>
      </w:r>
    </w:p>
  </w:footnote>
  <w:footnote w:type="continuationSeparator" w:id="0">
    <w:p w14:paraId="07AE2370" w14:textId="77777777" w:rsidR="00142F54" w:rsidRDefault="00142F54" w:rsidP="009A5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7145" w14:textId="677EC3DC" w:rsidR="003A3867" w:rsidRDefault="003A3867" w:rsidP="003A3867">
    <w:pPr>
      <w:pStyle w:val="Intestazione"/>
      <w:jc w:val="right"/>
    </w:pPr>
    <w:r>
      <w:rPr>
        <w:noProof/>
        <w:lang w:bidi="ar-SA"/>
      </w:rPr>
      <w:drawing>
        <wp:inline distT="0" distB="0" distL="0" distR="0" wp14:anchorId="1F917C8C" wp14:editId="06EA87E7">
          <wp:extent cx="572597" cy="574040"/>
          <wp:effectExtent l="0" t="0" r="0" b="0"/>
          <wp:docPr id="1" name="Immagine 1" descr="../../../../Desktop/Schermata%202018-07-23%20alle%201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202018-07-23%20alle%2010.4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90" cy="5868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D1883"/>
    <w:rsid w:val="00023AA8"/>
    <w:rsid w:val="00042C0B"/>
    <w:rsid w:val="00045DE0"/>
    <w:rsid w:val="000A2CF7"/>
    <w:rsid w:val="000A51C8"/>
    <w:rsid w:val="000B1F08"/>
    <w:rsid w:val="000D1883"/>
    <w:rsid w:val="000E37BF"/>
    <w:rsid w:val="000F1F11"/>
    <w:rsid w:val="00117077"/>
    <w:rsid w:val="00142F54"/>
    <w:rsid w:val="001547F9"/>
    <w:rsid w:val="001979D9"/>
    <w:rsid w:val="0021264E"/>
    <w:rsid w:val="002140ED"/>
    <w:rsid w:val="00271B0A"/>
    <w:rsid w:val="00286F97"/>
    <w:rsid w:val="002B1EAA"/>
    <w:rsid w:val="002C3CCF"/>
    <w:rsid w:val="002F44BC"/>
    <w:rsid w:val="002F7307"/>
    <w:rsid w:val="00310872"/>
    <w:rsid w:val="003158C4"/>
    <w:rsid w:val="0032161D"/>
    <w:rsid w:val="00332ADB"/>
    <w:rsid w:val="00351E33"/>
    <w:rsid w:val="003808B2"/>
    <w:rsid w:val="003A3867"/>
    <w:rsid w:val="003B624B"/>
    <w:rsid w:val="003E5A6E"/>
    <w:rsid w:val="00435B6C"/>
    <w:rsid w:val="00440CF4"/>
    <w:rsid w:val="00482EBC"/>
    <w:rsid w:val="0048320E"/>
    <w:rsid w:val="004B4B0E"/>
    <w:rsid w:val="004C121C"/>
    <w:rsid w:val="004F427E"/>
    <w:rsid w:val="004F59C9"/>
    <w:rsid w:val="005003E1"/>
    <w:rsid w:val="00525478"/>
    <w:rsid w:val="00534F47"/>
    <w:rsid w:val="00540C2C"/>
    <w:rsid w:val="00543BE3"/>
    <w:rsid w:val="0055367D"/>
    <w:rsid w:val="00590181"/>
    <w:rsid w:val="005A6FD2"/>
    <w:rsid w:val="005B05EA"/>
    <w:rsid w:val="005B3618"/>
    <w:rsid w:val="005E7F19"/>
    <w:rsid w:val="00600114"/>
    <w:rsid w:val="00650546"/>
    <w:rsid w:val="006602BF"/>
    <w:rsid w:val="006903B2"/>
    <w:rsid w:val="006919BE"/>
    <w:rsid w:val="006B7285"/>
    <w:rsid w:val="006E4C62"/>
    <w:rsid w:val="006F0CE5"/>
    <w:rsid w:val="00700D2E"/>
    <w:rsid w:val="007032E3"/>
    <w:rsid w:val="00707851"/>
    <w:rsid w:val="00724885"/>
    <w:rsid w:val="007640B1"/>
    <w:rsid w:val="00791CFB"/>
    <w:rsid w:val="007A7DC7"/>
    <w:rsid w:val="007E45A7"/>
    <w:rsid w:val="007F6FD6"/>
    <w:rsid w:val="008C63B6"/>
    <w:rsid w:val="008D768D"/>
    <w:rsid w:val="008E266E"/>
    <w:rsid w:val="00910BF2"/>
    <w:rsid w:val="00936932"/>
    <w:rsid w:val="00947D17"/>
    <w:rsid w:val="0095160B"/>
    <w:rsid w:val="009647DC"/>
    <w:rsid w:val="00975FCA"/>
    <w:rsid w:val="009822BA"/>
    <w:rsid w:val="009833F4"/>
    <w:rsid w:val="009953DB"/>
    <w:rsid w:val="009A5B7C"/>
    <w:rsid w:val="009D280C"/>
    <w:rsid w:val="009F2CA6"/>
    <w:rsid w:val="009F63EC"/>
    <w:rsid w:val="00A360C3"/>
    <w:rsid w:val="00A8501E"/>
    <w:rsid w:val="00B44142"/>
    <w:rsid w:val="00B52512"/>
    <w:rsid w:val="00B86CA2"/>
    <w:rsid w:val="00BB3F61"/>
    <w:rsid w:val="00C259C8"/>
    <w:rsid w:val="00C348BD"/>
    <w:rsid w:val="00C37BE9"/>
    <w:rsid w:val="00C70162"/>
    <w:rsid w:val="00C72AFE"/>
    <w:rsid w:val="00C763DF"/>
    <w:rsid w:val="00C8286E"/>
    <w:rsid w:val="00CA10A5"/>
    <w:rsid w:val="00CC1CEC"/>
    <w:rsid w:val="00CE0268"/>
    <w:rsid w:val="00D02A32"/>
    <w:rsid w:val="00D21600"/>
    <w:rsid w:val="00D272E3"/>
    <w:rsid w:val="00D66CCB"/>
    <w:rsid w:val="00D749F9"/>
    <w:rsid w:val="00D94C27"/>
    <w:rsid w:val="00DA3210"/>
    <w:rsid w:val="00DD0FEE"/>
    <w:rsid w:val="00DF6173"/>
    <w:rsid w:val="00E26331"/>
    <w:rsid w:val="00E429E3"/>
    <w:rsid w:val="00E518F0"/>
    <w:rsid w:val="00E90146"/>
    <w:rsid w:val="00EB36C9"/>
    <w:rsid w:val="00EB57C0"/>
    <w:rsid w:val="00EC53A2"/>
    <w:rsid w:val="00EF0A0C"/>
    <w:rsid w:val="00F267BF"/>
    <w:rsid w:val="00F51694"/>
    <w:rsid w:val="00F536BB"/>
    <w:rsid w:val="00F80D6E"/>
    <w:rsid w:val="00F96692"/>
    <w:rsid w:val="00FA1D44"/>
    <w:rsid w:val="00FA4BF1"/>
    <w:rsid w:val="00FC2CEC"/>
    <w:rsid w:val="00FC517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0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C763DF"/>
    <w:rPr>
      <w:rFonts w:ascii="Calibri" w:eastAsia="Calibri" w:hAnsi="Calibri" w:cs="Calibri"/>
      <w:lang w:val="it-IT" w:eastAsia="it-IT" w:bidi="it-IT"/>
    </w:rPr>
  </w:style>
  <w:style w:type="paragraph" w:styleId="Titolo1">
    <w:name w:val="heading 1"/>
    <w:basedOn w:val="Normale"/>
    <w:uiPriority w:val="1"/>
    <w:qFormat/>
    <w:pPr>
      <w:ind w:left="630"/>
      <w:jc w:val="center"/>
      <w:outlineLvl w:val="0"/>
    </w:pPr>
    <w:rPr>
      <w:b/>
      <w:bCs/>
      <w:sz w:val="28"/>
      <w:szCs w:val="28"/>
    </w:rPr>
  </w:style>
  <w:style w:type="paragraph" w:styleId="Titolo2">
    <w:name w:val="heading 2"/>
    <w:basedOn w:val="Normale"/>
    <w:uiPriority w:val="1"/>
    <w:qFormat/>
    <w:pPr>
      <w:spacing w:line="293" w:lineRule="exact"/>
      <w:ind w:left="115"/>
      <w:outlineLvl w:val="1"/>
    </w:pPr>
    <w:rPr>
      <w:b/>
      <w:bCs/>
      <w:sz w:val="24"/>
      <w:szCs w:val="24"/>
    </w:rPr>
  </w:style>
  <w:style w:type="paragraph" w:styleId="Titolo5">
    <w:name w:val="heading 5"/>
    <w:basedOn w:val="Normale"/>
    <w:link w:val="Titolo5Carattere"/>
    <w:uiPriority w:val="9"/>
    <w:qFormat/>
    <w:rsid w:val="003808B2"/>
    <w:pPr>
      <w:widowControl/>
      <w:autoSpaceDE/>
      <w:autoSpaceDN/>
      <w:spacing w:before="100" w:beforeAutospacing="1" w:after="100" w:afterAutospacing="1"/>
      <w:outlineLvl w:val="4"/>
    </w:pPr>
    <w:rPr>
      <w:rFonts w:ascii="Times New Roman" w:eastAsiaTheme="minorHAnsi" w:hAnsi="Times New Roman" w:cs="Times New Roman"/>
      <w:b/>
      <w:bCs/>
      <w:sz w:val="2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267BF"/>
    <w:rPr>
      <w:color w:val="0000FF" w:themeColor="hyperlink"/>
      <w:u w:val="single"/>
    </w:rPr>
  </w:style>
  <w:style w:type="character" w:customStyle="1" w:styleId="apple-converted-space">
    <w:name w:val="apple-converted-space"/>
    <w:basedOn w:val="Carpredefinitoparagrafo"/>
    <w:rsid w:val="00F267BF"/>
  </w:style>
  <w:style w:type="character" w:styleId="Enfasigrassetto">
    <w:name w:val="Strong"/>
    <w:basedOn w:val="Carpredefinitoparagrafo"/>
    <w:uiPriority w:val="22"/>
    <w:qFormat/>
    <w:rsid w:val="00936932"/>
    <w:rPr>
      <w:b/>
      <w:bCs/>
    </w:rPr>
  </w:style>
  <w:style w:type="character" w:customStyle="1" w:styleId="CorpotestoCarattere">
    <w:name w:val="Corpo testo Carattere"/>
    <w:basedOn w:val="Carpredefinitoparagrafo"/>
    <w:link w:val="Corpotesto"/>
    <w:uiPriority w:val="1"/>
    <w:rsid w:val="00C763DF"/>
    <w:rPr>
      <w:rFonts w:ascii="Calibri" w:eastAsia="Calibri" w:hAnsi="Calibri" w:cs="Calibri"/>
      <w:sz w:val="24"/>
      <w:szCs w:val="24"/>
      <w:lang w:val="it-IT" w:eastAsia="it-IT" w:bidi="it-IT"/>
    </w:rPr>
  </w:style>
  <w:style w:type="paragraph" w:styleId="Intestazione">
    <w:name w:val="header"/>
    <w:basedOn w:val="Normale"/>
    <w:link w:val="IntestazioneCarattere"/>
    <w:uiPriority w:val="99"/>
    <w:unhideWhenUsed/>
    <w:rsid w:val="009A5B7C"/>
    <w:pPr>
      <w:tabs>
        <w:tab w:val="center" w:pos="4819"/>
        <w:tab w:val="right" w:pos="9638"/>
      </w:tabs>
    </w:pPr>
  </w:style>
  <w:style w:type="character" w:customStyle="1" w:styleId="IntestazioneCarattere">
    <w:name w:val="Intestazione Carattere"/>
    <w:basedOn w:val="Carpredefinitoparagrafo"/>
    <w:link w:val="Intestazione"/>
    <w:uiPriority w:val="99"/>
    <w:rsid w:val="009A5B7C"/>
    <w:rPr>
      <w:rFonts w:ascii="Calibri" w:eastAsia="Calibri" w:hAnsi="Calibri" w:cs="Calibri"/>
      <w:lang w:val="it-IT" w:eastAsia="it-IT" w:bidi="it-IT"/>
    </w:rPr>
  </w:style>
  <w:style w:type="paragraph" w:styleId="Pidipagina">
    <w:name w:val="footer"/>
    <w:basedOn w:val="Normale"/>
    <w:link w:val="PidipaginaCarattere"/>
    <w:uiPriority w:val="99"/>
    <w:unhideWhenUsed/>
    <w:rsid w:val="009A5B7C"/>
    <w:pPr>
      <w:tabs>
        <w:tab w:val="center" w:pos="4819"/>
        <w:tab w:val="right" w:pos="9638"/>
      </w:tabs>
    </w:pPr>
  </w:style>
  <w:style w:type="character" w:customStyle="1" w:styleId="PidipaginaCarattere">
    <w:name w:val="Piè di pagina Carattere"/>
    <w:basedOn w:val="Carpredefinitoparagrafo"/>
    <w:link w:val="Pidipagina"/>
    <w:uiPriority w:val="99"/>
    <w:rsid w:val="009A5B7C"/>
    <w:rPr>
      <w:rFonts w:ascii="Calibri" w:eastAsia="Calibri" w:hAnsi="Calibri" w:cs="Calibri"/>
      <w:lang w:val="it-IT" w:eastAsia="it-IT" w:bidi="it-IT"/>
    </w:rPr>
  </w:style>
  <w:style w:type="character" w:styleId="Collegamentovisitato">
    <w:name w:val="FollowedHyperlink"/>
    <w:basedOn w:val="Carpredefinitoparagrafo"/>
    <w:uiPriority w:val="99"/>
    <w:semiHidden/>
    <w:unhideWhenUsed/>
    <w:rsid w:val="0048320E"/>
    <w:rPr>
      <w:color w:val="800080" w:themeColor="followedHyperlink"/>
      <w:u w:val="single"/>
    </w:rPr>
  </w:style>
  <w:style w:type="paragraph" w:customStyle="1" w:styleId="p1">
    <w:name w:val="p1"/>
    <w:basedOn w:val="Normale"/>
    <w:rsid w:val="009953DB"/>
    <w:pPr>
      <w:widowControl/>
      <w:autoSpaceDE/>
      <w:autoSpaceDN/>
    </w:pPr>
    <w:rPr>
      <w:rFonts w:ascii="Helvetica" w:eastAsiaTheme="minorHAnsi" w:hAnsi="Helvetica" w:cs="Times New Roman"/>
      <w:color w:val="000000"/>
      <w:sz w:val="27"/>
      <w:szCs w:val="27"/>
      <w:lang w:bidi="ar-SA"/>
    </w:rPr>
  </w:style>
  <w:style w:type="character" w:customStyle="1" w:styleId="s1">
    <w:name w:val="s1"/>
    <w:basedOn w:val="Carpredefinitoparagrafo"/>
    <w:rsid w:val="00DF6173"/>
    <w:rPr>
      <w:rFonts w:ascii="Helvetica" w:hAnsi="Helvetica" w:hint="default"/>
      <w:sz w:val="24"/>
      <w:szCs w:val="24"/>
      <w:shd w:val="clear" w:color="auto" w:fill="FFFFFF"/>
    </w:rPr>
  </w:style>
  <w:style w:type="character" w:customStyle="1" w:styleId="s2">
    <w:name w:val="s2"/>
    <w:basedOn w:val="Carpredefinitoparagrafo"/>
    <w:rsid w:val="00650546"/>
    <w:rPr>
      <w:shd w:val="clear" w:color="auto" w:fill="FFFFFF"/>
    </w:rPr>
  </w:style>
  <w:style w:type="character" w:customStyle="1" w:styleId="textexposedshow">
    <w:name w:val="text_exposed_show"/>
    <w:basedOn w:val="Carpredefinitoparagrafo"/>
    <w:rsid w:val="006F0CE5"/>
  </w:style>
  <w:style w:type="character" w:customStyle="1" w:styleId="Titolo5Carattere">
    <w:name w:val="Titolo 5 Carattere"/>
    <w:basedOn w:val="Carpredefinitoparagrafo"/>
    <w:link w:val="Titolo5"/>
    <w:uiPriority w:val="9"/>
    <w:rsid w:val="003808B2"/>
    <w:rPr>
      <w:rFonts w:ascii="Times New Roman" w:hAnsi="Times New Roman" w:cs="Times New Roman"/>
      <w:b/>
      <w:bCs/>
      <w:sz w:val="20"/>
      <w:szCs w:val="20"/>
      <w:lang w:val="it-IT" w:eastAsia="it-IT"/>
    </w:rPr>
  </w:style>
  <w:style w:type="paragraph" w:customStyle="1" w:styleId="p2">
    <w:name w:val="p2"/>
    <w:basedOn w:val="Normale"/>
    <w:rsid w:val="00A8501E"/>
    <w:pPr>
      <w:widowControl/>
      <w:autoSpaceDE/>
      <w:autoSpaceDN/>
    </w:pPr>
    <w:rPr>
      <w:rFonts w:ascii="Helvetica" w:eastAsiaTheme="minorHAnsi" w:hAnsi="Helvetica" w:cs="Times New Roman"/>
      <w:color w:val="000000"/>
      <w:sz w:val="27"/>
      <w:szCs w:val="27"/>
      <w:lang w:bidi="ar-SA"/>
    </w:rPr>
  </w:style>
  <w:style w:type="paragraph" w:styleId="NormaleWeb">
    <w:name w:val="Normal (Web)"/>
    <w:basedOn w:val="Normale"/>
    <w:uiPriority w:val="99"/>
    <w:semiHidden/>
    <w:unhideWhenUsed/>
    <w:rsid w:val="00540C2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738">
      <w:bodyDiv w:val="1"/>
      <w:marLeft w:val="0"/>
      <w:marRight w:val="0"/>
      <w:marTop w:val="0"/>
      <w:marBottom w:val="0"/>
      <w:divBdr>
        <w:top w:val="none" w:sz="0" w:space="0" w:color="auto"/>
        <w:left w:val="none" w:sz="0" w:space="0" w:color="auto"/>
        <w:bottom w:val="none" w:sz="0" w:space="0" w:color="auto"/>
        <w:right w:val="none" w:sz="0" w:space="0" w:color="auto"/>
      </w:divBdr>
    </w:div>
    <w:div w:id="43525034">
      <w:bodyDiv w:val="1"/>
      <w:marLeft w:val="0"/>
      <w:marRight w:val="0"/>
      <w:marTop w:val="0"/>
      <w:marBottom w:val="0"/>
      <w:divBdr>
        <w:top w:val="none" w:sz="0" w:space="0" w:color="auto"/>
        <w:left w:val="none" w:sz="0" w:space="0" w:color="auto"/>
        <w:bottom w:val="none" w:sz="0" w:space="0" w:color="auto"/>
        <w:right w:val="none" w:sz="0" w:space="0" w:color="auto"/>
      </w:divBdr>
    </w:div>
    <w:div w:id="175576655">
      <w:bodyDiv w:val="1"/>
      <w:marLeft w:val="0"/>
      <w:marRight w:val="0"/>
      <w:marTop w:val="0"/>
      <w:marBottom w:val="0"/>
      <w:divBdr>
        <w:top w:val="none" w:sz="0" w:space="0" w:color="auto"/>
        <w:left w:val="none" w:sz="0" w:space="0" w:color="auto"/>
        <w:bottom w:val="none" w:sz="0" w:space="0" w:color="auto"/>
        <w:right w:val="none" w:sz="0" w:space="0" w:color="auto"/>
      </w:divBdr>
    </w:div>
    <w:div w:id="270868443">
      <w:bodyDiv w:val="1"/>
      <w:marLeft w:val="0"/>
      <w:marRight w:val="0"/>
      <w:marTop w:val="0"/>
      <w:marBottom w:val="0"/>
      <w:divBdr>
        <w:top w:val="none" w:sz="0" w:space="0" w:color="auto"/>
        <w:left w:val="none" w:sz="0" w:space="0" w:color="auto"/>
        <w:bottom w:val="none" w:sz="0" w:space="0" w:color="auto"/>
        <w:right w:val="none" w:sz="0" w:space="0" w:color="auto"/>
      </w:divBdr>
    </w:div>
    <w:div w:id="359204958">
      <w:bodyDiv w:val="1"/>
      <w:marLeft w:val="0"/>
      <w:marRight w:val="0"/>
      <w:marTop w:val="0"/>
      <w:marBottom w:val="0"/>
      <w:divBdr>
        <w:top w:val="none" w:sz="0" w:space="0" w:color="auto"/>
        <w:left w:val="none" w:sz="0" w:space="0" w:color="auto"/>
        <w:bottom w:val="none" w:sz="0" w:space="0" w:color="auto"/>
        <w:right w:val="none" w:sz="0" w:space="0" w:color="auto"/>
      </w:divBdr>
    </w:div>
    <w:div w:id="567572690">
      <w:bodyDiv w:val="1"/>
      <w:marLeft w:val="0"/>
      <w:marRight w:val="0"/>
      <w:marTop w:val="0"/>
      <w:marBottom w:val="0"/>
      <w:divBdr>
        <w:top w:val="none" w:sz="0" w:space="0" w:color="auto"/>
        <w:left w:val="none" w:sz="0" w:space="0" w:color="auto"/>
        <w:bottom w:val="none" w:sz="0" w:space="0" w:color="auto"/>
        <w:right w:val="none" w:sz="0" w:space="0" w:color="auto"/>
      </w:divBdr>
    </w:div>
    <w:div w:id="790323122">
      <w:bodyDiv w:val="1"/>
      <w:marLeft w:val="0"/>
      <w:marRight w:val="0"/>
      <w:marTop w:val="0"/>
      <w:marBottom w:val="0"/>
      <w:divBdr>
        <w:top w:val="none" w:sz="0" w:space="0" w:color="auto"/>
        <w:left w:val="none" w:sz="0" w:space="0" w:color="auto"/>
        <w:bottom w:val="none" w:sz="0" w:space="0" w:color="auto"/>
        <w:right w:val="none" w:sz="0" w:space="0" w:color="auto"/>
      </w:divBdr>
    </w:div>
    <w:div w:id="956718677">
      <w:bodyDiv w:val="1"/>
      <w:marLeft w:val="0"/>
      <w:marRight w:val="0"/>
      <w:marTop w:val="0"/>
      <w:marBottom w:val="0"/>
      <w:divBdr>
        <w:top w:val="none" w:sz="0" w:space="0" w:color="auto"/>
        <w:left w:val="none" w:sz="0" w:space="0" w:color="auto"/>
        <w:bottom w:val="none" w:sz="0" w:space="0" w:color="auto"/>
        <w:right w:val="none" w:sz="0" w:space="0" w:color="auto"/>
      </w:divBdr>
    </w:div>
    <w:div w:id="1051686318">
      <w:bodyDiv w:val="1"/>
      <w:marLeft w:val="0"/>
      <w:marRight w:val="0"/>
      <w:marTop w:val="0"/>
      <w:marBottom w:val="0"/>
      <w:divBdr>
        <w:top w:val="none" w:sz="0" w:space="0" w:color="auto"/>
        <w:left w:val="none" w:sz="0" w:space="0" w:color="auto"/>
        <w:bottom w:val="none" w:sz="0" w:space="0" w:color="auto"/>
        <w:right w:val="none" w:sz="0" w:space="0" w:color="auto"/>
      </w:divBdr>
    </w:div>
    <w:div w:id="1272543574">
      <w:bodyDiv w:val="1"/>
      <w:marLeft w:val="0"/>
      <w:marRight w:val="0"/>
      <w:marTop w:val="0"/>
      <w:marBottom w:val="0"/>
      <w:divBdr>
        <w:top w:val="none" w:sz="0" w:space="0" w:color="auto"/>
        <w:left w:val="none" w:sz="0" w:space="0" w:color="auto"/>
        <w:bottom w:val="none" w:sz="0" w:space="0" w:color="auto"/>
        <w:right w:val="none" w:sz="0" w:space="0" w:color="auto"/>
      </w:divBdr>
    </w:div>
    <w:div w:id="1376276678">
      <w:bodyDiv w:val="1"/>
      <w:marLeft w:val="0"/>
      <w:marRight w:val="0"/>
      <w:marTop w:val="0"/>
      <w:marBottom w:val="0"/>
      <w:divBdr>
        <w:top w:val="none" w:sz="0" w:space="0" w:color="auto"/>
        <w:left w:val="none" w:sz="0" w:space="0" w:color="auto"/>
        <w:bottom w:val="none" w:sz="0" w:space="0" w:color="auto"/>
        <w:right w:val="none" w:sz="0" w:space="0" w:color="auto"/>
      </w:divBdr>
    </w:div>
    <w:div w:id="1386175993">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2">
          <w:marLeft w:val="0"/>
          <w:marRight w:val="0"/>
          <w:marTop w:val="0"/>
          <w:marBottom w:val="0"/>
          <w:divBdr>
            <w:top w:val="none" w:sz="0" w:space="0" w:color="auto"/>
            <w:left w:val="none" w:sz="0" w:space="0" w:color="auto"/>
            <w:bottom w:val="none" w:sz="0" w:space="0" w:color="auto"/>
            <w:right w:val="none" w:sz="0" w:space="0" w:color="auto"/>
          </w:divBdr>
        </w:div>
        <w:div w:id="559945444">
          <w:marLeft w:val="0"/>
          <w:marRight w:val="0"/>
          <w:marTop w:val="0"/>
          <w:marBottom w:val="0"/>
          <w:divBdr>
            <w:top w:val="none" w:sz="0" w:space="0" w:color="auto"/>
            <w:left w:val="none" w:sz="0" w:space="0" w:color="auto"/>
            <w:bottom w:val="none" w:sz="0" w:space="0" w:color="auto"/>
            <w:right w:val="none" w:sz="0" w:space="0" w:color="auto"/>
          </w:divBdr>
        </w:div>
        <w:div w:id="820000508">
          <w:marLeft w:val="0"/>
          <w:marRight w:val="0"/>
          <w:marTop w:val="0"/>
          <w:marBottom w:val="0"/>
          <w:divBdr>
            <w:top w:val="none" w:sz="0" w:space="0" w:color="auto"/>
            <w:left w:val="none" w:sz="0" w:space="0" w:color="auto"/>
            <w:bottom w:val="none" w:sz="0" w:space="0" w:color="auto"/>
            <w:right w:val="none" w:sz="0" w:space="0" w:color="auto"/>
          </w:divBdr>
        </w:div>
        <w:div w:id="29887498">
          <w:marLeft w:val="0"/>
          <w:marRight w:val="0"/>
          <w:marTop w:val="0"/>
          <w:marBottom w:val="0"/>
          <w:divBdr>
            <w:top w:val="none" w:sz="0" w:space="0" w:color="auto"/>
            <w:left w:val="none" w:sz="0" w:space="0" w:color="auto"/>
            <w:bottom w:val="none" w:sz="0" w:space="0" w:color="auto"/>
            <w:right w:val="none" w:sz="0" w:space="0" w:color="auto"/>
          </w:divBdr>
        </w:div>
        <w:div w:id="1661301205">
          <w:marLeft w:val="0"/>
          <w:marRight w:val="0"/>
          <w:marTop w:val="0"/>
          <w:marBottom w:val="0"/>
          <w:divBdr>
            <w:top w:val="none" w:sz="0" w:space="0" w:color="auto"/>
            <w:left w:val="none" w:sz="0" w:space="0" w:color="auto"/>
            <w:bottom w:val="none" w:sz="0" w:space="0" w:color="auto"/>
            <w:right w:val="none" w:sz="0" w:space="0" w:color="auto"/>
          </w:divBdr>
        </w:div>
        <w:div w:id="438569565">
          <w:marLeft w:val="0"/>
          <w:marRight w:val="0"/>
          <w:marTop w:val="0"/>
          <w:marBottom w:val="0"/>
          <w:divBdr>
            <w:top w:val="none" w:sz="0" w:space="0" w:color="auto"/>
            <w:left w:val="none" w:sz="0" w:space="0" w:color="auto"/>
            <w:bottom w:val="none" w:sz="0" w:space="0" w:color="auto"/>
            <w:right w:val="none" w:sz="0" w:space="0" w:color="auto"/>
          </w:divBdr>
        </w:div>
        <w:div w:id="680208069">
          <w:marLeft w:val="0"/>
          <w:marRight w:val="0"/>
          <w:marTop w:val="0"/>
          <w:marBottom w:val="0"/>
          <w:divBdr>
            <w:top w:val="none" w:sz="0" w:space="0" w:color="auto"/>
            <w:left w:val="none" w:sz="0" w:space="0" w:color="auto"/>
            <w:bottom w:val="none" w:sz="0" w:space="0" w:color="auto"/>
            <w:right w:val="none" w:sz="0" w:space="0" w:color="auto"/>
          </w:divBdr>
        </w:div>
        <w:div w:id="1522548942">
          <w:marLeft w:val="0"/>
          <w:marRight w:val="0"/>
          <w:marTop w:val="0"/>
          <w:marBottom w:val="0"/>
          <w:divBdr>
            <w:top w:val="none" w:sz="0" w:space="0" w:color="auto"/>
            <w:left w:val="none" w:sz="0" w:space="0" w:color="auto"/>
            <w:bottom w:val="none" w:sz="0" w:space="0" w:color="auto"/>
            <w:right w:val="none" w:sz="0" w:space="0" w:color="auto"/>
          </w:divBdr>
        </w:div>
        <w:div w:id="861939168">
          <w:marLeft w:val="0"/>
          <w:marRight w:val="0"/>
          <w:marTop w:val="0"/>
          <w:marBottom w:val="0"/>
          <w:divBdr>
            <w:top w:val="none" w:sz="0" w:space="0" w:color="auto"/>
            <w:left w:val="none" w:sz="0" w:space="0" w:color="auto"/>
            <w:bottom w:val="none" w:sz="0" w:space="0" w:color="auto"/>
            <w:right w:val="none" w:sz="0" w:space="0" w:color="auto"/>
          </w:divBdr>
        </w:div>
        <w:div w:id="1759595167">
          <w:marLeft w:val="0"/>
          <w:marRight w:val="0"/>
          <w:marTop w:val="0"/>
          <w:marBottom w:val="0"/>
          <w:divBdr>
            <w:top w:val="none" w:sz="0" w:space="0" w:color="auto"/>
            <w:left w:val="none" w:sz="0" w:space="0" w:color="auto"/>
            <w:bottom w:val="none" w:sz="0" w:space="0" w:color="auto"/>
            <w:right w:val="none" w:sz="0" w:space="0" w:color="auto"/>
          </w:divBdr>
          <w:divsChild>
            <w:div w:id="487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845">
      <w:bodyDiv w:val="1"/>
      <w:marLeft w:val="0"/>
      <w:marRight w:val="0"/>
      <w:marTop w:val="0"/>
      <w:marBottom w:val="0"/>
      <w:divBdr>
        <w:top w:val="none" w:sz="0" w:space="0" w:color="auto"/>
        <w:left w:val="none" w:sz="0" w:space="0" w:color="auto"/>
        <w:bottom w:val="none" w:sz="0" w:space="0" w:color="auto"/>
        <w:right w:val="none" w:sz="0" w:space="0" w:color="auto"/>
      </w:divBdr>
    </w:div>
    <w:div w:id="1584872235">
      <w:bodyDiv w:val="1"/>
      <w:marLeft w:val="0"/>
      <w:marRight w:val="0"/>
      <w:marTop w:val="0"/>
      <w:marBottom w:val="0"/>
      <w:divBdr>
        <w:top w:val="none" w:sz="0" w:space="0" w:color="auto"/>
        <w:left w:val="none" w:sz="0" w:space="0" w:color="auto"/>
        <w:bottom w:val="none" w:sz="0" w:space="0" w:color="auto"/>
        <w:right w:val="none" w:sz="0" w:space="0" w:color="auto"/>
      </w:divBdr>
    </w:div>
    <w:div w:id="1685400421">
      <w:bodyDiv w:val="1"/>
      <w:marLeft w:val="0"/>
      <w:marRight w:val="0"/>
      <w:marTop w:val="0"/>
      <w:marBottom w:val="0"/>
      <w:divBdr>
        <w:top w:val="none" w:sz="0" w:space="0" w:color="auto"/>
        <w:left w:val="none" w:sz="0" w:space="0" w:color="auto"/>
        <w:bottom w:val="none" w:sz="0" w:space="0" w:color="auto"/>
        <w:right w:val="none" w:sz="0" w:space="0" w:color="auto"/>
      </w:divBdr>
    </w:div>
    <w:div w:id="1691029504">
      <w:bodyDiv w:val="1"/>
      <w:marLeft w:val="0"/>
      <w:marRight w:val="0"/>
      <w:marTop w:val="0"/>
      <w:marBottom w:val="0"/>
      <w:divBdr>
        <w:top w:val="none" w:sz="0" w:space="0" w:color="auto"/>
        <w:left w:val="none" w:sz="0" w:space="0" w:color="auto"/>
        <w:bottom w:val="none" w:sz="0" w:space="0" w:color="auto"/>
        <w:right w:val="none" w:sz="0" w:space="0" w:color="auto"/>
      </w:divBdr>
    </w:div>
    <w:div w:id="1771124726">
      <w:bodyDiv w:val="1"/>
      <w:marLeft w:val="0"/>
      <w:marRight w:val="0"/>
      <w:marTop w:val="0"/>
      <w:marBottom w:val="0"/>
      <w:divBdr>
        <w:top w:val="none" w:sz="0" w:space="0" w:color="auto"/>
        <w:left w:val="none" w:sz="0" w:space="0" w:color="auto"/>
        <w:bottom w:val="none" w:sz="0" w:space="0" w:color="auto"/>
        <w:right w:val="none" w:sz="0" w:space="0" w:color="auto"/>
      </w:divBdr>
    </w:div>
    <w:div w:id="1786459094">
      <w:bodyDiv w:val="1"/>
      <w:marLeft w:val="0"/>
      <w:marRight w:val="0"/>
      <w:marTop w:val="0"/>
      <w:marBottom w:val="0"/>
      <w:divBdr>
        <w:top w:val="none" w:sz="0" w:space="0" w:color="auto"/>
        <w:left w:val="none" w:sz="0" w:space="0" w:color="auto"/>
        <w:bottom w:val="none" w:sz="0" w:space="0" w:color="auto"/>
        <w:right w:val="none" w:sz="0" w:space="0" w:color="auto"/>
      </w:divBdr>
    </w:div>
    <w:div w:id="1787499827">
      <w:bodyDiv w:val="1"/>
      <w:marLeft w:val="0"/>
      <w:marRight w:val="0"/>
      <w:marTop w:val="0"/>
      <w:marBottom w:val="0"/>
      <w:divBdr>
        <w:top w:val="none" w:sz="0" w:space="0" w:color="auto"/>
        <w:left w:val="none" w:sz="0" w:space="0" w:color="auto"/>
        <w:bottom w:val="none" w:sz="0" w:space="0" w:color="auto"/>
        <w:right w:val="none" w:sz="0" w:space="0" w:color="auto"/>
      </w:divBdr>
    </w:div>
    <w:div w:id="1855069537">
      <w:bodyDiv w:val="1"/>
      <w:marLeft w:val="0"/>
      <w:marRight w:val="0"/>
      <w:marTop w:val="0"/>
      <w:marBottom w:val="0"/>
      <w:divBdr>
        <w:top w:val="none" w:sz="0" w:space="0" w:color="auto"/>
        <w:left w:val="none" w:sz="0" w:space="0" w:color="auto"/>
        <w:bottom w:val="none" w:sz="0" w:space="0" w:color="auto"/>
        <w:right w:val="none" w:sz="0" w:space="0" w:color="auto"/>
      </w:divBdr>
    </w:div>
    <w:div w:id="1875850366">
      <w:bodyDiv w:val="1"/>
      <w:marLeft w:val="0"/>
      <w:marRight w:val="0"/>
      <w:marTop w:val="0"/>
      <w:marBottom w:val="0"/>
      <w:divBdr>
        <w:top w:val="none" w:sz="0" w:space="0" w:color="auto"/>
        <w:left w:val="none" w:sz="0" w:space="0" w:color="auto"/>
        <w:bottom w:val="none" w:sz="0" w:space="0" w:color="auto"/>
        <w:right w:val="none" w:sz="0" w:space="0" w:color="auto"/>
      </w:divBdr>
    </w:div>
    <w:div w:id="1925071843">
      <w:bodyDiv w:val="1"/>
      <w:marLeft w:val="0"/>
      <w:marRight w:val="0"/>
      <w:marTop w:val="0"/>
      <w:marBottom w:val="0"/>
      <w:divBdr>
        <w:top w:val="none" w:sz="0" w:space="0" w:color="auto"/>
        <w:left w:val="none" w:sz="0" w:space="0" w:color="auto"/>
        <w:bottom w:val="none" w:sz="0" w:space="0" w:color="auto"/>
        <w:right w:val="none" w:sz="0" w:space="0" w:color="auto"/>
      </w:divBdr>
    </w:div>
    <w:div w:id="21073797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maginariafilmfestival.org/spela-cadez-imaginaria/" TargetMode="External"/><Relationship Id="rId20" Type="http://schemas.openxmlformats.org/officeDocument/2006/relationships/hyperlink" Target="https://drive.google.com/open?id=1fpN7QrL5BaRypNUtbZjSWT7G0TFO6AhA" TargetMode="External"/><Relationship Id="rId21" Type="http://schemas.openxmlformats.org/officeDocument/2006/relationships/hyperlink" Target="http://www.imaginaria.eu/" TargetMode="External"/><Relationship Id="rId22" Type="http://schemas.openxmlformats.org/officeDocument/2006/relationships/hyperlink" Target="mailto:info@imaginaria.eu" TargetMode="External"/><Relationship Id="rId23" Type="http://schemas.openxmlformats.org/officeDocument/2006/relationships/hyperlink" Target="mailto:ufficiostampa@apuliafilmcommission.it" TargetMode="External"/><Relationship Id="rId24" Type="http://schemas.openxmlformats.org/officeDocument/2006/relationships/hyperlink" Target="mailto:info@imaginaria.eu"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imaginariafilmfestival.org/canepa-sburelin-ceccoli-in-mostra-ad-imaginaria/" TargetMode="External"/><Relationship Id="rId11" Type="http://schemas.openxmlformats.org/officeDocument/2006/relationships/hyperlink" Target="https://imaginariafilmfestival.org/anna-budanova-imaginaria-2018/" TargetMode="External"/><Relationship Id="rId12" Type="http://schemas.openxmlformats.org/officeDocument/2006/relationships/hyperlink" Target="https://www.cinemaitaliano.info/pers/046708/adolfo-di-molfetta.html" TargetMode="External"/><Relationship Id="rId13" Type="http://schemas.openxmlformats.org/officeDocument/2006/relationships/hyperlink" Target="http://studiografus.blogspot.com/" TargetMode="External"/><Relationship Id="rId14" Type="http://schemas.openxmlformats.org/officeDocument/2006/relationships/hyperlink" Target="http://www.mocu.it/arte/marino-neri-beatrice-pucci/" TargetMode="External"/><Relationship Id="rId15" Type="http://schemas.openxmlformats.org/officeDocument/2006/relationships/hyperlink" Target="https://www.hugoares.com/artists/maya-yonesho.html" TargetMode="External"/><Relationship Id="rId16" Type="http://schemas.openxmlformats.org/officeDocument/2006/relationships/hyperlink" Target="http://www.filmbilder.de/en/studio/bios/thomas.html" TargetMode="External"/><Relationship Id="rId17" Type="http://schemas.openxmlformats.org/officeDocument/2006/relationships/hyperlink" Target="http://www.latestuggine.it/" TargetMode="External"/><Relationship Id="rId18" Type="http://schemas.openxmlformats.org/officeDocument/2006/relationships/hyperlink" Target="http://massimilianodilauro.blogspot.com/" TargetMode="External"/><Relationship Id="rId19" Type="http://schemas.openxmlformats.org/officeDocument/2006/relationships/hyperlink" Target="https://www.testoniragazzi.it/gallery.php?iddoc=293&amp;lang=i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t.wikipedia.org/wiki/Ilaria_Alpi" TargetMode="External"/><Relationship Id="rId7" Type="http://schemas.openxmlformats.org/officeDocument/2006/relationships/hyperlink" Target="https://it.wikipedia.org/wiki/Miran_Hrovatin" TargetMode="External"/><Relationship Id="rId8" Type="http://schemas.openxmlformats.org/officeDocument/2006/relationships/hyperlink" Target="https://it.wikipedia.org/wiki/Luca_Raffael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2952</Words>
  <Characters>16828</Characters>
  <Application>Microsoft Macintosh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Colla</dc:creator>
  <cp:lastModifiedBy>Utente di Microsoft Office</cp:lastModifiedBy>
  <cp:revision>104</cp:revision>
  <dcterms:created xsi:type="dcterms:W3CDTF">2018-07-14T15:43:00Z</dcterms:created>
  <dcterms:modified xsi:type="dcterms:W3CDTF">2018-07-23T09:02:00Z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Writer</vt:lpwstr>
  </property>
  <property fmtid="{D5CDD505-2E9C-101B-9397-08002B2CF9AE}" pid="4" name="LastSaved">
    <vt:filetime>2018-07-03T00:00:00Z</vt:filetime>
  </property>
</Properties>
</file>