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22" w:rsidRDefault="00025C22" w:rsidP="005639C2">
      <w:pPr>
        <w:pStyle w:val="Nessunaspaziatura"/>
        <w:jc w:val="center"/>
        <w:rPr>
          <w:rFonts w:ascii="Verdana" w:eastAsia="Times New Roman" w:hAnsi="Verdana" w:cs="Times New Roman"/>
          <w:b/>
          <w:bCs/>
          <w:i/>
          <w:sz w:val="18"/>
          <w:szCs w:val="18"/>
          <w:lang w:eastAsia="it-IT"/>
        </w:rPr>
      </w:pPr>
      <w:bookmarkStart w:id="0" w:name="_GoBack"/>
      <w:bookmarkEnd w:id="0"/>
    </w:p>
    <w:p w:rsidR="00025C22" w:rsidRDefault="00025C22" w:rsidP="005639C2">
      <w:pPr>
        <w:pStyle w:val="Nessunaspaziatura"/>
        <w:jc w:val="center"/>
        <w:rPr>
          <w:rFonts w:ascii="Verdana" w:eastAsia="Times New Roman" w:hAnsi="Verdana" w:cs="Times New Roman"/>
          <w:b/>
          <w:bCs/>
          <w:i/>
          <w:sz w:val="18"/>
          <w:szCs w:val="18"/>
          <w:lang w:eastAsia="it-IT"/>
        </w:rPr>
      </w:pPr>
    </w:p>
    <w:p w:rsidR="005639C2" w:rsidRPr="008B5C68" w:rsidRDefault="005639C2" w:rsidP="001307FD">
      <w:pPr>
        <w:pStyle w:val="Nessunaspaziatura"/>
        <w:jc w:val="center"/>
        <w:rPr>
          <w:rFonts w:ascii="Verdana" w:eastAsia="Times New Roman" w:hAnsi="Verdana" w:cs="Times New Roman"/>
          <w:b/>
          <w:bCs/>
          <w:i/>
          <w:sz w:val="18"/>
          <w:szCs w:val="18"/>
          <w:lang w:eastAsia="it-IT"/>
        </w:rPr>
      </w:pPr>
      <w:r w:rsidRPr="008B5C68">
        <w:rPr>
          <w:rFonts w:ascii="Verdana" w:eastAsia="Times New Roman" w:hAnsi="Verdana" w:cs="Times New Roman"/>
          <w:b/>
          <w:bCs/>
          <w:i/>
          <w:sz w:val="18"/>
          <w:szCs w:val="18"/>
          <w:lang w:eastAsia="it-IT"/>
        </w:rPr>
        <w:t>KENE/Spazio: il progetto fotografico di Mohamed Keita in mostra al MANN</w:t>
      </w:r>
    </w:p>
    <w:p w:rsidR="005639C2" w:rsidRPr="008B5C68" w:rsidRDefault="005639C2" w:rsidP="001307FD">
      <w:pPr>
        <w:pStyle w:val="Nessunaspaziatura"/>
        <w:jc w:val="center"/>
        <w:rPr>
          <w:rFonts w:ascii="Verdana" w:eastAsia="Times New Roman" w:hAnsi="Verdana" w:cs="Times New Roman"/>
          <w:b/>
          <w:bCs/>
          <w:i/>
          <w:sz w:val="18"/>
          <w:szCs w:val="18"/>
          <w:lang w:eastAsia="it-IT"/>
        </w:rPr>
      </w:pPr>
      <w:r w:rsidRPr="008B5C68">
        <w:rPr>
          <w:rFonts w:ascii="Verdana" w:eastAsia="Times New Roman" w:hAnsi="Verdana" w:cs="Times New Roman"/>
          <w:b/>
          <w:bCs/>
          <w:i/>
          <w:sz w:val="18"/>
          <w:szCs w:val="18"/>
          <w:lang w:eastAsia="it-IT"/>
        </w:rPr>
        <w:t>Dal 22 ottobre al 30 novembre, 55 scatti per raccontare il Mali che cambia</w:t>
      </w:r>
    </w:p>
    <w:p w:rsidR="005C6205" w:rsidRDefault="005639C2" w:rsidP="001307FD">
      <w:pPr>
        <w:jc w:val="center"/>
      </w:pPr>
      <w:r w:rsidRPr="008B5C68">
        <w:rPr>
          <w:rFonts w:ascii="Verdana" w:eastAsia="Times New Roman" w:hAnsi="Verdana" w:cs="Times New Roman"/>
          <w:b/>
          <w:bCs/>
          <w:i/>
          <w:sz w:val="18"/>
          <w:szCs w:val="18"/>
          <w:lang w:eastAsia="it-IT"/>
        </w:rPr>
        <w:t xml:space="preserve">L'esposizione è promossa dalla Fondazione Pianoterra </w:t>
      </w:r>
      <w:proofErr w:type="spellStart"/>
      <w:r w:rsidRPr="008B5C68">
        <w:rPr>
          <w:rFonts w:ascii="Verdana" w:eastAsia="Times New Roman" w:hAnsi="Verdana" w:cs="Times New Roman"/>
          <w:b/>
          <w:bCs/>
          <w:i/>
          <w:sz w:val="18"/>
          <w:szCs w:val="18"/>
          <w:lang w:eastAsia="it-IT"/>
        </w:rPr>
        <w:t>Onlus</w:t>
      </w:r>
      <w:proofErr w:type="spellEnd"/>
      <w:r w:rsidR="005C6205">
        <w:rPr>
          <w:rFonts w:ascii="Verdana" w:eastAsia="Times New Roman" w:hAnsi="Verdana" w:cs="Times New Roman"/>
          <w:b/>
          <w:bCs/>
          <w:i/>
          <w:sz w:val="18"/>
          <w:szCs w:val="18"/>
          <w:lang w:eastAsia="it-IT"/>
        </w:rPr>
        <w:t xml:space="preserve">. </w:t>
      </w:r>
      <w:r w:rsidR="005C6205">
        <w:rPr>
          <w:rStyle w:val="Enfasigrassetto"/>
          <w:rFonts w:ascii="Verdana" w:hAnsi="Verdana"/>
          <w:i/>
          <w:iCs/>
          <w:color w:val="000000"/>
          <w:sz w:val="18"/>
          <w:szCs w:val="18"/>
        </w:rPr>
        <w:t xml:space="preserve">Per sostenere il progetto, </w:t>
      </w:r>
      <w:r w:rsidR="00FB5DC3">
        <w:rPr>
          <w:rStyle w:val="Enfasigrassetto"/>
          <w:rFonts w:ascii="Verdana" w:hAnsi="Verdana"/>
          <w:i/>
          <w:iCs/>
          <w:color w:val="000000"/>
          <w:sz w:val="18"/>
          <w:szCs w:val="18"/>
        </w:rPr>
        <w:t xml:space="preserve">è </w:t>
      </w:r>
      <w:r w:rsidR="005C6205">
        <w:rPr>
          <w:rStyle w:val="Enfasigrassetto"/>
          <w:rFonts w:ascii="Verdana" w:hAnsi="Verdana"/>
          <w:i/>
          <w:iCs/>
          <w:color w:val="000000"/>
          <w:sz w:val="18"/>
          <w:szCs w:val="18"/>
        </w:rPr>
        <w:t>possibile acquistare le opere in mostra (</w:t>
      </w:r>
      <w:hyperlink r:id="rId6" w:tgtFrame="_blank" w:history="1">
        <w:r w:rsidR="005C6205">
          <w:rPr>
            <w:rStyle w:val="Collegamentoipertestuale"/>
            <w:rFonts w:ascii="Verdana" w:hAnsi="Verdana"/>
            <w:b/>
            <w:bCs/>
            <w:i/>
            <w:iCs/>
            <w:color w:val="1155CC"/>
            <w:sz w:val="18"/>
            <w:szCs w:val="18"/>
          </w:rPr>
          <w:t>www.studiokene.org</w:t>
        </w:r>
      </w:hyperlink>
      <w:r w:rsidR="005C6205">
        <w:rPr>
          <w:rStyle w:val="Enfasigrassetto"/>
          <w:rFonts w:ascii="Verdana" w:hAnsi="Verdana"/>
          <w:i/>
          <w:iCs/>
          <w:color w:val="000000"/>
          <w:sz w:val="18"/>
          <w:szCs w:val="18"/>
        </w:rPr>
        <w:t>)</w:t>
      </w:r>
    </w:p>
    <w:p w:rsidR="005639C2" w:rsidRPr="008B5C68" w:rsidRDefault="005639C2" w:rsidP="005639C2">
      <w:pPr>
        <w:pStyle w:val="Nessunaspaziatura"/>
        <w:jc w:val="center"/>
        <w:rPr>
          <w:rFonts w:ascii="Verdana" w:eastAsia="Times New Roman" w:hAnsi="Verdana" w:cs="Times New Roman"/>
          <w:b/>
          <w:bCs/>
          <w:i/>
          <w:sz w:val="18"/>
          <w:szCs w:val="18"/>
          <w:lang w:eastAsia="it-IT"/>
        </w:rPr>
      </w:pPr>
    </w:p>
    <w:p w:rsidR="005639C2" w:rsidRPr="005639C2" w:rsidRDefault="005639C2" w:rsidP="005639C2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</w:p>
    <w:p w:rsidR="005639C2" w:rsidRPr="005C6205" w:rsidRDefault="005639C2" w:rsidP="005C6205">
      <w:r w:rsidRPr="005639C2">
        <w:rPr>
          <w:rFonts w:ascii="Verdana" w:eastAsia="Times New Roman" w:hAnsi="Verdana" w:cs="Times New Roman"/>
          <w:sz w:val="18"/>
          <w:szCs w:val="18"/>
          <w:lang w:eastAsia="it-IT"/>
        </w:rPr>
        <w:t>Una nuova ed affascinante incursione nella fotografia per raccontare il presente:</w:t>
      </w:r>
      <w:r w:rsidRPr="005639C2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 </w:t>
      </w:r>
      <w:r w:rsidRPr="005639C2">
        <w:rPr>
          <w:rFonts w:ascii="Verdana" w:eastAsia="Times New Roman" w:hAnsi="Verdana" w:cs="Times New Roman"/>
          <w:b/>
          <w:bCs/>
          <w:iCs/>
          <w:sz w:val="18"/>
          <w:szCs w:val="18"/>
          <w:lang w:eastAsia="it-IT"/>
        </w:rPr>
        <w:t xml:space="preserve">KENE/ </w:t>
      </w:r>
      <w:r w:rsidRPr="005C6205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Spazio</w:t>
      </w:r>
      <w:r w:rsidRPr="005639C2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 </w:t>
      </w:r>
      <w:r w:rsidR="005C6205" w:rsidRPr="005C6205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è una mostra</w:t>
      </w:r>
      <w:r w:rsidRPr="005639C2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in programma al MANN dal 22 ottobre al 30 novembre.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L'originale progetto espositivo, ideato da 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Mohamed Keita,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promosso da 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Fondazione Pianoterra </w:t>
      </w:r>
      <w:proofErr w:type="spellStart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Onlus</w:t>
      </w:r>
      <w:proofErr w:type="spellEnd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 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 curato da 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Sara </w:t>
      </w:r>
      <w:proofErr w:type="spellStart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Alberani</w:t>
      </w:r>
      <w:proofErr w:type="spellEnd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, unisce diverse città italiane: </w:t>
      </w:r>
      <w:r w:rsidRPr="005639C2">
        <w:rPr>
          <w:rFonts w:ascii="Verdana" w:eastAsia="Times New Roman" w:hAnsi="Verdana" w:cs="Times New Roman"/>
          <w:b/>
          <w:bCs/>
          <w:iCs/>
          <w:color w:val="000000"/>
          <w:sz w:val="18"/>
          <w:szCs w:val="18"/>
          <w:lang w:eastAsia="it-IT"/>
        </w:rPr>
        <w:t>KENE/Spazio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giunge a Napoli dopo la tappa presso il Centro per l’arte contemporanea "Luigi Pecci" di Prato; il “tour” dell'esposizione proseguirà, poi, a Roma e Milano.</w:t>
      </w:r>
      <w:r w:rsidR="005C620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È possibile sostenere il progetto acquistando</w:t>
      </w:r>
      <w:r w:rsidR="005C6205">
        <w:rPr>
          <w:rStyle w:val="Enfasigrassetto"/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="005C6205" w:rsidRPr="005C6205">
        <w:rPr>
          <w:rStyle w:val="Enfasigrassetto"/>
          <w:rFonts w:ascii="Verdana" w:hAnsi="Verdana"/>
          <w:b w:val="0"/>
          <w:iCs/>
          <w:color w:val="000000"/>
          <w:sz w:val="18"/>
          <w:szCs w:val="18"/>
        </w:rPr>
        <w:t>le opere in mostra</w:t>
      </w:r>
      <w:r w:rsidR="005C6205" w:rsidRPr="005C6205">
        <w:rPr>
          <w:rStyle w:val="Enfasigrassetto"/>
          <w:rFonts w:ascii="Verdana" w:hAnsi="Verdana"/>
          <w:b w:val="0"/>
          <w:i/>
          <w:iCs/>
          <w:color w:val="000000"/>
          <w:sz w:val="18"/>
          <w:szCs w:val="18"/>
        </w:rPr>
        <w:t xml:space="preserve"> </w:t>
      </w:r>
      <w:r w:rsidR="005C6205" w:rsidRPr="005C6205">
        <w:rPr>
          <w:rStyle w:val="Enfasigrassetto"/>
          <w:rFonts w:ascii="Verdana" w:hAnsi="Verdana"/>
          <w:b w:val="0"/>
          <w:iCs/>
          <w:color w:val="000000"/>
          <w:sz w:val="18"/>
          <w:szCs w:val="18"/>
        </w:rPr>
        <w:t>(</w:t>
      </w:r>
      <w:hyperlink r:id="rId7" w:tgtFrame="_blank" w:history="1">
        <w:r w:rsidR="005C6205" w:rsidRPr="005C6205">
          <w:rPr>
            <w:rStyle w:val="Collegamentoipertestuale"/>
            <w:rFonts w:ascii="Verdana" w:hAnsi="Verdana"/>
            <w:bCs/>
            <w:iCs/>
            <w:color w:val="1155CC"/>
            <w:sz w:val="18"/>
            <w:szCs w:val="18"/>
          </w:rPr>
          <w:t>www.studiokene.org</w:t>
        </w:r>
      </w:hyperlink>
      <w:r w:rsidR="005C6205" w:rsidRPr="005C6205">
        <w:rPr>
          <w:rStyle w:val="Enfasigrassetto"/>
          <w:rFonts w:ascii="Verdana" w:hAnsi="Verdana"/>
          <w:b w:val="0"/>
          <w:iCs/>
          <w:color w:val="000000"/>
          <w:sz w:val="18"/>
          <w:szCs w:val="18"/>
        </w:rPr>
        <w:t>)</w:t>
      </w:r>
      <w:r w:rsidR="005C6205" w:rsidRPr="005C6205">
        <w:rPr>
          <w:b/>
        </w:rPr>
        <w:t>.</w:t>
      </w:r>
      <w:r w:rsidR="005C6205">
        <w:t xml:space="preserve"> </w:t>
      </w:r>
      <w:r w:rsidRPr="005639C2">
        <w:rPr>
          <w:rFonts w:ascii="Verdana" w:eastAsia="Times New Roman" w:hAnsi="Verdana" w:cs="Times New Roman"/>
          <w:iCs/>
          <w:color w:val="000000"/>
          <w:sz w:val="18"/>
          <w:szCs w:val="18"/>
          <w:lang w:eastAsia="it-IT"/>
        </w:rPr>
        <w:t>KENE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ha vinto la sezione italiana del contest fotografico “</w:t>
      </w:r>
      <w:r w:rsidRPr="005639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Focus </w:t>
      </w:r>
      <w:proofErr w:type="spellStart"/>
      <w:r w:rsidRPr="005639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Philantropy</w:t>
      </w:r>
      <w:proofErr w:type="spellEnd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”, promosso in Italia da </w:t>
      </w:r>
      <w:proofErr w:type="spellStart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Assifero</w:t>
      </w:r>
      <w:proofErr w:type="spellEnd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Acri e coordinato a livello europeo dalla rete DAFNE.</w:t>
      </w:r>
    </w:p>
    <w:p w:rsidR="005639C2" w:rsidRPr="005639C2" w:rsidRDefault="005639C2" w:rsidP="005639C2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mostra nasce da un particolare viaggio umano ed artistico: 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il fotografo ventiseienne Mohamed Keita proviene dalla Costa d'Avorio ed arriva nel 2010 a Roma, come rifugiato politico. 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L’incontro con la fotografia rappresenta una svolta, divenendo presto una professione, che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Keita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decide di condividere con gli altri: l’arte si configura, infatti, come strumento di ricerca urbana e mezzo di trasformazione sociale. Nasce così 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KENE 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(in Mandingo significa </w:t>
      </w:r>
      <w:r w:rsidRPr="005639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Spazio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), un vero e proprio progetto di vita e conoscenza, che riporta Keita a Bamako (Mali), con l’obiettivo di creare uno spazio dove i ragazzi possano imparare la fotografia: da qui i presupposti per valorizzare nuove forme di apprendimento e crescita culturale. </w:t>
      </w:r>
    </w:p>
    <w:p w:rsidR="005639C2" w:rsidRPr="005639C2" w:rsidRDefault="005639C2" w:rsidP="005639C2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bCs/>
          <w:sz w:val="18"/>
          <w:szCs w:val="18"/>
          <w:lang w:eastAsia="it-IT"/>
        </w:rPr>
        <w:t>"</w:t>
      </w:r>
      <w:r w:rsidRPr="005639C2">
        <w:rPr>
          <w:rFonts w:ascii="Verdana" w:eastAsia="Times New Roman" w:hAnsi="Verdana" w:cs="Times New Roman"/>
          <w:bCs/>
          <w:i/>
          <w:iCs/>
          <w:color w:val="212121"/>
          <w:sz w:val="18"/>
          <w:szCs w:val="18"/>
          <w:shd w:val="clear" w:color="auto" w:fill="FFFFFF"/>
          <w:lang w:eastAsia="it-IT"/>
        </w:rPr>
        <w:t xml:space="preserve">Lo Spazio di interazione del MANN è il mondo e il nostro Istituto vuole esserne un osservatorio privilegiato. Per questo, l'occhio fotografico di Keita ci offre uno spaccato altro dell'Africa, madre dell'uomo, favorendo l'integrazione, la contaminazione, il </w:t>
      </w:r>
      <w:proofErr w:type="spellStart"/>
      <w:r w:rsidRPr="005639C2">
        <w:rPr>
          <w:rFonts w:ascii="Verdana" w:eastAsia="Times New Roman" w:hAnsi="Verdana" w:cs="Times New Roman"/>
          <w:bCs/>
          <w:i/>
          <w:iCs/>
          <w:color w:val="212121"/>
          <w:sz w:val="18"/>
          <w:szCs w:val="18"/>
          <w:shd w:val="clear" w:color="auto" w:fill="FFFFFF"/>
          <w:lang w:eastAsia="it-IT"/>
        </w:rPr>
        <w:t>meticciato</w:t>
      </w:r>
      <w:proofErr w:type="spellEnd"/>
      <w:r w:rsidRPr="005639C2">
        <w:rPr>
          <w:rFonts w:ascii="Verdana" w:eastAsia="Times New Roman" w:hAnsi="Verdana" w:cs="Times New Roman"/>
          <w:bCs/>
          <w:i/>
          <w:iCs/>
          <w:color w:val="212121"/>
          <w:sz w:val="18"/>
          <w:szCs w:val="18"/>
          <w:shd w:val="clear" w:color="auto" w:fill="FFFFFF"/>
          <w:lang w:eastAsia="it-IT"/>
        </w:rPr>
        <w:t>, le voci dei vinti: tutti valori che ci stiamo sforzando di far riemergere dall'analisi del mondo antico, troppo spesso censurato dal linguaggio di chi ha detenuto il potere</w:t>
      </w:r>
      <w:r w:rsidRPr="005639C2">
        <w:rPr>
          <w:rFonts w:ascii="Verdana" w:eastAsia="Times New Roman" w:hAnsi="Verdana" w:cs="Times New Roman"/>
          <w:bCs/>
          <w:color w:val="212121"/>
          <w:sz w:val="18"/>
          <w:szCs w:val="18"/>
          <w:shd w:val="clear" w:color="auto" w:fill="FFFFFF"/>
          <w:lang w:eastAsia="it-IT"/>
        </w:rPr>
        <w:t>", commenta il Direttore del Museo,</w:t>
      </w:r>
      <w:r w:rsidRPr="005639C2">
        <w:rPr>
          <w:rFonts w:ascii="Verdana" w:eastAsia="Times New Roman" w:hAnsi="Verdana" w:cs="Times New Roman"/>
          <w:b/>
          <w:bCs/>
          <w:color w:val="212121"/>
          <w:sz w:val="18"/>
          <w:szCs w:val="18"/>
          <w:shd w:val="clear" w:color="auto" w:fill="FFFFFF"/>
          <w:lang w:eastAsia="it-IT"/>
        </w:rPr>
        <w:t xml:space="preserve"> Paolo </w:t>
      </w:r>
      <w:proofErr w:type="spellStart"/>
      <w:r w:rsidRPr="005639C2">
        <w:rPr>
          <w:rFonts w:ascii="Verdana" w:eastAsia="Times New Roman" w:hAnsi="Verdana" w:cs="Times New Roman"/>
          <w:b/>
          <w:bCs/>
          <w:color w:val="212121"/>
          <w:sz w:val="18"/>
          <w:szCs w:val="18"/>
          <w:shd w:val="clear" w:color="auto" w:fill="FFFFFF"/>
          <w:lang w:eastAsia="it-IT"/>
        </w:rPr>
        <w:t>Giulierini</w:t>
      </w:r>
      <w:proofErr w:type="spellEnd"/>
      <w:r w:rsidRPr="005639C2">
        <w:rPr>
          <w:rFonts w:ascii="Verdana" w:eastAsia="Times New Roman" w:hAnsi="Verdana" w:cs="Times New Roman"/>
          <w:b/>
          <w:bCs/>
          <w:color w:val="212121"/>
          <w:sz w:val="18"/>
          <w:szCs w:val="18"/>
          <w:shd w:val="clear" w:color="auto" w:fill="FFFFFF"/>
          <w:lang w:eastAsia="it-IT"/>
        </w:rPr>
        <w:t>. </w:t>
      </w:r>
    </w:p>
    <w:p w:rsidR="00583096" w:rsidRDefault="005639C2" w:rsidP="005639C2">
      <w:pPr>
        <w:spacing w:before="100" w:beforeAutospacing="1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it-IT"/>
        </w:rPr>
      </w:pPr>
      <w:r w:rsidRPr="005639C2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it-IT"/>
        </w:rPr>
        <w:t>Il racconto di </w:t>
      </w:r>
      <w:r w:rsidRPr="00997E44">
        <w:rPr>
          <w:rFonts w:ascii="Verdana" w:eastAsia="Times New Roman" w:hAnsi="Verdana" w:cs="Calibri"/>
          <w:iCs/>
          <w:color w:val="000000"/>
          <w:sz w:val="18"/>
          <w:szCs w:val="18"/>
          <w:shd w:val="clear" w:color="auto" w:fill="FFFFFF"/>
          <w:lang w:eastAsia="it-IT"/>
        </w:rPr>
        <w:t>KENE</w:t>
      </w:r>
      <w:r w:rsidRPr="005639C2">
        <w:rPr>
          <w:rFonts w:ascii="Verdana" w:eastAsia="Times New Roman" w:hAnsi="Verdana" w:cs="Calibri"/>
          <w:i/>
          <w:iCs/>
          <w:color w:val="000000"/>
          <w:sz w:val="18"/>
          <w:szCs w:val="18"/>
          <w:shd w:val="clear" w:color="auto" w:fill="FFFFFF"/>
          <w:lang w:eastAsia="it-IT"/>
        </w:rPr>
        <w:t> </w:t>
      </w:r>
      <w:r w:rsidRPr="005639C2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it-IT"/>
        </w:rPr>
        <w:t xml:space="preserve">comprende </w:t>
      </w:r>
      <w:r w:rsidRPr="005639C2">
        <w:rPr>
          <w:rFonts w:ascii="Verdana" w:eastAsia="Times New Roman" w:hAnsi="Verdana" w:cs="Calibri"/>
          <w:b/>
          <w:color w:val="000000"/>
          <w:sz w:val="18"/>
          <w:szCs w:val="18"/>
          <w:shd w:val="clear" w:color="auto" w:fill="FFFFFF"/>
          <w:lang w:eastAsia="it-IT"/>
        </w:rPr>
        <w:t xml:space="preserve">cinque fotografie di Mohamed </w:t>
      </w:r>
      <w:proofErr w:type="spellStart"/>
      <w:r w:rsidRPr="005639C2">
        <w:rPr>
          <w:rFonts w:ascii="Verdana" w:eastAsia="Times New Roman" w:hAnsi="Verdana" w:cs="Calibri"/>
          <w:b/>
          <w:color w:val="000000"/>
          <w:sz w:val="18"/>
          <w:szCs w:val="18"/>
          <w:shd w:val="clear" w:color="auto" w:fill="FFFFFF"/>
          <w:lang w:eastAsia="it-IT"/>
        </w:rPr>
        <w:t>Keida</w:t>
      </w:r>
      <w:proofErr w:type="spellEnd"/>
      <w:r w:rsidRPr="005639C2">
        <w:rPr>
          <w:rFonts w:ascii="Verdana" w:eastAsia="Times New Roman" w:hAnsi="Verdana" w:cs="Calibri"/>
          <w:b/>
          <w:color w:val="000000"/>
          <w:sz w:val="18"/>
          <w:szCs w:val="18"/>
          <w:shd w:val="clear" w:color="auto" w:fill="FFFFFF"/>
          <w:lang w:eastAsia="it-IT"/>
        </w:rPr>
        <w:t> e circa 50 immagini</w:t>
      </w:r>
      <w:r w:rsidRPr="005639C2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it-IT"/>
        </w:rPr>
        <w:t xml:space="preserve"> realizzate dai suoi giovani studenti in Mali; presente anche una documentazione per immagini di quanto realizzato nei laboratori e momenti didattici in Africa.</w:t>
      </w:r>
      <w:r w:rsidR="00583096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639C2" w:rsidRPr="005639C2" w:rsidRDefault="00583096" w:rsidP="005639C2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it-IT"/>
        </w:rPr>
        <w:t xml:space="preserve">Con i suoi progetti fotografici </w:t>
      </w:r>
      <w:r w:rsidR="005639C2" w:rsidRPr="005639C2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it-IT"/>
        </w:rPr>
        <w:t>Mohamed Keita ha ormai acquisito notorietà internazionale: suoi scatti sono stati esposti</w:t>
      </w:r>
      <w:r w:rsidR="005639C2" w:rsidRPr="005639C2">
        <w:rPr>
          <w:rFonts w:ascii="Verdana" w:eastAsia="Times New Roman" w:hAnsi="Verdana" w:cs="Calibri"/>
          <w:color w:val="222222"/>
          <w:sz w:val="18"/>
          <w:szCs w:val="18"/>
          <w:shd w:val="clear" w:color="auto" w:fill="FFFFFF"/>
          <w:lang w:eastAsia="it-IT"/>
        </w:rPr>
        <w:t xml:space="preserve"> nell'ambito della XIV edizione di </w:t>
      </w:r>
      <w:proofErr w:type="spellStart"/>
      <w:r w:rsidR="005639C2" w:rsidRPr="005639C2">
        <w:rPr>
          <w:rFonts w:ascii="Verdana" w:eastAsia="Times New Roman" w:hAnsi="Verdana" w:cs="Calibri"/>
          <w:color w:val="222222"/>
          <w:sz w:val="18"/>
          <w:szCs w:val="18"/>
          <w:shd w:val="clear" w:color="auto" w:fill="FFFFFF"/>
          <w:lang w:eastAsia="it-IT"/>
        </w:rPr>
        <w:t>FotoGrafia</w:t>
      </w:r>
      <w:proofErr w:type="spellEnd"/>
      <w:r w:rsidR="005639C2" w:rsidRPr="005639C2">
        <w:rPr>
          <w:rFonts w:ascii="Verdana" w:eastAsia="Times New Roman" w:hAnsi="Verdana" w:cs="Calibri"/>
          <w:color w:val="222222"/>
          <w:sz w:val="18"/>
          <w:szCs w:val="18"/>
          <w:shd w:val="clear" w:color="auto" w:fill="FFFFFF"/>
          <w:lang w:eastAsia="it-IT"/>
        </w:rPr>
        <w:t xml:space="preserve"> festival internazionale di Roma, a Londra, all'Istituto Italiano di Cultura e presso Palazzo </w:t>
      </w:r>
      <w:proofErr w:type="spellStart"/>
      <w:r w:rsidR="005639C2" w:rsidRPr="005639C2">
        <w:rPr>
          <w:rFonts w:ascii="Verdana" w:eastAsia="Times New Roman" w:hAnsi="Verdana" w:cs="Calibri"/>
          <w:color w:val="222222"/>
          <w:sz w:val="18"/>
          <w:szCs w:val="18"/>
          <w:shd w:val="clear" w:color="auto" w:fill="FFFFFF"/>
          <w:lang w:eastAsia="it-IT"/>
        </w:rPr>
        <w:t>Querini</w:t>
      </w:r>
      <w:proofErr w:type="spellEnd"/>
      <w:r w:rsidR="005639C2" w:rsidRPr="005639C2">
        <w:rPr>
          <w:rFonts w:ascii="Verdana" w:eastAsia="Times New Roman" w:hAnsi="Verdana" w:cs="Calibri"/>
          <w:color w:val="222222"/>
          <w:sz w:val="18"/>
          <w:szCs w:val="18"/>
          <w:shd w:val="clear" w:color="auto" w:fill="FFFFFF"/>
          <w:lang w:eastAsia="it-IT"/>
        </w:rPr>
        <w:t xml:space="preserve">, nella mostra </w:t>
      </w:r>
      <w:proofErr w:type="spellStart"/>
      <w:r w:rsidR="005639C2" w:rsidRPr="005639C2">
        <w:rPr>
          <w:rFonts w:ascii="Verdana" w:eastAsia="Times New Roman" w:hAnsi="Verdana" w:cs="Calibri"/>
          <w:color w:val="222222"/>
          <w:sz w:val="18"/>
          <w:szCs w:val="18"/>
          <w:shd w:val="clear" w:color="auto" w:fill="FFFFFF"/>
          <w:lang w:eastAsia="it-IT"/>
        </w:rPr>
        <w:t>Rothko</w:t>
      </w:r>
      <w:proofErr w:type="spellEnd"/>
      <w:r w:rsidR="005639C2" w:rsidRPr="005639C2">
        <w:rPr>
          <w:rFonts w:ascii="Verdana" w:eastAsia="Times New Roman" w:hAnsi="Verdana" w:cs="Calibri"/>
          <w:color w:val="222222"/>
          <w:sz w:val="18"/>
          <w:szCs w:val="18"/>
          <w:shd w:val="clear" w:color="auto" w:fill="FFFFFF"/>
          <w:lang w:eastAsia="it-IT"/>
        </w:rPr>
        <w:t xml:space="preserve"> in Lampedusa, in occasione della 58. Biennale Arte di Venezi</w:t>
      </w:r>
      <w:r w:rsidR="005639C2" w:rsidRPr="005639C2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it-IT"/>
        </w:rPr>
        <w:t>a.</w:t>
      </w:r>
    </w:p>
    <w:p w:rsidR="005639C2" w:rsidRPr="005639C2" w:rsidRDefault="005639C2" w:rsidP="005639C2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mostra permetterà di riflettere sull'attualità e non soltanto su quanto fatto sinora: i mesi della primavera ed estate sono stati particolarmente turbolenti per il Mali, colpito come il resto del mondo dagli effetti della pandemia di Covid-19. In questo periodo il centro KENE, nato nell’estate 2017 nel quartiere di </w:t>
      </w:r>
      <w:proofErr w:type="spellStart"/>
      <w:r w:rsidRPr="005639C2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Kanadjiguila</w:t>
      </w:r>
      <w:proofErr w:type="spellEnd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a Bamako, ha proseguito le attività senza interruzioni, adottando tutte le misure possibili per contenere il rischio di eventuali contagi.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 È aumentato il numero degli allievi dei laboratori fotografici: i ragazzi, da 9, sono diventati 16. </w:t>
      </w:r>
      <w:r w:rsidR="00BC057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Il centro è</w:t>
      </w:r>
      <w:r w:rsidR="00BC057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 oggi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 un punto di riferimento e luogo di aggregazione per comunità, non solo per i giovani ma anche per le loro famiglie.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Nel frattempo, all'edificio che ospita i corsi si lavora per aggiungere un piano, con l’obiettivo di ampliare l’offerta educativa.</w:t>
      </w:r>
    </w:p>
    <w:p w:rsidR="005639C2" w:rsidRPr="005639C2" w:rsidRDefault="005639C2" w:rsidP="005639C2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Come per la tappa pratese, il progetto sarà accompagnato da un ciclo di laboratori nelle scuole e nei centri educativi per i giovani del territorio. Il tema dell’educazione è importantissimo nella ricerca e nell’etica di Mohamed Keita;</w:t>
      </w:r>
      <w:r w:rsidRPr="005639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 </w:t>
      </w:r>
      <w:r w:rsidRPr="00997E44">
        <w:rPr>
          <w:rFonts w:ascii="Verdana" w:eastAsia="Times New Roman" w:hAnsi="Verdana" w:cs="Times New Roman"/>
          <w:iCs/>
          <w:color w:val="000000"/>
          <w:sz w:val="18"/>
          <w:szCs w:val="18"/>
          <w:lang w:eastAsia="it-IT"/>
        </w:rPr>
        <w:t>KENE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è infatti un progetto </w:t>
      </w:r>
      <w:r w:rsidRPr="001E65F7">
        <w:rPr>
          <w:rFonts w:ascii="Verdana" w:eastAsia="Times New Roman" w:hAnsi="Verdana" w:cs="Times New Roman"/>
          <w:bCs/>
          <w:color w:val="000000"/>
          <w:sz w:val="18"/>
          <w:szCs w:val="18"/>
          <w:lang w:eastAsia="it-IT"/>
        </w:rPr>
        <w:t xml:space="preserve">nato </w:t>
      </w:r>
      <w:r w:rsidR="00BC057A" w:rsidRPr="001E65F7">
        <w:rPr>
          <w:rFonts w:ascii="Verdana" w:eastAsia="Times New Roman" w:hAnsi="Verdana" w:cs="Times New Roman"/>
          <w:bCs/>
          <w:color w:val="000000"/>
          <w:sz w:val="18"/>
          <w:szCs w:val="18"/>
          <w:lang w:eastAsia="it-IT"/>
        </w:rPr>
        <w:t>nella</w:t>
      </w:r>
      <w:r w:rsidRPr="001E65F7">
        <w:rPr>
          <w:rFonts w:ascii="Verdana" w:eastAsia="Times New Roman" w:hAnsi="Verdana" w:cs="Times New Roman"/>
          <w:bCs/>
          <w:color w:val="000000"/>
          <w:sz w:val="18"/>
          <w:szCs w:val="18"/>
          <w:lang w:eastAsia="it-IT"/>
        </w:rPr>
        <w:t xml:space="preserve"> migrazione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intesa come spazio simbolico interstiziale che varca confini e frontiere e si muove in diverse direzioni: dall’Africa all’Italia, 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lastRenderedPageBreak/>
        <w:t>dall’Italia all’Africa, da un paese all’altro dell’Africa (dal Mali al Kenya, dove si svolge un altro laboratorio nell’ambito del progetto KENE), da una città all’altra in Italia. </w:t>
      </w:r>
    </w:p>
    <w:p w:rsidR="005639C2" w:rsidRPr="005639C2" w:rsidRDefault="005639C2" w:rsidP="005639C2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1E65F7">
        <w:rPr>
          <w:rFonts w:ascii="Verdana" w:eastAsia="Times New Roman" w:hAnsi="Verdana" w:cs="Times New Roman"/>
          <w:bCs/>
          <w:color w:val="000000"/>
          <w:sz w:val="18"/>
          <w:szCs w:val="18"/>
          <w:lang w:eastAsia="it-IT"/>
        </w:rPr>
        <w:t>“</w:t>
      </w:r>
      <w:r w:rsidRPr="001E65F7">
        <w:rPr>
          <w:rFonts w:ascii="Verdana" w:eastAsia="Times New Roman" w:hAnsi="Verdana" w:cs="Times New Roman"/>
          <w:bCs/>
          <w:i/>
          <w:iCs/>
          <w:color w:val="000000"/>
          <w:sz w:val="18"/>
          <w:szCs w:val="18"/>
          <w:lang w:eastAsia="it-IT"/>
        </w:rPr>
        <w:t>Su questo territorio sensibile Mohamed concepisce KENE come un processo artistico di lungo corso e come una struttura circolare che unisce punti molto distanti tra di loro, come Roma, Bamako, Nairobi, Prato, Napoli. Spazio per la formazione scolastica di base e la pratica artistica a Bamako; base per la pianificazione, l’archiviazione, la ricerca come fotografo a Roma; percorso espositivo museale a Prato; luogo per la formazione e l’incontro con la comunità locale a Nairobi; KENE è un magnifico esempio di progetto artistico partecipato, i cui semi germogliano in modi e in forme autonome dal disegno dello stesso fondatore”,</w:t>
      </w:r>
      <w:r w:rsidRPr="005639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> </w:t>
      </w:r>
      <w:r w:rsidRPr="001E65F7">
        <w:rPr>
          <w:rFonts w:ascii="Verdana" w:eastAsia="Times New Roman" w:hAnsi="Verdana" w:cs="Times New Roman"/>
          <w:bCs/>
          <w:color w:val="000000"/>
          <w:sz w:val="18"/>
          <w:szCs w:val="18"/>
          <w:lang w:eastAsia="it-IT"/>
        </w:rPr>
        <w:t>spiega la curatrice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 Sara </w:t>
      </w:r>
      <w:proofErr w:type="spellStart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Alberani</w:t>
      </w:r>
      <w:proofErr w:type="spellEnd"/>
      <w:r w:rsidRPr="005639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>.</w:t>
      </w:r>
    </w:p>
    <w:p w:rsidR="005639C2" w:rsidRPr="005639C2" w:rsidRDefault="005639C2" w:rsidP="005639C2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Acquistando una delle opere in mostra sul sito </w:t>
      </w:r>
      <w:hyperlink r:id="rId8" w:tgtFrame="_blank" w:history="1">
        <w:r w:rsidRPr="005639C2">
          <w:rPr>
            <w:rFonts w:ascii="Verdana" w:eastAsia="Times New Roman" w:hAnsi="Verdana" w:cs="Calibri"/>
            <w:color w:val="1155CC"/>
            <w:sz w:val="18"/>
            <w:szCs w:val="18"/>
            <w:u w:val="single"/>
            <w:shd w:val="clear" w:color="auto" w:fill="FFFFFF"/>
            <w:lang w:eastAsia="it-IT"/>
          </w:rPr>
          <w:t>http://www.studiokene.org,</w:t>
        </w:r>
      </w:hyperlink>
      <w:r w:rsidRPr="005639C2">
        <w:rPr>
          <w:rFonts w:ascii="Verdana" w:eastAsia="Times New Roman" w:hAnsi="Verdana" w:cs="Calibri"/>
          <w:color w:val="1155CC"/>
          <w:sz w:val="18"/>
          <w:szCs w:val="18"/>
          <w:shd w:val="clear" w:color="auto" w:fill="FFFFFF"/>
          <w:lang w:eastAsia="it-IT"/>
        </w:rPr>
        <w:t> 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si potrà sostenere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 le attività laboratoriali 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che il gruppo di lavoro conduce in Mali, contribuendo allo sviluppo comunitario con interventi di risanamento idrico e azioni di promozione dei diritti e della salute delle donne.</w:t>
      </w:r>
    </w:p>
    <w:p w:rsidR="005639C2" w:rsidRPr="005639C2" w:rsidRDefault="005639C2" w:rsidP="005639C2">
      <w:pPr>
        <w:spacing w:before="100" w:beforeAutospacing="1" w:after="30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mostra è accompagnata da un libro </w:t>
      </w:r>
      <w:r w:rsidRPr="005639C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>KENE - Mohamed Keita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: ricchissime le immagini che sottolineano il percorso di partecipazione e </w:t>
      </w:r>
      <w:proofErr w:type="spellStart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autonarrazione</w:t>
      </w:r>
      <w:proofErr w:type="spellEnd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del progetto; il volume comprende anche i testi di 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Sara </w:t>
      </w:r>
      <w:proofErr w:type="spellStart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Alberani</w:t>
      </w:r>
      <w:proofErr w:type="spellEnd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, Alessia Bulgari, Marco </w:t>
      </w:r>
      <w:proofErr w:type="spellStart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Delogu</w:t>
      </w:r>
      <w:proofErr w:type="spellEnd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, Mohamed Keita, Yves </w:t>
      </w:r>
      <w:proofErr w:type="spellStart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Lègal</w:t>
      </w:r>
      <w:proofErr w:type="spellEnd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, Cristiana Perrella, Alessandro Triulzi, </w:t>
      </w:r>
      <w:proofErr w:type="spellStart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Dagmawi</w:t>
      </w:r>
      <w:proofErr w:type="spellEnd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Yimer</w:t>
      </w:r>
      <w:proofErr w:type="spellEnd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 </w:t>
      </w:r>
    </w:p>
    <w:p w:rsidR="005639C2" w:rsidRPr="005639C2" w:rsidRDefault="005639C2" w:rsidP="005639C2">
      <w:pPr>
        <w:spacing w:before="100" w:beforeAutospacing="1" w:after="30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KENE/Spazio. Un progetto di Mohamed Keita</w:t>
      </w:r>
      <w:r w:rsidRPr="005639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br/>
      </w:r>
      <w:hyperlink r:id="rId9" w:tgtFrame="_blank" w:history="1">
        <w:r w:rsidRPr="005639C2">
          <w:rPr>
            <w:rFonts w:ascii="Verdana" w:eastAsia="Times New Roman" w:hAnsi="Verdana" w:cs="Times New Roman"/>
            <w:color w:val="1155CC"/>
            <w:sz w:val="18"/>
            <w:szCs w:val="18"/>
            <w:u w:val="single"/>
            <w:lang w:eastAsia="it-IT"/>
          </w:rPr>
          <w:t>www.studiokene.org</w:t>
        </w:r>
      </w:hyperlink>
    </w:p>
    <w:p w:rsidR="005639C2" w:rsidRPr="005639C2" w:rsidRDefault="005639C2" w:rsidP="005639C2">
      <w:pPr>
        <w:spacing w:before="100" w:beforeAutospacing="1" w:after="30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a cura di Sara </w:t>
      </w:r>
      <w:proofErr w:type="spellStart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Alberani</w:t>
      </w:r>
      <w:proofErr w:type="spellEnd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 xml:space="preserve">promosso da Fondazione Pianoterra </w:t>
      </w:r>
      <w:proofErr w:type="spellStart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Onlus</w:t>
      </w:r>
      <w:proofErr w:type="spellEnd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In collaborazione con Yogurt Magazine</w:t>
      </w:r>
    </w:p>
    <w:p w:rsidR="005639C2" w:rsidRPr="005639C2" w:rsidRDefault="005639C2" w:rsidP="005639C2">
      <w:pPr>
        <w:spacing w:before="100" w:beforeAutospacing="1" w:after="301"/>
        <w:rPr>
          <w:rFonts w:ascii="Times New Roman" w:eastAsia="Times New Roman" w:hAnsi="Times New Roman" w:cs="Times New Roman"/>
          <w:lang w:eastAsia="it-IT"/>
        </w:rPr>
      </w:pPr>
      <w:bookmarkStart w:id="1" w:name="m_4242019116491120332_m_-889903812300194"/>
      <w:bookmarkEnd w:id="1"/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dal 22 ottobre al 30 novembre 2020</w:t>
      </w:r>
    </w:p>
    <w:p w:rsidR="005639C2" w:rsidRPr="005639C2" w:rsidRDefault="005639C2" w:rsidP="005639C2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MANN- Museo Archeologico Nazionale di Napoli</w:t>
      </w:r>
    </w:p>
    <w:p w:rsidR="005639C2" w:rsidRPr="005639C2" w:rsidRDefault="005639C2" w:rsidP="005639C2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Piazza Museo, 19, Napoli</w:t>
      </w:r>
    </w:p>
    <w:p w:rsidR="005639C2" w:rsidRPr="005639C2" w:rsidRDefault="00191B96" w:rsidP="005639C2">
      <w:pPr>
        <w:spacing w:before="100" w:beforeAutospacing="1" w:after="240"/>
        <w:rPr>
          <w:rFonts w:ascii="Times New Roman" w:eastAsia="Times New Roman" w:hAnsi="Times New Roman" w:cs="Times New Roman"/>
          <w:lang w:eastAsia="it-IT"/>
        </w:rPr>
      </w:pPr>
      <w:hyperlink r:id="rId10" w:tgtFrame="_blank" w:history="1">
        <w:r w:rsidR="005639C2" w:rsidRPr="005639C2">
          <w:rPr>
            <w:rFonts w:ascii="Verdana" w:eastAsia="Times New Roman" w:hAnsi="Verdana" w:cs="Times New Roman"/>
            <w:color w:val="1155CC"/>
            <w:sz w:val="18"/>
            <w:szCs w:val="18"/>
            <w:u w:val="single"/>
            <w:lang w:eastAsia="it-IT"/>
          </w:rPr>
          <w:t>www.museoarcheologiconapoli.it</w:t>
        </w:r>
      </w:hyperlink>
    </w:p>
    <w:p w:rsidR="005639C2" w:rsidRPr="005639C2" w:rsidRDefault="005639C2" w:rsidP="005639C2">
      <w:pPr>
        <w:spacing w:before="100" w:beforeAutospacing="1" w:after="30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press: </w:t>
      </w:r>
    </w:p>
    <w:p w:rsidR="005639C2" w:rsidRPr="005639C2" w:rsidRDefault="005639C2" w:rsidP="005639C2">
      <w:pPr>
        <w:spacing w:before="100" w:beforeAutospacing="1" w:after="30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Antonella Carlo- Responsabile Ufficio Comunicazione MANN- te. 0814422205/ mail: </w:t>
      </w:r>
      <w:hyperlink r:id="rId11" w:tgtFrame="_blank" w:history="1">
        <w:r w:rsidRPr="005639C2">
          <w:rPr>
            <w:rFonts w:ascii="Verdana" w:eastAsia="Times New Roman" w:hAnsi="Verdana" w:cs="Times New Roman"/>
            <w:color w:val="1155CC"/>
            <w:sz w:val="18"/>
            <w:szCs w:val="18"/>
            <w:u w:val="single"/>
            <w:lang w:eastAsia="it-IT"/>
          </w:rPr>
          <w:t>antonella.carlo@beniculturali.it</w:t>
        </w:r>
      </w:hyperlink>
    </w:p>
    <w:p w:rsidR="005639C2" w:rsidRPr="005639C2" w:rsidRDefault="005639C2" w:rsidP="005639C2">
      <w:pPr>
        <w:spacing w:before="100" w:beforeAutospacing="1" w:after="301"/>
        <w:rPr>
          <w:rFonts w:ascii="Times New Roman" w:eastAsia="Times New Roman" w:hAnsi="Times New Roman" w:cs="Times New Roman"/>
          <w:lang w:eastAsia="it-IT"/>
        </w:rPr>
      </w:pPr>
      <w:r w:rsidRPr="005639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Santa Nastro- Ufficio stampa mostra KENE/Spazio- tel. </w:t>
      </w:r>
      <w:r w:rsidRPr="005639C2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+39 3201122513- </w:t>
      </w:r>
      <w:hyperlink r:id="rId12" w:tgtFrame="_blank" w:history="1">
        <w:r w:rsidRPr="005639C2">
          <w:rPr>
            <w:rFonts w:ascii="Verdana" w:eastAsia="Times New Roman" w:hAnsi="Verdana" w:cs="Calibri"/>
            <w:color w:val="954F72"/>
            <w:sz w:val="18"/>
            <w:szCs w:val="18"/>
            <w:u w:val="single"/>
            <w:shd w:val="clear" w:color="auto" w:fill="FFFFFF"/>
            <w:lang w:val="en-US" w:eastAsia="it-IT"/>
          </w:rPr>
          <w:t>snastro@gmail.com</w:t>
        </w:r>
      </w:hyperlink>
    </w:p>
    <w:p w:rsidR="005639C2" w:rsidRPr="005639C2" w:rsidRDefault="005639C2" w:rsidP="005639C2">
      <w:pPr>
        <w:rPr>
          <w:rFonts w:ascii="Times New Roman" w:eastAsia="Times New Roman" w:hAnsi="Times New Roman" w:cs="Times New Roman"/>
          <w:lang w:eastAsia="it-IT"/>
        </w:rPr>
      </w:pPr>
    </w:p>
    <w:p w:rsidR="00705762" w:rsidRDefault="00191B96"/>
    <w:sectPr w:rsidR="00705762" w:rsidSect="00C36411">
      <w:head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96" w:rsidRDefault="00191B96" w:rsidP="00025C22">
      <w:r>
        <w:separator/>
      </w:r>
    </w:p>
  </w:endnote>
  <w:endnote w:type="continuationSeparator" w:id="0">
    <w:p w:rsidR="00191B96" w:rsidRDefault="00191B96" w:rsidP="0002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96" w:rsidRDefault="00191B96" w:rsidP="00025C22">
      <w:r>
        <w:separator/>
      </w:r>
    </w:p>
  </w:footnote>
  <w:footnote w:type="continuationSeparator" w:id="0">
    <w:p w:rsidR="00191B96" w:rsidRDefault="00191B96" w:rsidP="0002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22" w:rsidRDefault="00025C22" w:rsidP="00025C22">
    <w:pPr>
      <w:pStyle w:val="Intestazione"/>
      <w:jc w:val="center"/>
    </w:pPr>
    <w:r>
      <w:rPr>
        <w:noProof/>
      </w:rPr>
      <w:drawing>
        <wp:inline distT="0" distB="0" distL="0" distR="0">
          <wp:extent cx="3602873" cy="1200958"/>
          <wp:effectExtent l="0" t="0" r="4445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805" cy="120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C2"/>
    <w:rsid w:val="00025C22"/>
    <w:rsid w:val="000644EE"/>
    <w:rsid w:val="001307FD"/>
    <w:rsid w:val="001745D5"/>
    <w:rsid w:val="00191B96"/>
    <w:rsid w:val="001E65F7"/>
    <w:rsid w:val="005639C2"/>
    <w:rsid w:val="00583096"/>
    <w:rsid w:val="005C6205"/>
    <w:rsid w:val="005E5A1A"/>
    <w:rsid w:val="00627B96"/>
    <w:rsid w:val="00634779"/>
    <w:rsid w:val="00786110"/>
    <w:rsid w:val="00846E83"/>
    <w:rsid w:val="008B5C68"/>
    <w:rsid w:val="0098434E"/>
    <w:rsid w:val="00997E44"/>
    <w:rsid w:val="00A1508F"/>
    <w:rsid w:val="00BC057A"/>
    <w:rsid w:val="00C36411"/>
    <w:rsid w:val="00CF74C0"/>
    <w:rsid w:val="00D51870"/>
    <w:rsid w:val="00E668C9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F9433239-4DDD-C04C-B2FF-799405F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39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5639C2"/>
    <w:rPr>
      <w:i/>
      <w:iCs/>
    </w:rPr>
  </w:style>
  <w:style w:type="character" w:styleId="Enfasigrassetto">
    <w:name w:val="Strong"/>
    <w:basedOn w:val="Carpredefinitoparagrafo"/>
    <w:uiPriority w:val="22"/>
    <w:qFormat/>
    <w:rsid w:val="005639C2"/>
    <w:rPr>
      <w:b/>
      <w:bCs/>
    </w:rPr>
  </w:style>
  <w:style w:type="character" w:customStyle="1" w:styleId="apple-converted-space">
    <w:name w:val="apple-converted-space"/>
    <w:basedOn w:val="Carpredefinitoparagrafo"/>
    <w:rsid w:val="005639C2"/>
  </w:style>
  <w:style w:type="character" w:styleId="Collegamentoipertestuale">
    <w:name w:val="Hyperlink"/>
    <w:basedOn w:val="Carpredefinitoparagrafo"/>
    <w:uiPriority w:val="99"/>
    <w:semiHidden/>
    <w:unhideWhenUsed/>
    <w:rsid w:val="005639C2"/>
    <w:rPr>
      <w:color w:val="0000FF"/>
      <w:u w:val="single"/>
    </w:rPr>
  </w:style>
  <w:style w:type="paragraph" w:styleId="Nessunaspaziatura">
    <w:name w:val="No Spacing"/>
    <w:uiPriority w:val="1"/>
    <w:qFormat/>
    <w:rsid w:val="005639C2"/>
  </w:style>
  <w:style w:type="paragraph" w:styleId="Intestazione">
    <w:name w:val="header"/>
    <w:basedOn w:val="Normale"/>
    <w:link w:val="IntestazioneCarattere"/>
    <w:uiPriority w:val="99"/>
    <w:unhideWhenUsed/>
    <w:rsid w:val="00025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C22"/>
  </w:style>
  <w:style w:type="paragraph" w:styleId="Pidipagina">
    <w:name w:val="footer"/>
    <w:basedOn w:val="Normale"/>
    <w:link w:val="PidipaginaCarattere"/>
    <w:uiPriority w:val="99"/>
    <w:unhideWhenUsed/>
    <w:rsid w:val="00025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kene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udiokene.org" TargetMode="External"/><Relationship Id="rId12" Type="http://schemas.openxmlformats.org/officeDocument/2006/relationships/hyperlink" Target="mailto:snast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kene.org" TargetMode="External"/><Relationship Id="rId11" Type="http://schemas.openxmlformats.org/officeDocument/2006/relationships/hyperlink" Target="mailto:antonella.carlo@beniculturali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useoarcheologiconapol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udioken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2020-10-20T08:20:00Z</dcterms:created>
  <dcterms:modified xsi:type="dcterms:W3CDTF">2020-10-20T08:20:00Z</dcterms:modified>
</cp:coreProperties>
</file>