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i default"/>
        <w:bidi w:val="0"/>
        <w:ind w:left="0" w:right="0" w:firstLine="0"/>
        <w:jc w:val="left"/>
        <w:rPr>
          <w:sz w:val="24"/>
          <w:szCs w:val="24"/>
          <w:shd w:val="clear" w:color="auto" w:fill="ffffff"/>
          <w:rtl w:val="0"/>
        </w:rPr>
      </w:pPr>
      <w:r>
        <w:rPr>
          <w:sz w:val="24"/>
          <w:szCs w:val="24"/>
          <w:shd w:val="clear" w:color="auto" w:fill="ffffff"/>
          <w:rtl w:val="0"/>
        </w:rPr>
        <w:drawing>
          <wp:inline distT="0" distB="0" distL="0" distR="0">
            <wp:extent cx="645909" cy="1053851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ge1image544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5909" cy="105385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shd w:val="clear" w:color="auto" w:fill="ffffff"/>
          <w:rtl w:val="0"/>
        </w:rPr>
      </w:pPr>
    </w:p>
    <w:p>
      <w:pPr>
        <w:pStyle w:val="Di default"/>
        <w:bidi w:val="0"/>
        <w:ind w:left="0" w:right="0" w:firstLine="0"/>
        <w:jc w:val="left"/>
        <w:rPr>
          <w:sz w:val="24"/>
          <w:szCs w:val="24"/>
          <w:shd w:val="clear" w:color="auto" w:fill="ffffff"/>
          <w:rtl w:val="0"/>
        </w:rPr>
      </w:pPr>
      <w:r>
        <w:rPr>
          <w:sz w:val="24"/>
          <w:szCs w:val="24"/>
          <w:shd w:val="clear" w:color="auto" w:fill="ffffff"/>
          <w:rtl w:val="0"/>
          <w:lang w:val="it-IT"/>
        </w:rPr>
        <w:t>COMUNICATO STAMPA</w:t>
      </w:r>
    </w:p>
    <w:p>
      <w:pPr>
        <w:pStyle w:val="Di default"/>
        <w:bidi w:val="0"/>
        <w:spacing w:after="240"/>
        <w:ind w:left="0" w:right="0" w:firstLine="0"/>
        <w:jc w:val="left"/>
        <w:rPr>
          <w:b w:val="1"/>
          <w:bCs w:val="1"/>
          <w:sz w:val="24"/>
          <w:szCs w:val="24"/>
          <w:shd w:val="clear" w:color="auto" w:fill="ffffff"/>
          <w:rtl w:val="0"/>
        </w:rPr>
      </w:pPr>
    </w:p>
    <w:p>
      <w:pPr>
        <w:pStyle w:val="Di default"/>
        <w:bidi w:val="0"/>
        <w:spacing w:after="240"/>
        <w:ind w:left="0" w:right="0" w:firstLine="0"/>
        <w:jc w:val="left"/>
        <w:rPr>
          <w:sz w:val="24"/>
          <w:szCs w:val="24"/>
          <w:shd w:val="clear" w:color="auto" w:fill="ffffff"/>
          <w:rtl w:val="0"/>
        </w:rPr>
      </w:pPr>
      <w:r>
        <w:rPr>
          <w:sz w:val="24"/>
          <w:szCs w:val="24"/>
          <w:shd w:val="clear" w:color="auto" w:fill="ffffff"/>
          <w:rtl w:val="0"/>
          <w:lang w:val="it-IT"/>
        </w:rPr>
        <w:t>Fusion Art Center presenta:</w:t>
      </w:r>
    </w:p>
    <w:p>
      <w:pPr>
        <w:pStyle w:val="Di default"/>
        <w:bidi w:val="0"/>
        <w:spacing w:after="240"/>
        <w:ind w:left="0" w:right="0" w:firstLine="0"/>
        <w:jc w:val="left"/>
        <w:rPr>
          <w:b w:val="0"/>
          <w:bCs w:val="0"/>
          <w:sz w:val="24"/>
          <w:szCs w:val="24"/>
          <w:shd w:val="clear" w:color="auto" w:fill="ffffff"/>
          <w:rtl w:val="0"/>
        </w:rPr>
      </w:pPr>
      <w:r>
        <w:rPr>
          <w:b w:val="1"/>
          <w:bCs w:val="1"/>
          <w:sz w:val="24"/>
          <w:szCs w:val="24"/>
          <w:shd w:val="clear" w:color="auto" w:fill="ffffff"/>
          <w:rtl w:val="0"/>
          <w:lang w:val="it-IT"/>
        </w:rPr>
        <w:t>VOI SIETE QUI | YOU ARE HERE</w:t>
      </w:r>
      <w:r>
        <w:rPr>
          <w:b w:val="1"/>
          <w:bCs w:val="1"/>
          <w:sz w:val="24"/>
          <w:szCs w:val="24"/>
          <w:shd w:val="clear" w:color="auto" w:fill="ffffff"/>
          <w:rtl w:val="0"/>
        </w:rPr>
        <w:br w:type="textWrapping"/>
      </w:r>
      <w:r>
        <w:rPr>
          <w:b w:val="1"/>
          <w:bCs w:val="1"/>
          <w:sz w:val="24"/>
          <w:szCs w:val="24"/>
          <w:shd w:val="clear" w:color="auto" w:fill="ffffff"/>
          <w:rtl w:val="0"/>
          <w:lang w:val="it-IT"/>
        </w:rPr>
        <w:t>performance di SILVIA DEL GROSSO</w:t>
      </w:r>
      <w:r>
        <w:rPr>
          <w:b w:val="1"/>
          <w:bCs w:val="1"/>
          <w:sz w:val="24"/>
          <w:szCs w:val="24"/>
          <w:shd w:val="clear" w:color="auto" w:fill="ffffff"/>
          <w:rtl w:val="0"/>
        </w:rPr>
        <w:br w:type="textWrapping"/>
      </w:r>
      <w:r>
        <w:rPr>
          <w:b w:val="0"/>
          <w:bCs w:val="0"/>
          <w:sz w:val="24"/>
          <w:szCs w:val="24"/>
          <w:shd w:val="clear" w:color="auto" w:fill="ffffff"/>
          <w:rtl w:val="0"/>
          <w:lang w:val="it-IT"/>
        </w:rPr>
        <w:t>a cura di Giovanna Maroccolo</w:t>
      </w:r>
    </w:p>
    <w:p>
      <w:pPr>
        <w:pStyle w:val="Di default"/>
        <w:bidi w:val="0"/>
        <w:spacing w:after="240"/>
        <w:ind w:left="0" w:right="0" w:firstLine="0"/>
        <w:jc w:val="left"/>
        <w:rPr>
          <w:sz w:val="24"/>
          <w:szCs w:val="24"/>
          <w:shd w:val="clear" w:color="auto" w:fill="ffffff"/>
          <w:rtl w:val="0"/>
        </w:rPr>
      </w:pPr>
      <w:r>
        <w:rPr>
          <w:sz w:val="24"/>
          <w:szCs w:val="24"/>
          <w:shd w:val="clear" w:color="auto" w:fill="ffffff"/>
          <w:rtl w:val="0"/>
          <w:lang w:val="it-IT"/>
        </w:rPr>
        <w:t>La performance verr</w:t>
      </w:r>
      <w:r>
        <w:rPr>
          <w:sz w:val="24"/>
          <w:szCs w:val="24"/>
          <w:shd w:val="clear" w:color="auto" w:fill="ffffff"/>
          <w:rtl w:val="0"/>
          <w:lang w:val="it-IT"/>
        </w:rPr>
        <w:t xml:space="preserve">à </w:t>
      </w:r>
      <w:r>
        <w:rPr>
          <w:sz w:val="24"/>
          <w:szCs w:val="24"/>
          <w:shd w:val="clear" w:color="auto" w:fill="ffffff"/>
          <w:rtl w:val="0"/>
          <w:lang w:val="it-IT"/>
        </w:rPr>
        <w:t>presentata al pubblico venerd</w:t>
      </w:r>
      <w:r>
        <w:rPr>
          <w:sz w:val="24"/>
          <w:szCs w:val="24"/>
          <w:shd w:val="clear" w:color="auto" w:fill="ffffff"/>
          <w:rtl w:val="0"/>
          <w:lang w:val="it-IT"/>
        </w:rPr>
        <w:t xml:space="preserve">ì </w:t>
      </w:r>
      <w:r>
        <w:rPr>
          <w:sz w:val="24"/>
          <w:szCs w:val="24"/>
          <w:shd w:val="clear" w:color="auto" w:fill="ffffff"/>
          <w:rtl w:val="0"/>
          <w:lang w:val="it-IT"/>
        </w:rPr>
        <w:t>29 Marzo ore 20:00 presso Neo, via Nazareth 17, Padova</w:t>
      </w:r>
      <w:r>
        <w:rPr>
          <w:sz w:val="24"/>
          <w:szCs w:val="24"/>
          <w:shd w:val="clear" w:color="auto" w:fill="ffffff"/>
          <w:rtl w:val="0"/>
        </w:rPr>
        <w:br w:type="textWrapping"/>
      </w:r>
    </w:p>
    <w:p>
      <w:pPr>
        <w:pStyle w:val="Di default"/>
        <w:bidi w:val="0"/>
        <w:spacing w:after="240"/>
        <w:ind w:left="0" w:right="0" w:firstLine="0"/>
        <w:jc w:val="left"/>
        <w:rPr>
          <w:sz w:val="24"/>
          <w:szCs w:val="24"/>
          <w:shd w:val="clear" w:color="auto" w:fill="ffffff"/>
          <w:rtl w:val="0"/>
        </w:rPr>
      </w:pPr>
      <w:r>
        <w:rPr>
          <w:sz w:val="24"/>
          <w:szCs w:val="24"/>
          <w:shd w:val="clear" w:color="auto" w:fill="ffffff"/>
          <w:rtl w:val="0"/>
          <w:lang w:val="it-IT"/>
        </w:rPr>
        <w:t>L</w:t>
      </w:r>
      <w:r>
        <w:rPr>
          <w:sz w:val="24"/>
          <w:szCs w:val="24"/>
          <w:shd w:val="clear" w:color="auto" w:fill="ffffff"/>
          <w:rtl w:val="0"/>
          <w:lang w:val="it-IT"/>
        </w:rPr>
        <w:t>’</w:t>
      </w:r>
      <w:r>
        <w:rPr>
          <w:sz w:val="24"/>
          <w:szCs w:val="24"/>
          <w:shd w:val="clear" w:color="auto" w:fill="ffffff"/>
          <w:rtl w:val="0"/>
          <w:lang w:val="it-IT"/>
        </w:rPr>
        <w:t xml:space="preserve">evento </w:t>
      </w:r>
      <w:r>
        <w:rPr>
          <w:sz w:val="24"/>
          <w:szCs w:val="24"/>
          <w:shd w:val="clear" w:color="auto" w:fill="ffffff"/>
          <w:rtl w:val="0"/>
          <w:lang w:val="it-IT"/>
        </w:rPr>
        <w:t xml:space="preserve">è </w:t>
      </w:r>
      <w:r>
        <w:rPr>
          <w:sz w:val="24"/>
          <w:szCs w:val="24"/>
          <w:shd w:val="clear" w:color="auto" w:fill="ffffff"/>
          <w:rtl w:val="0"/>
          <w:lang w:val="it-IT"/>
        </w:rPr>
        <w:t xml:space="preserve">il secondo incontro della rassegna </w:t>
      </w:r>
      <w:r>
        <w:rPr>
          <w:sz w:val="24"/>
          <w:szCs w:val="24"/>
          <w:shd w:val="clear" w:color="auto" w:fill="ffffff"/>
          <w:rtl w:val="0"/>
          <w:lang w:val="en-US"/>
        </w:rPr>
        <w:t>THE ARTIVIST</w:t>
      </w:r>
      <w:r>
        <w:rPr>
          <w:sz w:val="24"/>
          <w:szCs w:val="24"/>
          <w:shd w:val="clear" w:color="auto" w:fill="ffffff"/>
          <w:rtl w:val="0"/>
          <w:lang w:val="it-IT"/>
        </w:rPr>
        <w:t>,</w:t>
      </w:r>
      <w:r>
        <w:rPr>
          <w:sz w:val="24"/>
          <w:szCs w:val="24"/>
          <w:shd w:val="clear" w:color="auto" w:fill="ffffff"/>
          <w:rtl w:val="0"/>
          <w:lang w:val="it-IT"/>
        </w:rPr>
        <w:t xml:space="preserve"> una serie di esposizioni e performance che indaga</w:t>
      </w:r>
      <w:r>
        <w:rPr>
          <w:sz w:val="24"/>
          <w:szCs w:val="24"/>
          <w:shd w:val="clear" w:color="auto" w:fill="ffffff"/>
          <w:rtl w:val="0"/>
          <w:lang w:val="it-IT"/>
        </w:rPr>
        <w:t>no</w:t>
      </w:r>
      <w:r>
        <w:rPr>
          <w:sz w:val="24"/>
          <w:szCs w:val="24"/>
          <w:shd w:val="clear" w:color="auto" w:fill="ffffff"/>
          <w:rtl w:val="0"/>
        </w:rPr>
        <w:t xml:space="preserve"> </w:t>
      </w:r>
      <w:r>
        <w:rPr>
          <w:sz w:val="24"/>
          <w:szCs w:val="24"/>
          <w:shd w:val="clear" w:color="auto" w:fill="ffffff"/>
          <w:rtl w:val="0"/>
          <w:lang w:val="it-IT"/>
        </w:rPr>
        <w:t>attraverso l</w:t>
      </w:r>
      <w:r>
        <w:rPr>
          <w:sz w:val="24"/>
          <w:szCs w:val="24"/>
          <w:shd w:val="clear" w:color="auto" w:fill="ffffff"/>
          <w:rtl w:val="0"/>
          <w:lang w:val="it-IT"/>
        </w:rPr>
        <w:t>’</w:t>
      </w:r>
      <w:r>
        <w:rPr>
          <w:sz w:val="24"/>
          <w:szCs w:val="24"/>
          <w:shd w:val="clear" w:color="auto" w:fill="ffffff"/>
          <w:rtl w:val="0"/>
          <w:lang w:val="it-IT"/>
        </w:rPr>
        <w:t xml:space="preserve">arte tematiche legate alla questione animale. </w:t>
      </w:r>
      <w:r>
        <w:rPr>
          <w:sz w:val="24"/>
          <w:szCs w:val="24"/>
          <w:shd w:val="clear" w:color="auto" w:fill="ffffff"/>
          <w:rtl w:val="0"/>
          <w:lang w:val="it-IT"/>
        </w:rPr>
        <w:t>Tutti g</w:t>
      </w:r>
      <w:r>
        <w:rPr>
          <w:sz w:val="24"/>
          <w:szCs w:val="24"/>
          <w:shd w:val="clear" w:color="auto" w:fill="ffffff"/>
          <w:rtl w:val="0"/>
          <w:lang w:val="it-IT"/>
        </w:rPr>
        <w:t>li artisti invitati sono accomunati da questa sensibilit</w:t>
      </w:r>
      <w:r>
        <w:rPr>
          <w:sz w:val="24"/>
          <w:szCs w:val="24"/>
          <w:shd w:val="clear" w:color="auto" w:fill="ffffff"/>
          <w:rtl w:val="0"/>
          <w:lang w:val="fr-FR"/>
        </w:rPr>
        <w:t xml:space="preserve">à </w:t>
      </w:r>
      <w:r>
        <w:rPr>
          <w:sz w:val="24"/>
          <w:szCs w:val="24"/>
          <w:shd w:val="clear" w:color="auto" w:fill="ffffff"/>
          <w:rtl w:val="0"/>
          <w:lang w:val="it-IT"/>
        </w:rPr>
        <w:t xml:space="preserve">e da una poetica che mette su di un unico piano la simbologia dell'arte e la visione politica. </w:t>
      </w:r>
    </w:p>
    <w:p>
      <w:pPr>
        <w:pStyle w:val="Di default"/>
        <w:bidi w:val="0"/>
        <w:spacing w:after="240"/>
        <w:ind w:left="0" w:right="0" w:firstLine="0"/>
        <w:jc w:val="left"/>
        <w:rPr>
          <w:sz w:val="24"/>
          <w:szCs w:val="24"/>
          <w:shd w:val="clear" w:color="auto" w:fill="ffffff"/>
          <w:rtl w:val="0"/>
        </w:rPr>
      </w:pPr>
      <w:r>
        <w:rPr>
          <w:sz w:val="24"/>
          <w:szCs w:val="24"/>
          <w:shd w:val="clear" w:color="auto" w:fill="ffffff"/>
          <w:rtl w:val="0"/>
          <w:lang w:val="it-IT"/>
        </w:rPr>
        <w:t xml:space="preserve">Dopo l'esperienza artistica, un talk per discutere le tematiche emerse e </w:t>
      </w:r>
      <w:r>
        <w:rPr>
          <w:sz w:val="24"/>
          <w:szCs w:val="24"/>
          <w:shd w:val="clear" w:color="auto" w:fill="ffffff"/>
          <w:rtl w:val="0"/>
          <w:lang w:val="it-IT"/>
        </w:rPr>
        <w:t xml:space="preserve">a seguire </w:t>
      </w:r>
      <w:r>
        <w:rPr>
          <w:sz w:val="24"/>
          <w:szCs w:val="24"/>
          <w:shd w:val="clear" w:color="auto" w:fill="ffffff"/>
          <w:rtl w:val="0"/>
          <w:lang w:val="it-IT"/>
        </w:rPr>
        <w:t>una cena/buffet vegana offerta ai presenti, preparata dall</w:t>
      </w:r>
      <w:r>
        <w:rPr>
          <w:sz w:val="24"/>
          <w:szCs w:val="24"/>
          <w:shd w:val="clear" w:color="auto" w:fill="ffffff"/>
          <w:rtl w:val="0"/>
        </w:rPr>
        <w:t>’</w:t>
      </w:r>
      <w:r>
        <w:rPr>
          <w:sz w:val="24"/>
          <w:szCs w:val="24"/>
          <w:shd w:val="clear" w:color="auto" w:fill="ffffff"/>
          <w:rtl w:val="0"/>
          <w:lang w:val="it-IT"/>
        </w:rPr>
        <w:t>artista e dalla curatrice come modo per dare valore all</w:t>
      </w:r>
      <w:r>
        <w:rPr>
          <w:sz w:val="24"/>
          <w:szCs w:val="24"/>
          <w:shd w:val="clear" w:color="auto" w:fill="ffffff"/>
          <w:rtl w:val="0"/>
        </w:rPr>
        <w:t>’</w:t>
      </w:r>
      <w:r>
        <w:rPr>
          <w:sz w:val="24"/>
          <w:szCs w:val="24"/>
          <w:shd w:val="clear" w:color="auto" w:fill="ffffff"/>
          <w:rtl w:val="0"/>
          <w:lang w:val="it-IT"/>
        </w:rPr>
        <w:t>esperienza di condivisione, fatta non solo di concetti ed emozioni, ma di relazioni.</w:t>
      </w:r>
    </w:p>
    <w:p>
      <w:pPr>
        <w:pStyle w:val="Di default"/>
        <w:bidi w:val="0"/>
        <w:spacing w:after="240"/>
        <w:ind w:left="0" w:right="0" w:firstLine="0"/>
        <w:jc w:val="left"/>
        <w:rPr>
          <w:sz w:val="24"/>
          <w:szCs w:val="24"/>
          <w:shd w:val="clear" w:color="auto" w:fill="ffffff"/>
          <w:rtl w:val="0"/>
        </w:rPr>
      </w:pPr>
      <w:r>
        <w:rPr>
          <w:sz w:val="24"/>
          <w:szCs w:val="24"/>
          <w:shd w:val="clear" w:color="auto" w:fill="ffffff"/>
          <w:rtl w:val="0"/>
          <w:lang w:val="it-IT"/>
        </w:rPr>
        <w:t>Silvia del Grosso</w:t>
      </w:r>
      <w:r>
        <w:rPr>
          <w:sz w:val="24"/>
          <w:szCs w:val="24"/>
          <w:shd w:val="clear" w:color="auto" w:fill="ffffff"/>
          <w:rtl w:val="0"/>
        </w:rPr>
        <w:br w:type="textWrapping"/>
      </w:r>
      <w:r>
        <w:rPr>
          <w:sz w:val="24"/>
          <w:szCs w:val="24"/>
          <w:shd w:val="clear" w:color="auto" w:fill="ffffff"/>
          <w:rtl w:val="0"/>
          <w:lang w:val="it-IT"/>
        </w:rPr>
        <w:t xml:space="preserve">Nata a Chiavenna nel 1978, si diploma in Pittura all'Accademia </w:t>
      </w:r>
      <w:r>
        <w:rPr>
          <w:sz w:val="24"/>
          <w:szCs w:val="24"/>
          <w:shd w:val="clear" w:color="auto" w:fill="ffffff"/>
          <w:rtl w:val="0"/>
        </w:rPr>
        <w:t>“</w:t>
      </w:r>
      <w:r>
        <w:rPr>
          <w:sz w:val="24"/>
          <w:szCs w:val="24"/>
          <w:shd w:val="clear" w:color="auto" w:fill="ffffff"/>
          <w:rtl w:val="0"/>
          <w:lang w:val="it-IT"/>
        </w:rPr>
        <w:t>Aldo Galli</w:t>
      </w:r>
      <w:r>
        <w:rPr>
          <w:sz w:val="24"/>
          <w:szCs w:val="24"/>
          <w:shd w:val="clear" w:color="auto" w:fill="ffffff"/>
          <w:rtl w:val="0"/>
        </w:rPr>
        <w:t xml:space="preserve">” </w:t>
      </w:r>
      <w:r>
        <w:rPr>
          <w:sz w:val="24"/>
          <w:szCs w:val="24"/>
          <w:shd w:val="clear" w:color="auto" w:fill="ffffff"/>
          <w:rtl w:val="0"/>
          <w:lang w:val="it-IT"/>
        </w:rPr>
        <w:t>di Como. Da sempre il tema fondante della sua ricerca ha radici nell'indagine sul S</w:t>
      </w:r>
      <w:r>
        <w:rPr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sz w:val="24"/>
          <w:szCs w:val="24"/>
          <w:shd w:val="clear" w:color="auto" w:fill="ffffff"/>
          <w:rtl w:val="0"/>
          <w:lang w:val="it-IT"/>
        </w:rPr>
        <w:t>, investigato attraverso le categorie di tempo, memoria e origine.</w:t>
      </w:r>
      <w:r>
        <w:rPr>
          <w:sz w:val="24"/>
          <w:szCs w:val="24"/>
          <w:shd w:val="clear" w:color="auto" w:fill="ffffff"/>
          <w:rtl w:val="0"/>
          <w:lang w:val="it-IT"/>
        </w:rPr>
        <w:t xml:space="preserve"> </w:t>
      </w:r>
      <w:r>
        <w:rPr>
          <w:sz w:val="24"/>
          <w:szCs w:val="24"/>
          <w:shd w:val="clear" w:color="auto" w:fill="ffffff"/>
          <w:rtl w:val="0"/>
          <w:lang w:val="it-IT"/>
        </w:rPr>
        <w:t>L'approccio performativo caratterizza invece i lavori del presente, scaturiti da un maggior bisogno di relazione con lo spazio circostante e dalla propensione al desiderare e disegnare nuovi futuri. Artista vegana</w:t>
      </w:r>
      <w:r>
        <w:rPr>
          <w:sz w:val="24"/>
          <w:szCs w:val="24"/>
          <w:shd w:val="clear" w:color="auto" w:fill="ffffff"/>
          <w:rtl w:val="0"/>
          <w:lang w:val="it-IT"/>
        </w:rPr>
        <w:t xml:space="preserve"> che tramite la sua poetica ci parla di una visione del mondo </w:t>
      </w:r>
      <w:r>
        <w:rPr>
          <w:sz w:val="24"/>
          <w:szCs w:val="24"/>
          <w:shd w:val="clear" w:color="auto" w:fill="ffffff"/>
          <w:rtl w:val="0"/>
          <w:lang w:val="it-IT"/>
        </w:rPr>
        <w:t>antispecista, sonda le risposte del corpo attraverso le sperimentazioni proposte dalla Danza Sensibile, dalla Danza Butoh e dalla PMD, oltre che con la pratica dello yoga e della meditazione.</w:t>
      </w:r>
      <w:r>
        <w:rPr>
          <w:sz w:val="24"/>
          <w:szCs w:val="24"/>
          <w:shd w:val="clear" w:color="auto" w:fill="ffffff"/>
          <w:rtl w:val="0"/>
          <w:lang w:val="it-IT"/>
        </w:rPr>
        <w:t xml:space="preserve"> </w:t>
      </w:r>
      <w:r>
        <w:rPr>
          <w:rStyle w:val="Hyperlink.0"/>
          <w:sz w:val="24"/>
          <w:szCs w:val="24"/>
          <w:shd w:val="clear" w:color="auto" w:fill="ffffff"/>
          <w:rtl w:val="0"/>
        </w:rPr>
        <w:fldChar w:fldCharType="begin" w:fldLock="0"/>
      </w:r>
      <w:r>
        <w:rPr>
          <w:rStyle w:val="Hyperlink.0"/>
          <w:sz w:val="24"/>
          <w:szCs w:val="24"/>
          <w:shd w:val="clear" w:color="auto" w:fill="ffffff"/>
          <w:rtl w:val="0"/>
        </w:rPr>
        <w:instrText xml:space="preserve"> HYPERLINK "https://l.facebook.com/l.php?u=http%3A%2F%2Fwww.silviadelgrosso.it%2F%3Ffbclid%3DIwAR1rzVPCG4nCnOx_0GB9kK86IyfC1qR65NH-CUhsekHtplnsbahv_R94Leg&amp;h=AT1MOnKGeuy4ZLkEeqjmlKYCuUm0GsBUv51tGplW1U5nPqUKopYn9xYzSYTWeGlFikVKHmasPCIPaOWu-53KZ2CQV2X8HzSiiGPCdha9dkZd98MrUeF6lD8P3pts7M_HUUacppZcAtvV9xC6U2okXyy_u7mZUgmlllsdnN4dOiFSYSRtT-9aGG5JwMthBLWZA36elBg1Ectm8noJpktCJKIIjTFkS9JpkpfnRJs20XGk8wvcKYYjbrP9-QP6oYBFFb2uOz42CcCxduCbs6T8k6FvGwSwjCNNbvb1sFuDTR_mhtgInNxIdrrQh9t4WAxteZdKx0TmwaANQQ12QBEPuZmKVOF_KY5ax-BK0z_8p5Bwhvt3exc4wlQTjlOPv_-YAkjT1z0FvM1uOo5aj-FKTiBHtrnvMP3JH5XINlJpId4ll9WQEsmYmIDb-0GlpnWM4E85XriS6vy_41dyFVrvIcRevxWEs1RwHg6z7JuK_NOpJTTXcORnBw4N2Pzta8vsHudf4v1jiIDEdGtGy5MyB2GxGKlRVvfoND39HFwJ3eiGtMLNkCHEYiw4l4uDmDkAcUZoKq5A-s7FMiKdx6MT7rb2Xs3L0n0aqRV9ZZpsTF7mBqWgI016qpY4TxvV1IvNa7P3Itw4PitXBxhAqe3uZ9fgEqZbYO1H2lo"</w:instrText>
      </w:r>
      <w:r>
        <w:rPr>
          <w:rStyle w:val="Hyperlink.0"/>
          <w:sz w:val="24"/>
          <w:szCs w:val="24"/>
          <w:shd w:val="clear" w:color="auto" w:fill="ffffff"/>
          <w:rtl w:val="0"/>
        </w:rPr>
        <w:fldChar w:fldCharType="separate" w:fldLock="0"/>
      </w:r>
      <w:r>
        <w:rPr>
          <w:rStyle w:val="Hyperlink.0"/>
          <w:sz w:val="24"/>
          <w:szCs w:val="24"/>
          <w:shd w:val="clear" w:color="auto" w:fill="ffffff"/>
          <w:rtl w:val="0"/>
          <w:lang w:val="it-IT"/>
        </w:rPr>
        <w:t>www.silviadelgrosso.it</w:t>
      </w:r>
      <w:r>
        <w:rPr>
          <w:sz w:val="24"/>
          <w:szCs w:val="24"/>
          <w:shd w:val="clear" w:color="auto" w:fill="ffffff"/>
          <w:rtl w:val="0"/>
        </w:rPr>
        <w:fldChar w:fldCharType="end" w:fldLock="0"/>
      </w:r>
    </w:p>
    <w:p>
      <w:pPr>
        <w:pStyle w:val="Di default"/>
        <w:bidi w:val="0"/>
        <w:spacing w:after="240"/>
        <w:ind w:left="0" w:right="0" w:firstLine="0"/>
        <w:jc w:val="left"/>
        <w:rPr>
          <w:sz w:val="24"/>
          <w:szCs w:val="24"/>
          <w:shd w:val="clear" w:color="auto" w:fill="ffffff"/>
          <w:rtl w:val="0"/>
        </w:rPr>
      </w:pPr>
      <w:r>
        <w:rPr>
          <w:sz w:val="24"/>
          <w:szCs w:val="24"/>
          <w:shd w:val="clear" w:color="auto" w:fill="ffffff"/>
          <w:rtl w:val="0"/>
          <w:lang w:val="de-DE"/>
        </w:rPr>
        <w:t xml:space="preserve">Fusion Art Center </w:t>
      </w:r>
      <w:r>
        <w:rPr>
          <w:sz w:val="24"/>
          <w:szCs w:val="24"/>
          <w:shd w:val="clear" w:color="auto" w:fill="ffffff"/>
          <w:rtl w:val="0"/>
          <w:lang w:val="it-IT"/>
        </w:rPr>
        <w:t xml:space="preserve">è </w:t>
      </w:r>
      <w:r>
        <w:rPr>
          <w:sz w:val="24"/>
          <w:szCs w:val="24"/>
          <w:shd w:val="clear" w:color="auto" w:fill="ffffff"/>
          <w:rtl w:val="0"/>
        </w:rPr>
        <w:t>un</w:t>
      </w:r>
      <w:r>
        <w:rPr>
          <w:sz w:val="24"/>
          <w:szCs w:val="24"/>
          <w:shd w:val="clear" w:color="auto" w:fill="ffffff"/>
          <w:rtl w:val="0"/>
        </w:rPr>
        <w:t>’</w:t>
      </w:r>
      <w:r>
        <w:rPr>
          <w:sz w:val="24"/>
          <w:szCs w:val="24"/>
          <w:shd w:val="clear" w:color="auto" w:fill="ffffff"/>
          <w:rtl w:val="0"/>
          <w:lang w:val="it-IT"/>
        </w:rPr>
        <w:t>associazione culturale attiva dal 2015 a Padova nel campo dell</w:t>
      </w:r>
      <w:r>
        <w:rPr>
          <w:sz w:val="24"/>
          <w:szCs w:val="24"/>
          <w:shd w:val="clear" w:color="auto" w:fill="ffffff"/>
          <w:rtl w:val="0"/>
        </w:rPr>
        <w:t>’</w:t>
      </w:r>
      <w:r>
        <w:rPr>
          <w:sz w:val="24"/>
          <w:szCs w:val="24"/>
          <w:shd w:val="clear" w:color="auto" w:fill="ffffff"/>
          <w:rtl w:val="0"/>
          <w:lang w:val="it-IT"/>
        </w:rPr>
        <w:t>arte contemporanea. Nasce dalla fusione di competenze tra diversi ambiti, dalla curatela, alla formazione, al management culturale e cresce con una mission ben precisa: innestare nella citt</w:t>
      </w:r>
      <w:r>
        <w:rPr>
          <w:sz w:val="24"/>
          <w:szCs w:val="24"/>
          <w:shd w:val="clear" w:color="auto" w:fill="ffffff"/>
          <w:rtl w:val="0"/>
          <w:lang w:val="fr-FR"/>
        </w:rPr>
        <w:t xml:space="preserve">à </w:t>
      </w:r>
      <w:r>
        <w:rPr>
          <w:sz w:val="24"/>
          <w:szCs w:val="24"/>
          <w:shd w:val="clear" w:color="auto" w:fill="ffffff"/>
          <w:rtl w:val="0"/>
          <w:lang w:val="it-IT"/>
        </w:rPr>
        <w:t>un fulcro di produzione artistica vivo e partecipato</w:t>
      </w:r>
      <w:r>
        <w:rPr>
          <w:sz w:val="24"/>
          <w:szCs w:val="24"/>
          <w:shd w:val="clear" w:color="auto" w:fill="ffffff"/>
          <w:rtl w:val="0"/>
          <w:lang w:val="it-IT"/>
        </w:rPr>
        <w:t>. H</w:t>
      </w:r>
      <w:r>
        <w:rPr>
          <w:sz w:val="24"/>
          <w:szCs w:val="24"/>
          <w:shd w:val="clear" w:color="auto" w:fill="ffffff"/>
          <w:rtl w:val="0"/>
          <w:lang w:val="it-IT"/>
        </w:rPr>
        <w:t>a sede a Padova in uno spazio artistico condiviso che si chiama Neo, si occupa di progetti sperimentali sui nuovi linguaggi e di curatela come pratica di cambiamento e attivismo.</w:t>
      </w:r>
    </w:p>
    <w:p>
      <w:pPr>
        <w:pStyle w:val="Di default"/>
        <w:bidi w:val="0"/>
        <w:spacing w:after="240"/>
        <w:ind w:left="0" w:right="0" w:firstLine="0"/>
        <w:jc w:val="left"/>
        <w:rPr>
          <w:sz w:val="24"/>
          <w:szCs w:val="24"/>
          <w:shd w:val="clear" w:color="auto" w:fill="ffffff"/>
          <w:rtl w:val="0"/>
        </w:rPr>
      </w:pPr>
    </w:p>
    <w:p>
      <w:pPr>
        <w:pStyle w:val="Di default"/>
        <w:bidi w:val="0"/>
        <w:spacing w:after="240"/>
        <w:ind w:left="0" w:right="0" w:firstLine="0"/>
        <w:jc w:val="left"/>
        <w:rPr>
          <w:rtl w:val="0"/>
        </w:rPr>
      </w:pPr>
      <w:r>
        <w:rPr>
          <w:sz w:val="24"/>
          <w:szCs w:val="24"/>
          <w:shd w:val="clear" w:color="auto" w:fill="ffffff"/>
          <w:rtl w:val="0"/>
          <w:lang w:val="it-IT"/>
        </w:rPr>
        <w:t>Venerd</w:t>
      </w:r>
      <w:r>
        <w:rPr>
          <w:sz w:val="24"/>
          <w:szCs w:val="24"/>
          <w:shd w:val="clear" w:color="auto" w:fill="ffffff"/>
          <w:rtl w:val="0"/>
          <w:lang w:val="it-IT"/>
        </w:rPr>
        <w:t xml:space="preserve">ì </w:t>
      </w:r>
      <w:r>
        <w:rPr>
          <w:sz w:val="24"/>
          <w:szCs w:val="24"/>
          <w:shd w:val="clear" w:color="auto" w:fill="ffffff"/>
          <w:rtl w:val="0"/>
          <w:lang w:val="it-IT"/>
        </w:rPr>
        <w:t>29 Marzo ore 20:00</w:t>
      </w:r>
      <w:r>
        <w:rPr>
          <w:sz w:val="24"/>
          <w:szCs w:val="24"/>
          <w:shd w:val="clear" w:color="auto" w:fill="ffffff"/>
          <w:rtl w:val="0"/>
        </w:rPr>
        <w:br w:type="textWrapping"/>
      </w:r>
      <w:r>
        <w:rPr>
          <w:sz w:val="24"/>
          <w:szCs w:val="24"/>
          <w:shd w:val="clear" w:color="auto" w:fill="ffffff"/>
          <w:rtl w:val="0"/>
          <w:lang w:val="it-IT"/>
        </w:rPr>
        <w:t>Evento a ingresso gratuito con la tessera Neo.</w:t>
      </w:r>
      <w:r>
        <w:rPr>
          <w:sz w:val="24"/>
          <w:szCs w:val="24"/>
          <w:shd w:val="clear" w:color="auto" w:fill="ffffff"/>
          <w:rtl w:val="0"/>
        </w:rPr>
        <w:br w:type="textWrapping"/>
      </w:r>
      <w:r>
        <w:rPr>
          <w:sz w:val="24"/>
          <w:szCs w:val="24"/>
          <w:shd w:val="clear" w:color="auto" w:fill="ffffff"/>
          <w:rtl w:val="0"/>
          <w:lang w:val="it-IT"/>
        </w:rPr>
        <w:t>fac@fusionartcenter.it</w:t>
      </w:r>
      <w:r>
        <w:rPr>
          <w:sz w:val="24"/>
          <w:szCs w:val="24"/>
          <w:shd w:val="clear" w:color="auto" w:fill="ffffff"/>
          <w:rtl w:val="0"/>
        </w:rPr>
        <w:br w:type="textWrapping"/>
      </w:r>
      <w:r>
        <w:rPr>
          <w:sz w:val="24"/>
          <w:szCs w:val="24"/>
          <w:shd w:val="clear" w:color="auto" w:fill="ffffff"/>
          <w:rtl w:val="0"/>
        </w:rPr>
        <w:t xml:space="preserve">www.fusionartcenter.it </w:t>
      </w:r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character" w:styleId="Hyperlink.0">
    <w:name w:val="Hyperlink.0"/>
    <w:basedOn w:val="Hyperlink"/>
    <w:next w:val="Hyperlink.0"/>
    <w:rPr>
      <w:u w:val="singl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