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062" w:rsidRDefault="00031062" w:rsidP="00031062">
      <w:r>
        <w:t xml:space="preserve">                                                                </w:t>
      </w:r>
    </w:p>
    <w:p w:rsidR="00031062" w:rsidRDefault="00031062" w:rsidP="00031062">
      <w:pPr>
        <w:rPr>
          <w:rFonts w:ascii="Times New Roman" w:hAnsi="Times New Roman" w:cs="Times New Roman"/>
        </w:rPr>
      </w:pPr>
      <w:r>
        <w:t xml:space="preserve">                                                                </w:t>
      </w:r>
      <w:r>
        <w:rPr>
          <w:rFonts w:ascii="Times New Roman" w:hAnsi="Times New Roman" w:cs="Times New Roman"/>
        </w:rPr>
        <w:t>COMUNICATO STAMPA</w:t>
      </w:r>
    </w:p>
    <w:p w:rsidR="00031062" w:rsidRDefault="00031062" w:rsidP="000310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  <w:b/>
        </w:rPr>
        <w:t>IL BICCHIERE MEZZO PIENO</w:t>
      </w:r>
    </w:p>
    <w:p w:rsidR="00031062" w:rsidRDefault="00031062" w:rsidP="000310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  <w:b/>
        </w:rPr>
        <w:t>Una mostra fotografica di Sveva Bellucci</w:t>
      </w:r>
    </w:p>
    <w:p w:rsidR="00031062" w:rsidRDefault="00031062" w:rsidP="0003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 cura di Matteo Giacomelli</w:t>
      </w:r>
    </w:p>
    <w:p w:rsidR="00031062" w:rsidRDefault="00031062" w:rsidP="0003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Mostra: 8 - 30 maggio 2026</w:t>
      </w:r>
    </w:p>
    <w:p w:rsidR="00031062" w:rsidRDefault="00031062" w:rsidP="00031062">
      <w:pPr>
        <w:rPr>
          <w:rFonts w:ascii="Times New Roman" w:hAnsi="Times New Roman" w:cs="Times New Roman"/>
        </w:rPr>
      </w:pPr>
    </w:p>
    <w:p w:rsidR="00031062" w:rsidRDefault="00031062" w:rsidP="001364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mostra di Sveva Bellucci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Il bicchiere mezzo pieno</w:t>
      </w:r>
      <w:r w:rsidR="008548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presenta circa 50 fotografie realizzate secondo la tecnica analogica della cianotipia cioè senza macchina fotografica né negativo, partendo da oggetti ed elementi della vita quotidiana, bicchieri, acqua e fiori. </w:t>
      </w:r>
    </w:p>
    <w:p w:rsidR="00031062" w:rsidRDefault="00031062" w:rsidP="001364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cianotipia, l’impossibilità di un controllo assoluto da parte dell’autore del processo fotografico affidato all’acqua, al sole e al tempo, apre</w:t>
      </w:r>
      <w:r w:rsidR="00A41A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via all’imprevisto e all’errore facendo sì che l’imperfezione, proprio come nell’artigianato, diventi un punto di forza dell’immagine finale conferendole carattere.</w:t>
      </w:r>
    </w:p>
    <w:p w:rsidR="00031062" w:rsidRDefault="00031062" w:rsidP="001364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50 cianotipi in mostra, ottenuti secondo viraggi naturali d</w:t>
      </w:r>
      <w:r w:rsidR="00A41AFE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antica erboristeria, vengono presentati accanto agli oggetti reali, i bicchieri in vetro soffiato o industriale, utilizzati dalla fotografa per comporre le proprie nature morte, prima di fissarle per sempre in fotografie.  </w:t>
      </w:r>
    </w:p>
    <w:p w:rsidR="00031062" w:rsidRDefault="00031062" w:rsidP="001364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tratta di un omaggio alla vita e alla città di Roma, eterna e barocca, giocando tra coppie di opposti, la luce e il buio, la trasparenza e l’opacità, la fragilità e l’infrangibilità attraversando il paesaggio domestico e quotidiano,</w:t>
      </w:r>
      <w:r w:rsidR="00A41A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 il particolare e l’universale. </w:t>
      </w:r>
    </w:p>
    <w:p w:rsidR="00031062" w:rsidRDefault="00031062" w:rsidP="001364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Qui l’esistenza viene celebrata nella sua </w:t>
      </w:r>
      <w:r w:rsidRPr="00456A81">
        <w:rPr>
          <w:rFonts w:ascii="Times New Roman" w:hAnsi="Times New Roman" w:cs="Times New Roman"/>
        </w:rPr>
        <w:t>interezza</w:t>
      </w:r>
      <w:r w:rsidR="00A41A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contemplando anche il tempo della malattia e della guarigione. Le stesse scatole dei medicinali</w:t>
      </w:r>
      <w:r w:rsidR="001F29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una volta aperte e utilizzate come carta fotografica</w:t>
      </w:r>
      <w:r w:rsidR="001F29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si aprono come ali di farfalle per mostrare sul verso</w:t>
      </w:r>
      <w:r w:rsidR="001F29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immagini che sfuggono alla gravità e al peso. L’acqua e il vetro invece offrono la trasparenza che fa vedere dall’altra parte, oltre l’apparenza.</w:t>
      </w:r>
    </w:p>
    <w:p w:rsidR="00031062" w:rsidRDefault="00031062" w:rsidP="001364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petali dei fiori, il luccichio dei cristalli, la presenza delle ombre e la consistenza dei corpi /fantasma degli oggetti, non sono mai statici, ma sembrano sempre pronti a mutare.  </w:t>
      </w:r>
    </w:p>
    <w:p w:rsidR="00031062" w:rsidRPr="00303053" w:rsidRDefault="00031062" w:rsidP="003030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fissità della registrazione fotografica si dispone alla poesia e sembra quasi echeggiare Giovan Battista Marino che dice:</w:t>
      </w:r>
      <w:r w:rsidR="00303053">
        <w:rPr>
          <w:rFonts w:ascii="Times New Roman" w:hAnsi="Times New Roman" w:cs="Times New Roman"/>
        </w:rPr>
        <w:t xml:space="preserve"> </w:t>
      </w:r>
      <w:r w:rsidR="00136466" w:rsidRPr="00456A81">
        <w:rPr>
          <w:rFonts w:ascii="Times New Roman" w:hAnsi="Times New Roman" w:cs="Times New Roman"/>
          <w:i/>
          <w:iCs/>
          <w:caps/>
        </w:rPr>
        <w:t>è</w:t>
      </w:r>
      <w:r w:rsidR="00136466" w:rsidRPr="00136466">
        <w:rPr>
          <w:rFonts w:ascii="Times New Roman" w:hAnsi="Times New Roman" w:cs="Times New Roman"/>
          <w:i/>
          <w:iCs/>
          <w:caps/>
        </w:rPr>
        <w:t xml:space="preserve"> </w:t>
      </w:r>
      <w:r w:rsidRPr="00136466">
        <w:rPr>
          <w:rFonts w:ascii="Times New Roman" w:hAnsi="Times New Roman" w:cs="Times New Roman"/>
          <w:i/>
          <w:iCs/>
        </w:rPr>
        <w:t>del</w:t>
      </w:r>
      <w:r>
        <w:rPr>
          <w:rFonts w:ascii="Times New Roman" w:hAnsi="Times New Roman" w:cs="Times New Roman"/>
          <w:i/>
        </w:rPr>
        <w:t xml:space="preserve"> poeta il fin la meraviglia</w:t>
      </w:r>
      <w:r>
        <w:rPr>
          <w:rFonts w:ascii="Times New Roman" w:hAnsi="Times New Roman" w:cs="Times New Roman"/>
        </w:rPr>
        <w:t xml:space="preserve">. </w:t>
      </w:r>
    </w:p>
    <w:p w:rsidR="00303053" w:rsidRDefault="00303053" w:rsidP="00303053">
      <w:pPr>
        <w:spacing w:after="80" w:line="240" w:lineRule="auto"/>
        <w:rPr>
          <w:rFonts w:ascii="Times New Roman" w:hAnsi="Times New Roman" w:cs="Times New Roman"/>
        </w:rPr>
      </w:pPr>
    </w:p>
    <w:p w:rsidR="00303053" w:rsidRDefault="00303053" w:rsidP="00303053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Parte del ricavato della mostra sarà devoluto ai progetti di prevenzione di Komen Italia.</w:t>
      </w:r>
    </w:p>
    <w:p w:rsidR="00303053" w:rsidRDefault="00303053" w:rsidP="00303053">
      <w:pPr>
        <w:spacing w:after="80" w:line="240" w:lineRule="auto"/>
        <w:rPr>
          <w:rFonts w:ascii="Times New Roman" w:hAnsi="Times New Roman" w:cs="Times New Roman"/>
          <w:b/>
        </w:rPr>
      </w:pPr>
    </w:p>
    <w:p w:rsidR="00031062" w:rsidRDefault="00031062" w:rsidP="00303053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OPENING</w:t>
      </w:r>
      <w:r>
        <w:rPr>
          <w:rFonts w:ascii="Times New Roman" w:hAnsi="Times New Roman" w:cs="Times New Roman"/>
        </w:rPr>
        <w:t>: sabato 8 maggio 2026 dalle h. 17</w:t>
      </w:r>
    </w:p>
    <w:p w:rsidR="00031062" w:rsidRDefault="00031062" w:rsidP="00303053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MOSTRA</w:t>
      </w:r>
      <w:r>
        <w:rPr>
          <w:rFonts w:ascii="Times New Roman" w:hAnsi="Times New Roman" w:cs="Times New Roman"/>
        </w:rPr>
        <w:t>: 8 maggio - 30 maggio 2026</w:t>
      </w:r>
    </w:p>
    <w:p w:rsidR="00031062" w:rsidRDefault="00031062" w:rsidP="00303053">
      <w:pPr>
        <w:spacing w:after="80" w:line="240" w:lineRule="auto"/>
        <w:rPr>
          <w:rFonts w:ascii="Times New Roman" w:hAnsi="Times New Roman" w:cs="Times New Roman"/>
        </w:rPr>
      </w:pPr>
      <w:r w:rsidRPr="009962F9">
        <w:rPr>
          <w:rFonts w:ascii="Times New Roman" w:hAnsi="Times New Roman" w:cs="Times New Roman"/>
          <w:b/>
        </w:rPr>
        <w:t>ORARI</w:t>
      </w:r>
      <w:r w:rsidRPr="009962F9">
        <w:rPr>
          <w:rFonts w:ascii="Times New Roman" w:hAnsi="Times New Roman" w:cs="Times New Roman"/>
        </w:rPr>
        <w:t>:</w:t>
      </w:r>
      <w:r w:rsidR="009962F9">
        <w:rPr>
          <w:rFonts w:ascii="Times New Roman" w:hAnsi="Times New Roman" w:cs="Times New Roman"/>
        </w:rPr>
        <w:t xml:space="preserve"> </w:t>
      </w:r>
      <w:r w:rsidR="002C3867">
        <w:rPr>
          <w:rFonts w:ascii="Times New Roman" w:hAnsi="Times New Roman" w:cs="Times New Roman"/>
        </w:rPr>
        <w:t>m</w:t>
      </w:r>
      <w:r w:rsidR="009962F9">
        <w:rPr>
          <w:rFonts w:ascii="Times New Roman" w:hAnsi="Times New Roman" w:cs="Times New Roman"/>
        </w:rPr>
        <w:t>artedì</w:t>
      </w:r>
      <w:r w:rsidR="009C5B2C">
        <w:rPr>
          <w:rFonts w:ascii="Times New Roman" w:hAnsi="Times New Roman" w:cs="Times New Roman"/>
        </w:rPr>
        <w:t xml:space="preserve">/mercoledì/sabato 10.30 – </w:t>
      </w:r>
      <w:proofErr w:type="gramStart"/>
      <w:r w:rsidR="009C5B2C">
        <w:rPr>
          <w:rFonts w:ascii="Times New Roman" w:hAnsi="Times New Roman" w:cs="Times New Roman"/>
        </w:rPr>
        <w:t>13.30  e</w:t>
      </w:r>
      <w:proofErr w:type="gramEnd"/>
      <w:r w:rsidR="009C5B2C">
        <w:rPr>
          <w:rFonts w:ascii="Times New Roman" w:hAnsi="Times New Roman" w:cs="Times New Roman"/>
        </w:rPr>
        <w:t xml:space="preserve"> 15.30 – 19.30</w:t>
      </w:r>
    </w:p>
    <w:p w:rsidR="009C5B2C" w:rsidRDefault="009C5B2C" w:rsidP="00303053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C3867">
        <w:rPr>
          <w:rFonts w:ascii="Times New Roman" w:hAnsi="Times New Roman" w:cs="Times New Roman"/>
        </w:rPr>
        <w:t xml:space="preserve"> giovedì 10.30 – 13.30 e v</w:t>
      </w:r>
      <w:r>
        <w:rPr>
          <w:rFonts w:ascii="Times New Roman" w:hAnsi="Times New Roman" w:cs="Times New Roman"/>
        </w:rPr>
        <w:t>enerdì 15.30 – 19.30</w:t>
      </w:r>
    </w:p>
    <w:p w:rsidR="00031062" w:rsidRDefault="00031062" w:rsidP="00303053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LUOGO</w:t>
      </w:r>
      <w:r>
        <w:rPr>
          <w:rFonts w:ascii="Times New Roman" w:hAnsi="Times New Roman" w:cs="Times New Roman"/>
        </w:rPr>
        <w:t>: Assemb</w:t>
      </w:r>
      <w:r w:rsidR="0085483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ea Testaccio, via Volta n. 22, Roma</w:t>
      </w:r>
    </w:p>
    <w:p w:rsidR="00031062" w:rsidRDefault="00031062" w:rsidP="00303053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</w:t>
      </w:r>
      <w:r w:rsidR="001F293A">
        <w:rPr>
          <w:rFonts w:ascii="Times New Roman" w:hAnsi="Times New Roman" w:cs="Times New Roman"/>
        </w:rPr>
        <w:t xml:space="preserve">l: </w:t>
      </w:r>
      <w:hyperlink r:id="rId4" w:history="1">
        <w:r w:rsidR="001F293A" w:rsidRPr="00EB65AB">
          <w:rPr>
            <w:rStyle w:val="Collegamentoipertestuale"/>
            <w:rFonts w:ascii="Times New Roman" w:hAnsi="Times New Roman" w:cs="Times New Roman"/>
          </w:rPr>
          <w:t>svevabellucci@gmail.com</w:t>
        </w:r>
      </w:hyperlink>
    </w:p>
    <w:p w:rsidR="001F293A" w:rsidRPr="00303053" w:rsidRDefault="001F293A" w:rsidP="00303053">
      <w:pPr>
        <w:spacing w:after="80" w:line="240" w:lineRule="auto"/>
        <w:rPr>
          <w:rFonts w:ascii="Times New Roman" w:hAnsi="Times New Roman" w:cs="Times New Roman"/>
        </w:rPr>
      </w:pPr>
      <w:r w:rsidRPr="00303053">
        <w:rPr>
          <w:rFonts w:ascii="Times New Roman" w:hAnsi="Times New Roman" w:cs="Times New Roman"/>
        </w:rPr>
        <w:t xml:space="preserve">Web site: </w:t>
      </w:r>
      <w:hyperlink r:id="rId5" w:history="1">
        <w:r w:rsidRPr="00303053">
          <w:rPr>
            <w:rStyle w:val="Collegamentoipertestuale"/>
            <w:rFonts w:ascii="Times New Roman" w:hAnsi="Times New Roman" w:cs="Times New Roman"/>
          </w:rPr>
          <w:t>www.svevabellucci.com</w:t>
        </w:r>
      </w:hyperlink>
    </w:p>
    <w:p w:rsidR="00031062" w:rsidRPr="00303053" w:rsidRDefault="00031062" w:rsidP="00303053">
      <w:pPr>
        <w:spacing w:after="80" w:line="240" w:lineRule="auto"/>
        <w:rPr>
          <w:rFonts w:ascii="Times New Roman" w:hAnsi="Times New Roman" w:cs="Times New Roman"/>
        </w:rPr>
      </w:pPr>
      <w:r w:rsidRPr="00303053">
        <w:rPr>
          <w:rFonts w:ascii="Times New Roman" w:hAnsi="Times New Roman" w:cs="Times New Roman"/>
        </w:rPr>
        <w:t>Telefono: +39 3331787715</w:t>
      </w:r>
    </w:p>
    <w:p w:rsidR="00031062" w:rsidRDefault="00031062" w:rsidP="00303053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Facebook: Sveva Bellucci</w:t>
      </w:r>
    </w:p>
    <w:p w:rsidR="00031062" w:rsidRDefault="00031062" w:rsidP="00303053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Instagram: @svevabellucci</w:t>
      </w:r>
    </w:p>
    <w:p w:rsidR="00031062" w:rsidRDefault="00031062" w:rsidP="00303053">
      <w:pPr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Instagram: @assemblea</w:t>
      </w:r>
      <w:r>
        <w:rPr>
          <w:rFonts w:ascii="Times New Roman" w:hAnsi="Times New Roman" w:cs="Times New Roman"/>
        </w:rPr>
        <w:softHyphen/>
        <w:t>_testaccio</w:t>
      </w:r>
    </w:p>
    <w:p w:rsidR="00746591" w:rsidRDefault="00000000" w:rsidP="00303053">
      <w:pPr>
        <w:spacing w:line="240" w:lineRule="auto"/>
      </w:pPr>
    </w:p>
    <w:sectPr w:rsidR="00746591" w:rsidSect="009D245D">
      <w:pgSz w:w="11906" w:h="16838"/>
      <w:pgMar w:top="92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62"/>
    <w:rsid w:val="00031062"/>
    <w:rsid w:val="00115CD2"/>
    <w:rsid w:val="00136466"/>
    <w:rsid w:val="001F293A"/>
    <w:rsid w:val="002C3867"/>
    <w:rsid w:val="00303053"/>
    <w:rsid w:val="00456A81"/>
    <w:rsid w:val="004F6B00"/>
    <w:rsid w:val="00661D9F"/>
    <w:rsid w:val="0085483A"/>
    <w:rsid w:val="009962F9"/>
    <w:rsid w:val="009C5B2C"/>
    <w:rsid w:val="009D245D"/>
    <w:rsid w:val="00A4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2DB7"/>
  <w15:chartTrackingRefBased/>
  <w15:docId w15:val="{89871885-96C7-4EED-B09C-78741ACD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1062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10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vevabellucci.com" TargetMode="External"/><Relationship Id="rId4" Type="http://schemas.openxmlformats.org/officeDocument/2006/relationships/hyperlink" Target="mailto:svevabellucc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Sveva</cp:lastModifiedBy>
  <cp:revision>6</cp:revision>
  <dcterms:created xsi:type="dcterms:W3CDTF">2026-04-25T15:06:00Z</dcterms:created>
  <dcterms:modified xsi:type="dcterms:W3CDTF">2026-04-26T18:07:00Z</dcterms:modified>
</cp:coreProperties>
</file>