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F374" w14:textId="4C36FA0B" w:rsidR="00D7201A" w:rsidRDefault="00D7201A" w:rsidP="00D25682">
      <w:pPr>
        <w:rPr>
          <w:b/>
        </w:rPr>
      </w:pPr>
      <w:r>
        <w:rPr>
          <w:b/>
          <w:noProof/>
          <w:lang w:val="it-IT"/>
        </w:rPr>
        <w:drawing>
          <wp:inline distT="0" distB="0" distL="0" distR="0" wp14:anchorId="6F4AB2C4" wp14:editId="4F9539AB">
            <wp:extent cx="2070735" cy="563963"/>
            <wp:effectExtent l="0" t="0" r="12065" b="0"/>
            <wp:docPr id="1" name="Immagine 1" descr="../../../COMUNICAZIONE/2019_loghi/GGB_loghi_vett-DEF%20ULTIMO/logo%20nuovo_FONDO%20BIANCO_non%20rimpicciolito/MILANO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ZIONE/2019_loghi/GGB_loghi_vett-DEF%20ULTIMO/logo%20nuovo_FONDO%20BIANCO_non%20rimpicciolito/MILANO_LOGO_2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80" cy="571247"/>
                    </a:xfrm>
                    <a:prstGeom prst="rect">
                      <a:avLst/>
                    </a:prstGeom>
                    <a:noFill/>
                    <a:ln>
                      <a:noFill/>
                    </a:ln>
                  </pic:spPr>
                </pic:pic>
              </a:graphicData>
            </a:graphic>
          </wp:inline>
        </w:drawing>
      </w:r>
    </w:p>
    <w:p w14:paraId="623F8AC5" w14:textId="77777777" w:rsidR="00D7201A" w:rsidRDefault="00D7201A" w:rsidP="00D25682">
      <w:pPr>
        <w:rPr>
          <w:b/>
        </w:rPr>
      </w:pPr>
    </w:p>
    <w:p w14:paraId="7A18B8FD" w14:textId="77777777" w:rsidR="00D7201A" w:rsidRDefault="00D7201A" w:rsidP="00D25682">
      <w:pPr>
        <w:rPr>
          <w:b/>
        </w:rPr>
      </w:pPr>
    </w:p>
    <w:p w14:paraId="30698A70" w14:textId="73EFF5DF" w:rsidR="00D25682" w:rsidRPr="000C6736" w:rsidRDefault="00177A25" w:rsidP="00D25682">
      <w:pPr>
        <w:rPr>
          <w:b/>
          <w:sz w:val="24"/>
          <w:szCs w:val="24"/>
        </w:rPr>
      </w:pPr>
      <w:r w:rsidRPr="000C6736">
        <w:rPr>
          <w:b/>
          <w:sz w:val="24"/>
          <w:szCs w:val="24"/>
        </w:rPr>
        <w:t>Lines of Passage</w:t>
      </w:r>
    </w:p>
    <w:p w14:paraId="5BF0C56D" w14:textId="000F1FB4" w:rsidR="00D25682" w:rsidRPr="000C6736" w:rsidRDefault="00E37687" w:rsidP="00D25682">
      <w:pPr>
        <w:rPr>
          <w:sz w:val="24"/>
          <w:szCs w:val="24"/>
        </w:rPr>
      </w:pPr>
      <w:r w:rsidRPr="000C6736">
        <w:rPr>
          <w:sz w:val="24"/>
          <w:szCs w:val="24"/>
        </w:rPr>
        <w:t>A cura di</w:t>
      </w:r>
      <w:r w:rsidR="00315CBA" w:rsidRPr="000C6736">
        <w:rPr>
          <w:sz w:val="24"/>
          <w:szCs w:val="24"/>
        </w:rPr>
        <w:t xml:space="preserve"> </w:t>
      </w:r>
      <w:r w:rsidR="00177A25" w:rsidRPr="000C6736">
        <w:rPr>
          <w:sz w:val="24"/>
          <w:szCs w:val="24"/>
        </w:rPr>
        <w:t>Nadine Isabelle Henrich e Valeria Schäfer</w:t>
      </w:r>
    </w:p>
    <w:p w14:paraId="425989FA" w14:textId="77777777" w:rsidR="00177A25" w:rsidRPr="000C6736" w:rsidRDefault="00177A25" w:rsidP="00D25682">
      <w:pPr>
        <w:rPr>
          <w:sz w:val="24"/>
          <w:szCs w:val="24"/>
        </w:rPr>
      </w:pPr>
    </w:p>
    <w:p w14:paraId="3ED2BF2A" w14:textId="091236DE" w:rsidR="00D25682" w:rsidRPr="000C6736" w:rsidRDefault="00177A25" w:rsidP="00D25682">
      <w:pPr>
        <w:rPr>
          <w:sz w:val="24"/>
          <w:szCs w:val="24"/>
        </w:rPr>
      </w:pPr>
      <w:r w:rsidRPr="000C6736">
        <w:rPr>
          <w:sz w:val="24"/>
          <w:szCs w:val="24"/>
        </w:rPr>
        <w:t>27 maggio  | 10 luglio</w:t>
      </w:r>
      <w:r w:rsidR="00D25682" w:rsidRPr="000C6736">
        <w:rPr>
          <w:sz w:val="24"/>
          <w:szCs w:val="24"/>
        </w:rPr>
        <w:t xml:space="preserve"> 2021</w:t>
      </w:r>
    </w:p>
    <w:p w14:paraId="44D1CC97" w14:textId="2A266B22" w:rsidR="00500EC0" w:rsidRPr="000C6736" w:rsidRDefault="00500EC0" w:rsidP="00D25682">
      <w:pPr>
        <w:rPr>
          <w:b/>
          <w:sz w:val="24"/>
          <w:szCs w:val="24"/>
        </w:rPr>
      </w:pPr>
      <w:r w:rsidRPr="000C6736">
        <w:rPr>
          <w:b/>
          <w:sz w:val="24"/>
          <w:szCs w:val="24"/>
        </w:rPr>
        <w:t xml:space="preserve">Inaugurazione giovedì </w:t>
      </w:r>
      <w:r w:rsidR="00177A25" w:rsidRPr="000C6736">
        <w:rPr>
          <w:b/>
          <w:sz w:val="24"/>
          <w:szCs w:val="24"/>
        </w:rPr>
        <w:t>27 maggio</w:t>
      </w:r>
      <w:r w:rsidRPr="000C6736">
        <w:rPr>
          <w:b/>
          <w:sz w:val="24"/>
          <w:szCs w:val="24"/>
        </w:rPr>
        <w:t xml:space="preserve"> dalle ore 15 alle 20.</w:t>
      </w:r>
    </w:p>
    <w:p w14:paraId="35FC7C8F" w14:textId="77777777" w:rsidR="00D25682" w:rsidRDefault="00D25682" w:rsidP="00D25682"/>
    <w:p w14:paraId="7E06F265" w14:textId="64FA8917" w:rsidR="00BD2577" w:rsidRPr="000C6736" w:rsidRDefault="00BD2577">
      <w:pPr>
        <w:rPr>
          <w:sz w:val="24"/>
          <w:szCs w:val="24"/>
        </w:rPr>
      </w:pPr>
      <w:r w:rsidRPr="000C6736">
        <w:rPr>
          <w:sz w:val="24"/>
          <w:szCs w:val="24"/>
        </w:rPr>
        <w:t>Il titolo “Lines of Passage” si riferisce metaforicamente sia alle tracce del percorso individuale degli artisti, intesi come soggetti errabondi costantemente in movimento tra città, culture e spazi, sia al celebre testo di Arnold van Gennep sui “Riti di Passaggio”</w:t>
      </w:r>
      <w:r w:rsidR="00956F89" w:rsidRPr="000C6736">
        <w:rPr>
          <w:sz w:val="24"/>
          <w:szCs w:val="24"/>
        </w:rPr>
        <w:t xml:space="preserve"> dove il riferimento è ai riti che</w:t>
      </w:r>
      <w:r w:rsidR="00307D47" w:rsidRPr="000C6736">
        <w:rPr>
          <w:sz w:val="24"/>
          <w:szCs w:val="24"/>
        </w:rPr>
        <w:t>, all’interno delle varie comunità,</w:t>
      </w:r>
      <w:r w:rsidR="00956F89" w:rsidRPr="000C6736">
        <w:rPr>
          <w:sz w:val="24"/>
          <w:szCs w:val="24"/>
        </w:rPr>
        <w:t xml:space="preserve"> celebrano e rendono manifeste le transizioni tra differenti stadi della vita così come tra differenti condizioni sociali. </w:t>
      </w:r>
    </w:p>
    <w:p w14:paraId="434DDFBF" w14:textId="449010A3" w:rsidR="00CC1E34" w:rsidRPr="000C6736" w:rsidRDefault="00956F89" w:rsidP="00307D47">
      <w:pPr>
        <w:pStyle w:val="Corpo"/>
        <w:jc w:val="both"/>
        <w:rPr>
          <w:sz w:val="24"/>
          <w:szCs w:val="24"/>
        </w:rPr>
      </w:pPr>
      <w:r w:rsidRPr="000C6736">
        <w:rPr>
          <w:sz w:val="24"/>
          <w:szCs w:val="24"/>
        </w:rPr>
        <w:t>L’immagine associata alla mostra, una medusa</w:t>
      </w:r>
      <w:r w:rsidR="008478B0" w:rsidRPr="000C6736">
        <w:rPr>
          <w:sz w:val="24"/>
          <w:szCs w:val="24"/>
        </w:rPr>
        <w:t xml:space="preserve"> trasparente</w:t>
      </w:r>
      <w:r w:rsidRPr="000C6736">
        <w:rPr>
          <w:sz w:val="24"/>
          <w:szCs w:val="24"/>
        </w:rPr>
        <w:t xml:space="preserve"> su fondo nero, </w:t>
      </w:r>
      <w:r w:rsidR="008478B0" w:rsidRPr="000C6736">
        <w:rPr>
          <w:sz w:val="24"/>
          <w:szCs w:val="24"/>
        </w:rPr>
        <w:t>è utilizza</w:t>
      </w:r>
      <w:r w:rsidR="00307D47" w:rsidRPr="000C6736">
        <w:rPr>
          <w:sz w:val="24"/>
          <w:szCs w:val="24"/>
        </w:rPr>
        <w:t>ta in quanto</w:t>
      </w:r>
      <w:r w:rsidR="00D604D5" w:rsidRPr="000C6736">
        <w:rPr>
          <w:sz w:val="24"/>
          <w:szCs w:val="24"/>
        </w:rPr>
        <w:t xml:space="preserve"> rappresenta</w:t>
      </w:r>
      <w:r w:rsidR="002B743D">
        <w:rPr>
          <w:sz w:val="24"/>
          <w:szCs w:val="24"/>
        </w:rPr>
        <w:t xml:space="preserve"> una forma temporanea, transitori</w:t>
      </w:r>
      <w:r w:rsidR="008478B0" w:rsidRPr="000C6736">
        <w:rPr>
          <w:sz w:val="24"/>
          <w:szCs w:val="24"/>
        </w:rPr>
        <w:t>a</w:t>
      </w:r>
      <w:r w:rsidR="00D604D5" w:rsidRPr="000C6736">
        <w:rPr>
          <w:sz w:val="24"/>
          <w:szCs w:val="24"/>
        </w:rPr>
        <w:t>,</w:t>
      </w:r>
      <w:r w:rsidR="008478B0" w:rsidRPr="000C6736">
        <w:rPr>
          <w:sz w:val="24"/>
          <w:szCs w:val="24"/>
        </w:rPr>
        <w:t xml:space="preserve"> nel corso del cambiamento generazionale: la Medusa è uno stadio della vita</w:t>
      </w:r>
      <w:r w:rsidR="00D604D5" w:rsidRPr="000C6736">
        <w:rPr>
          <w:sz w:val="24"/>
          <w:szCs w:val="24"/>
        </w:rPr>
        <w:t xml:space="preserve"> e, in quanto tale, </w:t>
      </w:r>
      <w:r w:rsidR="00307D47" w:rsidRPr="000C6736">
        <w:rPr>
          <w:sz w:val="24"/>
          <w:szCs w:val="24"/>
        </w:rPr>
        <w:t>inneggia al</w:t>
      </w:r>
      <w:r w:rsidR="00D604D5" w:rsidRPr="000C6736">
        <w:rPr>
          <w:sz w:val="24"/>
          <w:szCs w:val="24"/>
        </w:rPr>
        <w:t xml:space="preserve">la </w:t>
      </w:r>
      <w:proofErr w:type="spellStart"/>
      <w:r w:rsidR="00D604D5" w:rsidRPr="000C6736">
        <w:rPr>
          <w:sz w:val="24"/>
          <w:szCs w:val="24"/>
        </w:rPr>
        <w:t>liminalità</w:t>
      </w:r>
      <w:proofErr w:type="spellEnd"/>
      <w:r w:rsidR="00D604D5" w:rsidRPr="000C6736">
        <w:rPr>
          <w:sz w:val="24"/>
          <w:szCs w:val="24"/>
        </w:rPr>
        <w:t xml:space="preserve"> e </w:t>
      </w:r>
      <w:r w:rsidR="00307D47" w:rsidRPr="000C6736">
        <w:rPr>
          <w:sz w:val="24"/>
          <w:szCs w:val="24"/>
        </w:rPr>
        <w:t>alla metamorfosi come meccanismi</w:t>
      </w:r>
      <w:r w:rsidR="00D604D5" w:rsidRPr="000C6736">
        <w:rPr>
          <w:sz w:val="24"/>
          <w:szCs w:val="24"/>
        </w:rPr>
        <w:t xml:space="preserve"> di sopravvivenza. </w:t>
      </w:r>
      <w:r w:rsidR="00CC1E34" w:rsidRPr="000C6736">
        <w:rPr>
          <w:sz w:val="24"/>
          <w:szCs w:val="24"/>
        </w:rPr>
        <w:t xml:space="preserve">Così come l’anatomia interna della Medusa è integralmente parte della sua apparenza estetica, la domanda sul significato di concetti quali pubblico (esterno) e privato (interno) per il nostro presente nel quale il privato viene capitalizzato </w:t>
      </w:r>
      <w:proofErr w:type="gramStart"/>
      <w:r w:rsidR="00CC1E34" w:rsidRPr="000C6736">
        <w:rPr>
          <w:sz w:val="24"/>
          <w:szCs w:val="24"/>
        </w:rPr>
        <w:t>e</w:t>
      </w:r>
      <w:proofErr w:type="gramEnd"/>
      <w:r w:rsidR="00CC1E34" w:rsidRPr="000C6736">
        <w:rPr>
          <w:sz w:val="24"/>
          <w:szCs w:val="24"/>
        </w:rPr>
        <w:t xml:space="preserve"> l’intimo esibito risuona più che mai attuale.  Cosa significa oggi rendere la propria pelle trasparente?  Ogni atto di produzione dell’immagine e di autorappresentazione rinegozia il confine tra interno ed esterno, pubblico e privato?</w:t>
      </w:r>
    </w:p>
    <w:p w14:paraId="4CF89D57" w14:textId="65DB078B" w:rsidR="00307D47" w:rsidRPr="000C6736" w:rsidRDefault="00D604D5" w:rsidP="00307D47">
      <w:pPr>
        <w:pStyle w:val="Corpo"/>
        <w:jc w:val="both"/>
        <w:rPr>
          <w:sz w:val="24"/>
          <w:szCs w:val="24"/>
        </w:rPr>
      </w:pPr>
      <w:r w:rsidRPr="000C6736">
        <w:rPr>
          <w:sz w:val="24"/>
          <w:szCs w:val="24"/>
        </w:rPr>
        <w:t>Gli artisti invi</w:t>
      </w:r>
      <w:r w:rsidR="002B743D">
        <w:rPr>
          <w:sz w:val="24"/>
          <w:szCs w:val="24"/>
        </w:rPr>
        <w:t>t</w:t>
      </w:r>
      <w:r w:rsidRPr="000C6736">
        <w:rPr>
          <w:sz w:val="24"/>
          <w:szCs w:val="24"/>
        </w:rPr>
        <w:t xml:space="preserve">ati dalle curatrici hanno in comune, oltre ad una certa predisposizione al </w:t>
      </w:r>
      <w:r w:rsidR="00307D47" w:rsidRPr="000C6736">
        <w:rPr>
          <w:sz w:val="24"/>
          <w:szCs w:val="24"/>
        </w:rPr>
        <w:t>viaggio, che li porta -ad esempio- in città quali Berlino o Francoforte per approfondire il loro percorso di studi, l’attenzione al corpo e alla fisicità intesa non più come oggetto di contrapposizione tra un interno -invisibile- ed un esterno -che cela altro- ma, al contrario, da un approccio non binario tra pubblico e privato. Nelle loro opere creano ibridi tra occultamento e svelamento e sembrano trattare la fisicità umana al pari di altri media da trasformare, creare ed esporre.</w:t>
      </w:r>
    </w:p>
    <w:p w14:paraId="6BF444D2" w14:textId="77777777" w:rsidR="00307D47" w:rsidRPr="000C6736" w:rsidRDefault="00307D47" w:rsidP="00307D47">
      <w:pPr>
        <w:pStyle w:val="Corpo"/>
        <w:jc w:val="both"/>
        <w:rPr>
          <w:sz w:val="24"/>
          <w:szCs w:val="24"/>
        </w:rPr>
      </w:pPr>
    </w:p>
    <w:p w14:paraId="6D3D4D03" w14:textId="6B370580" w:rsidR="00CC1E34" w:rsidRPr="000C6736" w:rsidRDefault="00CC1E34" w:rsidP="00CC1E34">
      <w:pPr>
        <w:rPr>
          <w:sz w:val="24"/>
          <w:szCs w:val="24"/>
        </w:rPr>
      </w:pPr>
      <w:r w:rsidRPr="000C6736">
        <w:rPr>
          <w:sz w:val="24"/>
          <w:szCs w:val="24"/>
        </w:rPr>
        <w:t xml:space="preserve">Opere di: </w:t>
      </w:r>
      <w:bookmarkStart w:id="0" w:name="_GoBack"/>
      <w:proofErr w:type="spellStart"/>
      <w:r w:rsidRPr="000C6736">
        <w:rPr>
          <w:rFonts w:ascii="Helvetica" w:hAnsi="Helvetica"/>
          <w:sz w:val="24"/>
          <w:szCs w:val="24"/>
          <w:lang w:val="it-IT"/>
        </w:rPr>
        <w:t>Rüzgâr</w:t>
      </w:r>
      <w:proofErr w:type="spellEnd"/>
      <w:r w:rsidRPr="000C6736">
        <w:rPr>
          <w:rFonts w:ascii="Helvetica" w:hAnsi="Helvetica"/>
          <w:sz w:val="24"/>
          <w:szCs w:val="24"/>
          <w:lang w:val="it-IT"/>
        </w:rPr>
        <w:t xml:space="preserve"> </w:t>
      </w:r>
      <w:proofErr w:type="spellStart"/>
      <w:r w:rsidRPr="000C6736">
        <w:rPr>
          <w:rFonts w:ascii="Helvetica" w:hAnsi="Helvetica"/>
          <w:sz w:val="24"/>
          <w:szCs w:val="24"/>
          <w:lang w:val="it-IT"/>
        </w:rPr>
        <w:t>Bu</w:t>
      </w:r>
      <w:r w:rsidRPr="000C6736">
        <w:rPr>
          <w:rFonts w:ascii="Helvetica" w:hAnsi="Helvetica" w:cs="Times"/>
          <w:color w:val="000000"/>
          <w:sz w:val="24"/>
          <w:szCs w:val="24"/>
          <w:lang w:val="it-IT"/>
        </w:rPr>
        <w:t>şki</w:t>
      </w:r>
      <w:proofErr w:type="spellEnd"/>
      <w:r w:rsidRPr="000C6736">
        <w:rPr>
          <w:rFonts w:ascii="Helvetica" w:hAnsi="Helvetica" w:cs="Times"/>
          <w:color w:val="000000"/>
          <w:sz w:val="24"/>
          <w:szCs w:val="24"/>
          <w:lang w:val="it-IT"/>
        </w:rPr>
        <w:t xml:space="preserve">, </w:t>
      </w:r>
      <w:proofErr w:type="spellStart"/>
      <w:r w:rsidRPr="000C6736">
        <w:rPr>
          <w:sz w:val="24"/>
          <w:szCs w:val="24"/>
          <w:lang w:val="it-IT"/>
        </w:rPr>
        <w:t>Sophia</w:t>
      </w:r>
      <w:proofErr w:type="spellEnd"/>
      <w:r w:rsidRPr="000C6736">
        <w:rPr>
          <w:sz w:val="24"/>
          <w:szCs w:val="24"/>
          <w:lang w:val="it-IT"/>
        </w:rPr>
        <w:t xml:space="preserve"> Duchovny, Lena Marie </w:t>
      </w:r>
      <w:proofErr w:type="spellStart"/>
      <w:r w:rsidRPr="000C6736">
        <w:rPr>
          <w:sz w:val="24"/>
          <w:szCs w:val="24"/>
          <w:lang w:val="it-IT"/>
        </w:rPr>
        <w:t>Emrich</w:t>
      </w:r>
      <w:proofErr w:type="spellEnd"/>
      <w:r w:rsidRPr="000C6736">
        <w:rPr>
          <w:sz w:val="24"/>
          <w:szCs w:val="24"/>
          <w:lang w:val="it-IT"/>
        </w:rPr>
        <w:t xml:space="preserve">, Nicholas Grafia &amp; </w:t>
      </w:r>
      <w:proofErr w:type="spellStart"/>
      <w:r w:rsidRPr="000C6736">
        <w:rPr>
          <w:sz w:val="24"/>
          <w:szCs w:val="24"/>
          <w:lang w:val="it-IT"/>
        </w:rPr>
        <w:t>Mik</w:t>
      </w:r>
      <w:r w:rsidR="001919E9">
        <w:rPr>
          <w:sz w:val="24"/>
          <w:szCs w:val="24"/>
          <w:lang w:val="it-IT"/>
        </w:rPr>
        <w:t>olaj</w:t>
      </w:r>
      <w:proofErr w:type="spellEnd"/>
      <w:r w:rsidR="001919E9">
        <w:rPr>
          <w:sz w:val="24"/>
          <w:szCs w:val="24"/>
          <w:lang w:val="it-IT"/>
        </w:rPr>
        <w:t xml:space="preserve"> </w:t>
      </w:r>
      <w:proofErr w:type="spellStart"/>
      <w:r w:rsidR="001919E9">
        <w:rPr>
          <w:sz w:val="24"/>
          <w:szCs w:val="24"/>
          <w:lang w:val="it-IT"/>
        </w:rPr>
        <w:t>Sobczak</w:t>
      </w:r>
      <w:proofErr w:type="spellEnd"/>
      <w:r w:rsidR="001919E9">
        <w:rPr>
          <w:sz w:val="24"/>
          <w:szCs w:val="24"/>
          <w:lang w:val="it-IT"/>
        </w:rPr>
        <w:t xml:space="preserve">, Aneta </w:t>
      </w:r>
      <w:proofErr w:type="spellStart"/>
      <w:r w:rsidR="001919E9">
        <w:rPr>
          <w:sz w:val="24"/>
          <w:szCs w:val="24"/>
          <w:lang w:val="it-IT"/>
        </w:rPr>
        <w:t>Kajzer</w:t>
      </w:r>
      <w:proofErr w:type="spellEnd"/>
      <w:r w:rsidR="001919E9">
        <w:rPr>
          <w:sz w:val="24"/>
          <w:szCs w:val="24"/>
          <w:lang w:val="it-IT"/>
        </w:rPr>
        <w:t xml:space="preserve">, </w:t>
      </w:r>
      <w:proofErr w:type="spellStart"/>
      <w:r w:rsidRPr="000C6736">
        <w:rPr>
          <w:sz w:val="24"/>
          <w:szCs w:val="24"/>
          <w:lang w:val="it-IT"/>
        </w:rPr>
        <w:t>Shopie</w:t>
      </w:r>
      <w:proofErr w:type="spellEnd"/>
      <w:r w:rsidRPr="000C6736">
        <w:rPr>
          <w:sz w:val="24"/>
          <w:szCs w:val="24"/>
          <w:lang w:val="it-IT"/>
        </w:rPr>
        <w:t xml:space="preserve"> </w:t>
      </w:r>
      <w:proofErr w:type="spellStart"/>
      <w:r w:rsidRPr="000C6736">
        <w:rPr>
          <w:sz w:val="24"/>
          <w:szCs w:val="24"/>
          <w:lang w:val="it-IT"/>
        </w:rPr>
        <w:t>Stü</w:t>
      </w:r>
      <w:r w:rsidR="002A3CF2">
        <w:rPr>
          <w:sz w:val="24"/>
          <w:szCs w:val="24"/>
          <w:lang w:val="it-IT"/>
        </w:rPr>
        <w:t>c</w:t>
      </w:r>
      <w:r w:rsidRPr="000C6736">
        <w:rPr>
          <w:sz w:val="24"/>
          <w:szCs w:val="24"/>
          <w:lang w:val="it-IT"/>
        </w:rPr>
        <w:t>kle</w:t>
      </w:r>
      <w:proofErr w:type="spellEnd"/>
      <w:r w:rsidRPr="000C6736">
        <w:rPr>
          <w:sz w:val="24"/>
          <w:szCs w:val="24"/>
          <w:lang w:val="it-IT"/>
        </w:rPr>
        <w:t>, Matt Welch</w:t>
      </w:r>
    </w:p>
    <w:bookmarkEnd w:id="0"/>
    <w:p w14:paraId="129CAC38" w14:textId="77777777" w:rsidR="000C6736" w:rsidRPr="002A3CF2" w:rsidRDefault="000C6736" w:rsidP="00CC1E34">
      <w:pPr>
        <w:widowControl w:val="0"/>
        <w:autoSpaceDE w:val="0"/>
        <w:autoSpaceDN w:val="0"/>
        <w:adjustRightInd w:val="0"/>
        <w:spacing w:after="240" w:line="300" w:lineRule="atLeast"/>
        <w:jc w:val="both"/>
        <w:rPr>
          <w:rFonts w:ascii="Helvetica" w:hAnsi="Helvetica" w:cs="Times"/>
          <w:color w:val="000000"/>
          <w:sz w:val="28"/>
          <w:szCs w:val="28"/>
        </w:rPr>
      </w:pPr>
    </w:p>
    <w:p w14:paraId="1E66FB7A" w14:textId="77777777" w:rsidR="00D40000" w:rsidRDefault="00D40000" w:rsidP="00CC1E34">
      <w:pPr>
        <w:widowControl w:val="0"/>
        <w:autoSpaceDE w:val="0"/>
        <w:autoSpaceDN w:val="0"/>
        <w:adjustRightInd w:val="0"/>
        <w:spacing w:after="240" w:line="300" w:lineRule="atLeast"/>
        <w:jc w:val="both"/>
        <w:rPr>
          <w:rFonts w:ascii="Helvetica" w:hAnsi="Helvetica" w:cs="Times"/>
          <w:color w:val="000000"/>
          <w:sz w:val="28"/>
          <w:szCs w:val="28"/>
          <w:lang w:val="it-IT"/>
        </w:rPr>
      </w:pPr>
    </w:p>
    <w:p w14:paraId="6FCA2B78" w14:textId="77777777" w:rsidR="00D40000" w:rsidRDefault="00D40000" w:rsidP="00CC1E34">
      <w:pPr>
        <w:widowControl w:val="0"/>
        <w:autoSpaceDE w:val="0"/>
        <w:autoSpaceDN w:val="0"/>
        <w:adjustRightInd w:val="0"/>
        <w:spacing w:after="240" w:line="300" w:lineRule="atLeast"/>
        <w:jc w:val="both"/>
        <w:rPr>
          <w:rFonts w:ascii="Helvetica" w:hAnsi="Helvetica" w:cs="Times"/>
          <w:color w:val="000000"/>
          <w:sz w:val="28"/>
          <w:szCs w:val="28"/>
          <w:lang w:val="it-IT"/>
        </w:rPr>
      </w:pPr>
    </w:p>
    <w:p w14:paraId="39F2849E" w14:textId="77777777" w:rsidR="00D40000" w:rsidRDefault="00D40000" w:rsidP="00CC1E34">
      <w:pPr>
        <w:widowControl w:val="0"/>
        <w:autoSpaceDE w:val="0"/>
        <w:autoSpaceDN w:val="0"/>
        <w:adjustRightInd w:val="0"/>
        <w:spacing w:after="240" w:line="300" w:lineRule="atLeast"/>
        <w:jc w:val="both"/>
        <w:rPr>
          <w:rFonts w:ascii="Helvetica" w:hAnsi="Helvetica" w:cs="Times"/>
          <w:color w:val="000000"/>
          <w:sz w:val="28"/>
          <w:szCs w:val="28"/>
          <w:lang w:val="it-IT"/>
        </w:rPr>
      </w:pPr>
    </w:p>
    <w:p w14:paraId="26F8BDCC" w14:textId="77777777" w:rsidR="00D40000" w:rsidRPr="008E05AC" w:rsidRDefault="00D40000" w:rsidP="00D40000">
      <w:pPr>
        <w:spacing w:line="240" w:lineRule="auto"/>
        <w:jc w:val="both"/>
        <w:rPr>
          <w:rFonts w:eastAsia="Times New Roman"/>
          <w:color w:val="000000" w:themeColor="text1"/>
        </w:rPr>
      </w:pPr>
    </w:p>
    <w:p w14:paraId="2F96019E" w14:textId="77777777" w:rsidR="00D40000" w:rsidRPr="00D7201A" w:rsidRDefault="00D40000" w:rsidP="00D40000">
      <w:pPr>
        <w:rPr>
          <w:sz w:val="18"/>
          <w:szCs w:val="18"/>
          <w:lang w:val="it-IT"/>
        </w:rPr>
      </w:pPr>
      <w:r w:rsidRPr="00D7201A">
        <w:rPr>
          <w:sz w:val="18"/>
          <w:szCs w:val="18"/>
          <w:lang w:val="it-IT"/>
        </w:rPr>
        <w:t xml:space="preserve">Galleria Giovanni Bonelli </w:t>
      </w:r>
    </w:p>
    <w:p w14:paraId="27D67C23" w14:textId="3D78AEE0" w:rsidR="00D40000" w:rsidRPr="00D40000" w:rsidRDefault="00D40000" w:rsidP="00D40000">
      <w:pPr>
        <w:rPr>
          <w:sz w:val="18"/>
          <w:szCs w:val="18"/>
          <w:lang w:val="it-IT"/>
        </w:rPr>
      </w:pPr>
      <w:r w:rsidRPr="00D7201A">
        <w:rPr>
          <w:sz w:val="18"/>
          <w:szCs w:val="18"/>
          <w:lang w:val="it-IT"/>
        </w:rPr>
        <w:t xml:space="preserve">Via </w:t>
      </w:r>
      <w:proofErr w:type="spellStart"/>
      <w:r w:rsidRPr="00D7201A">
        <w:rPr>
          <w:sz w:val="18"/>
          <w:szCs w:val="18"/>
          <w:lang w:val="it-IT"/>
        </w:rPr>
        <w:t>L.</w:t>
      </w:r>
      <w:proofErr w:type="gramStart"/>
      <w:r w:rsidRPr="00D7201A">
        <w:rPr>
          <w:sz w:val="18"/>
          <w:szCs w:val="18"/>
          <w:lang w:val="it-IT"/>
        </w:rPr>
        <w:t>P.Lambertenghi</w:t>
      </w:r>
      <w:proofErr w:type="spellEnd"/>
      <w:proofErr w:type="gramEnd"/>
      <w:r w:rsidRPr="00D7201A">
        <w:rPr>
          <w:sz w:val="18"/>
          <w:szCs w:val="18"/>
          <w:lang w:val="it-IT"/>
        </w:rPr>
        <w:t xml:space="preserve"> 6 | Milano | 0287246945 | </w:t>
      </w:r>
      <w:hyperlink r:id="rId5" w:history="1">
        <w:r w:rsidRPr="00D7201A">
          <w:rPr>
            <w:rStyle w:val="Collegamentoipertestuale"/>
            <w:sz w:val="18"/>
            <w:szCs w:val="18"/>
            <w:lang w:val="it-IT"/>
          </w:rPr>
          <w:t>info@galleriagiovannibonelli.it</w:t>
        </w:r>
      </w:hyperlink>
      <w:r w:rsidRPr="00D7201A">
        <w:rPr>
          <w:sz w:val="18"/>
          <w:szCs w:val="18"/>
          <w:lang w:val="it-IT"/>
        </w:rPr>
        <w:t xml:space="preserve"> | www.galleriagiovannibonelli.com</w:t>
      </w:r>
    </w:p>
    <w:p w14:paraId="45074F75" w14:textId="77777777" w:rsidR="00D40000" w:rsidRDefault="00D40000" w:rsidP="00CC1E34">
      <w:pPr>
        <w:widowControl w:val="0"/>
        <w:autoSpaceDE w:val="0"/>
        <w:autoSpaceDN w:val="0"/>
        <w:adjustRightInd w:val="0"/>
        <w:spacing w:after="240" w:line="300" w:lineRule="atLeast"/>
        <w:jc w:val="both"/>
        <w:rPr>
          <w:rFonts w:ascii="Helvetica" w:hAnsi="Helvetica" w:cs="Times"/>
          <w:color w:val="000000"/>
          <w:sz w:val="28"/>
          <w:szCs w:val="28"/>
          <w:lang w:val="it-IT"/>
        </w:rPr>
      </w:pPr>
    </w:p>
    <w:p w14:paraId="3B90A335" w14:textId="3BAA6CF3" w:rsidR="00D40000" w:rsidRPr="00D40000" w:rsidRDefault="00D40000" w:rsidP="00D40000">
      <w:pPr>
        <w:jc w:val="both"/>
        <w:rPr>
          <w:b/>
          <w:sz w:val="18"/>
          <w:szCs w:val="18"/>
          <w:lang w:val="it-IT"/>
        </w:rPr>
      </w:pPr>
      <w:proofErr w:type="spellStart"/>
      <w:r w:rsidRPr="00D40000">
        <w:rPr>
          <w:b/>
          <w:sz w:val="18"/>
          <w:szCs w:val="18"/>
          <w:lang w:val="it-IT"/>
        </w:rPr>
        <w:lastRenderedPageBreak/>
        <w:t>Rüzgar</w:t>
      </w:r>
      <w:proofErr w:type="spellEnd"/>
      <w:r w:rsidRPr="00D40000">
        <w:rPr>
          <w:b/>
          <w:sz w:val="18"/>
          <w:szCs w:val="18"/>
          <w:lang w:val="it-IT"/>
        </w:rPr>
        <w:t xml:space="preserve"> </w:t>
      </w:r>
      <w:proofErr w:type="spellStart"/>
      <w:r w:rsidRPr="00D40000">
        <w:rPr>
          <w:b/>
          <w:sz w:val="18"/>
          <w:szCs w:val="18"/>
          <w:lang w:val="it-IT"/>
        </w:rPr>
        <w:t>Buski</w:t>
      </w:r>
      <w:proofErr w:type="spellEnd"/>
      <w:r w:rsidRPr="00D40000">
        <w:rPr>
          <w:b/>
          <w:sz w:val="18"/>
          <w:szCs w:val="18"/>
          <w:lang w:val="it-IT"/>
        </w:rPr>
        <w:t xml:space="preserve"> (Turchia, 1986)</w:t>
      </w:r>
    </w:p>
    <w:p w14:paraId="36D1F73B" w14:textId="77777777" w:rsidR="00D40000" w:rsidRPr="00D40000" w:rsidRDefault="00D40000" w:rsidP="00D40000">
      <w:pPr>
        <w:ind w:left="360"/>
        <w:jc w:val="both"/>
        <w:rPr>
          <w:sz w:val="18"/>
          <w:szCs w:val="18"/>
          <w:lang w:val="it-IT"/>
        </w:rPr>
      </w:pPr>
      <w:r w:rsidRPr="00D40000">
        <w:rPr>
          <w:sz w:val="18"/>
          <w:szCs w:val="18"/>
          <w:lang w:val="it-IT"/>
        </w:rPr>
        <w:t>Formazione: UDK di Berlino (</w:t>
      </w:r>
      <w:proofErr w:type="spellStart"/>
      <w:r w:rsidRPr="00D40000">
        <w:rPr>
          <w:sz w:val="18"/>
          <w:szCs w:val="18"/>
          <w:lang w:val="it-IT"/>
        </w:rPr>
        <w:t>Meisterschüler</w:t>
      </w:r>
      <w:proofErr w:type="spellEnd"/>
      <w:r w:rsidRPr="00D40000">
        <w:rPr>
          <w:sz w:val="18"/>
          <w:szCs w:val="18"/>
          <w:lang w:val="it-IT"/>
        </w:rPr>
        <w:t xml:space="preserve"> </w:t>
      </w:r>
      <w:proofErr w:type="spellStart"/>
      <w:r w:rsidRPr="00D40000">
        <w:rPr>
          <w:sz w:val="18"/>
          <w:szCs w:val="18"/>
          <w:lang w:val="it-IT"/>
        </w:rPr>
        <w:t>Hito</w:t>
      </w:r>
      <w:proofErr w:type="spellEnd"/>
      <w:r w:rsidRPr="00D40000">
        <w:rPr>
          <w:sz w:val="18"/>
          <w:szCs w:val="18"/>
          <w:lang w:val="it-IT"/>
        </w:rPr>
        <w:t xml:space="preserve"> </w:t>
      </w:r>
      <w:proofErr w:type="spellStart"/>
      <w:r w:rsidRPr="00D40000">
        <w:rPr>
          <w:sz w:val="18"/>
          <w:szCs w:val="18"/>
          <w:lang w:val="it-IT"/>
        </w:rPr>
        <w:t>Steyerl</w:t>
      </w:r>
      <w:proofErr w:type="spellEnd"/>
      <w:r w:rsidRPr="00D40000">
        <w:rPr>
          <w:sz w:val="18"/>
          <w:szCs w:val="18"/>
          <w:lang w:val="it-IT"/>
        </w:rPr>
        <w:t>)</w:t>
      </w:r>
    </w:p>
    <w:p w14:paraId="30065725" w14:textId="77777777" w:rsidR="00D40000" w:rsidRPr="00D40000" w:rsidRDefault="00D40000" w:rsidP="00D40000">
      <w:pPr>
        <w:rPr>
          <w:sz w:val="18"/>
          <w:szCs w:val="18"/>
          <w:lang w:val="it-IT"/>
        </w:rPr>
      </w:pPr>
    </w:p>
    <w:p w14:paraId="7E49EF91" w14:textId="77777777" w:rsidR="00D40000" w:rsidRPr="00D40000" w:rsidRDefault="00D40000" w:rsidP="00D40000">
      <w:pPr>
        <w:jc w:val="both"/>
        <w:rPr>
          <w:sz w:val="18"/>
          <w:szCs w:val="18"/>
          <w:lang w:val="it-IT"/>
        </w:rPr>
      </w:pPr>
      <w:r w:rsidRPr="00D40000">
        <w:rPr>
          <w:sz w:val="18"/>
          <w:szCs w:val="18"/>
          <w:lang w:val="it-IT"/>
        </w:rPr>
        <w:t xml:space="preserve">La pratica artistica di </w:t>
      </w:r>
      <w:proofErr w:type="spellStart"/>
      <w:r w:rsidRPr="00D40000">
        <w:rPr>
          <w:sz w:val="18"/>
          <w:szCs w:val="18"/>
          <w:lang w:val="it-IT"/>
        </w:rPr>
        <w:t>Rüzgar</w:t>
      </w:r>
      <w:proofErr w:type="spellEnd"/>
      <w:r w:rsidRPr="00D40000">
        <w:rPr>
          <w:sz w:val="18"/>
          <w:szCs w:val="18"/>
          <w:lang w:val="it-IT"/>
        </w:rPr>
        <w:t xml:space="preserve"> </w:t>
      </w:r>
      <w:proofErr w:type="spellStart"/>
      <w:r w:rsidRPr="00D40000">
        <w:rPr>
          <w:sz w:val="18"/>
          <w:szCs w:val="18"/>
          <w:lang w:val="it-IT"/>
        </w:rPr>
        <w:t>Buski</w:t>
      </w:r>
      <w:proofErr w:type="spellEnd"/>
      <w:r w:rsidRPr="00D40000">
        <w:rPr>
          <w:sz w:val="18"/>
          <w:szCs w:val="18"/>
          <w:lang w:val="it-IT"/>
        </w:rPr>
        <w:t xml:space="preserve"> si concentra sulla realizzazione di stampe, video, performance e fotografia. La loro (pronome richiesto dall’artista) attività esplora temi quali l’appartenenza, le influenze, l’identità, il desiderio e la tradizione. </w:t>
      </w:r>
      <w:proofErr w:type="spellStart"/>
      <w:r w:rsidRPr="00D40000">
        <w:rPr>
          <w:sz w:val="18"/>
          <w:szCs w:val="18"/>
          <w:lang w:val="it-IT"/>
        </w:rPr>
        <w:t>Rüzgar</w:t>
      </w:r>
      <w:proofErr w:type="spellEnd"/>
      <w:r w:rsidRPr="00D40000">
        <w:rPr>
          <w:sz w:val="18"/>
          <w:szCs w:val="18"/>
          <w:lang w:val="it-IT"/>
        </w:rPr>
        <w:t xml:space="preserve"> </w:t>
      </w:r>
      <w:proofErr w:type="spellStart"/>
      <w:r w:rsidRPr="00D40000">
        <w:rPr>
          <w:sz w:val="18"/>
          <w:szCs w:val="18"/>
          <w:lang w:val="it-IT"/>
        </w:rPr>
        <w:t>Buski</w:t>
      </w:r>
      <w:proofErr w:type="spellEnd"/>
      <w:r w:rsidRPr="00D40000">
        <w:rPr>
          <w:sz w:val="18"/>
          <w:szCs w:val="18"/>
          <w:lang w:val="it-IT"/>
        </w:rPr>
        <w:t xml:space="preserve"> crea opere cariche di riferimenti autobiografici e sociopolitici sotto forma di stampe, performance e film documentari. La loro pratica artistica si appropria di tecniche di stampa antiche come la xilografia, riflettendo sulla storia del medium e caricandolo di nuovi livelli di significato nel presente. L’esame della propria trasformazione di genere, le esperienze fisiche e psicologiche al limite così come la sua migrazione dalla Turchia in quanto LGBTQ trovano posto dentro e attraverso il processo di stampa. Nei suoi lavori figure di genere fluido e una mitologia animale di specie ibride, dove i corpi sono in trasformazione, creano un accesso diretto a temi quali l’appartenenza, l’influenza, l’identità, l’accettazione e il desiderio.</w:t>
      </w:r>
    </w:p>
    <w:p w14:paraId="757898AA" w14:textId="77777777" w:rsidR="00D40000" w:rsidRPr="00D40000" w:rsidRDefault="00D40000" w:rsidP="00D40000">
      <w:pPr>
        <w:jc w:val="both"/>
        <w:rPr>
          <w:sz w:val="18"/>
          <w:szCs w:val="18"/>
          <w:lang w:val="it-IT"/>
        </w:rPr>
      </w:pPr>
    </w:p>
    <w:p w14:paraId="2E85AFDD" w14:textId="77777777" w:rsidR="00D40000" w:rsidRPr="00D40000" w:rsidRDefault="00D40000" w:rsidP="00D40000">
      <w:pPr>
        <w:jc w:val="both"/>
        <w:rPr>
          <w:sz w:val="18"/>
          <w:szCs w:val="18"/>
          <w:lang w:val="it-IT"/>
        </w:rPr>
      </w:pPr>
      <w:r w:rsidRPr="00D40000">
        <w:rPr>
          <w:sz w:val="18"/>
          <w:szCs w:val="18"/>
          <w:lang w:val="it-IT"/>
        </w:rPr>
        <w:t xml:space="preserve">I lavori di </w:t>
      </w:r>
      <w:proofErr w:type="spellStart"/>
      <w:r w:rsidRPr="00D40000">
        <w:rPr>
          <w:sz w:val="18"/>
          <w:szCs w:val="18"/>
          <w:lang w:val="it-IT"/>
        </w:rPr>
        <w:t>Buski</w:t>
      </w:r>
      <w:proofErr w:type="spellEnd"/>
      <w:r w:rsidRPr="00D40000">
        <w:rPr>
          <w:sz w:val="18"/>
          <w:szCs w:val="18"/>
          <w:lang w:val="it-IT"/>
        </w:rPr>
        <w:t xml:space="preserve"> sono stati esposti in numerose sedi internazionali quali: </w:t>
      </w:r>
      <w:r w:rsidRPr="00D40000">
        <w:rPr>
          <w:color w:val="000000"/>
          <w:sz w:val="18"/>
          <w:szCs w:val="18"/>
        </w:rPr>
        <w:t xml:space="preserve">documenta14 - Parliament of Bodies, Athene (2016);  59 Festival Internazionale di Lipsia per i documentari e i film di animazione, Lipsia (2016);  Translations - 12 Film Festival Transgender di Seattle, Seattle (2017); Queer Disruptions Conference, Columbia University, New York (2018);  Museo della Fotografia di Berlino, Berlino (2018);  Schwules Museum di Berlino, Berlino (2018); Badischer Kunstverein, Karlsruhe (2019); Silent Green, Berlino (2020). </w:t>
      </w:r>
    </w:p>
    <w:p w14:paraId="59B87FBC" w14:textId="77777777" w:rsidR="00D40000" w:rsidRPr="00D40000" w:rsidRDefault="00D40000" w:rsidP="00D40000">
      <w:pPr>
        <w:jc w:val="both"/>
        <w:rPr>
          <w:color w:val="000000"/>
          <w:sz w:val="18"/>
          <w:szCs w:val="18"/>
        </w:rPr>
      </w:pPr>
      <w:r w:rsidRPr="00D40000">
        <w:rPr>
          <w:color w:val="000000"/>
          <w:sz w:val="18"/>
          <w:szCs w:val="18"/>
          <w:lang w:val="it-IT"/>
        </w:rPr>
        <w:t>Nel</w:t>
      </w:r>
      <w:r w:rsidRPr="00D40000">
        <w:rPr>
          <w:color w:val="000000"/>
          <w:sz w:val="18"/>
          <w:szCs w:val="18"/>
        </w:rPr>
        <w:t xml:space="preserve"> 2019 hanno ricevuto il premio Zeliş Deniz Queer Cinema Award.Sono inoltre i vincitori del primo premio del Karl Hofer Grant 2019. </w:t>
      </w:r>
    </w:p>
    <w:p w14:paraId="266887ED" w14:textId="77777777" w:rsidR="00D40000" w:rsidRPr="00D40000" w:rsidRDefault="00D40000" w:rsidP="00D40000">
      <w:pPr>
        <w:rPr>
          <w:sz w:val="18"/>
          <w:szCs w:val="18"/>
          <w:lang w:val="it-IT"/>
        </w:rPr>
      </w:pPr>
    </w:p>
    <w:p w14:paraId="133366C4" w14:textId="77777777" w:rsidR="00D40000" w:rsidRPr="00D40000" w:rsidRDefault="00D40000" w:rsidP="00D40000">
      <w:pPr>
        <w:jc w:val="both"/>
        <w:rPr>
          <w:sz w:val="18"/>
          <w:szCs w:val="18"/>
          <w:lang w:val="it-IT"/>
        </w:rPr>
      </w:pPr>
      <w:r w:rsidRPr="00D40000">
        <w:rPr>
          <w:b/>
          <w:sz w:val="18"/>
          <w:szCs w:val="18"/>
          <w:lang w:val="it-IT"/>
        </w:rPr>
        <w:t>Sofia Duchovny (</w:t>
      </w:r>
      <w:r w:rsidRPr="00D40000">
        <w:rPr>
          <w:sz w:val="18"/>
          <w:szCs w:val="18"/>
          <w:lang w:val="it-IT"/>
        </w:rPr>
        <w:t xml:space="preserve">Russia, 1988) </w:t>
      </w:r>
    </w:p>
    <w:p w14:paraId="35FA349C" w14:textId="77777777" w:rsidR="00D40000" w:rsidRPr="00D40000" w:rsidRDefault="00D40000" w:rsidP="00D40000">
      <w:pPr>
        <w:ind w:left="360"/>
        <w:jc w:val="both"/>
        <w:rPr>
          <w:sz w:val="18"/>
          <w:szCs w:val="18"/>
          <w:lang w:val="it-IT"/>
        </w:rPr>
      </w:pPr>
      <w:r w:rsidRPr="00D40000">
        <w:rPr>
          <w:sz w:val="18"/>
          <w:szCs w:val="18"/>
          <w:lang w:val="it-IT"/>
        </w:rPr>
        <w:t xml:space="preserve">Formazione: Ha studiato alla </w:t>
      </w:r>
      <w:proofErr w:type="spellStart"/>
      <w:r w:rsidRPr="00D40000">
        <w:rPr>
          <w:sz w:val="18"/>
          <w:szCs w:val="18"/>
          <w:lang w:val="it-IT"/>
        </w:rPr>
        <w:t>Städelschule</w:t>
      </w:r>
      <w:proofErr w:type="spellEnd"/>
      <w:r w:rsidRPr="00D40000">
        <w:rPr>
          <w:sz w:val="18"/>
          <w:szCs w:val="18"/>
          <w:lang w:val="it-IT"/>
        </w:rPr>
        <w:t xml:space="preserve"> Frankfurt/</w:t>
      </w:r>
      <w:proofErr w:type="spellStart"/>
      <w:r w:rsidRPr="00D40000">
        <w:rPr>
          <w:sz w:val="18"/>
          <w:szCs w:val="18"/>
          <w:lang w:val="it-IT"/>
        </w:rPr>
        <w:t>Main</w:t>
      </w:r>
      <w:proofErr w:type="spellEnd"/>
      <w:r w:rsidRPr="00D40000">
        <w:rPr>
          <w:sz w:val="18"/>
          <w:szCs w:val="18"/>
          <w:lang w:val="it-IT"/>
        </w:rPr>
        <w:t xml:space="preserve"> (</w:t>
      </w:r>
      <w:proofErr w:type="spellStart"/>
      <w:r w:rsidRPr="00D40000">
        <w:rPr>
          <w:sz w:val="18"/>
          <w:szCs w:val="18"/>
          <w:lang w:val="it-IT"/>
        </w:rPr>
        <w:t>Meisterschüler</w:t>
      </w:r>
      <w:proofErr w:type="spellEnd"/>
      <w:r w:rsidRPr="00D40000">
        <w:rPr>
          <w:sz w:val="18"/>
          <w:szCs w:val="18"/>
          <w:lang w:val="it-IT"/>
        </w:rPr>
        <w:t xml:space="preserve"> Monika </w:t>
      </w:r>
      <w:proofErr w:type="spellStart"/>
      <w:r w:rsidRPr="00D40000">
        <w:rPr>
          <w:sz w:val="18"/>
          <w:szCs w:val="18"/>
          <w:lang w:val="it-IT"/>
        </w:rPr>
        <w:t>Baer</w:t>
      </w:r>
      <w:proofErr w:type="spellEnd"/>
      <w:r w:rsidRPr="00D40000">
        <w:rPr>
          <w:sz w:val="18"/>
          <w:szCs w:val="18"/>
          <w:lang w:val="it-IT"/>
        </w:rPr>
        <w:t>)</w:t>
      </w:r>
    </w:p>
    <w:p w14:paraId="5AC1227B" w14:textId="77777777" w:rsidR="00D40000" w:rsidRPr="00D40000" w:rsidRDefault="00D40000" w:rsidP="00D40000">
      <w:pPr>
        <w:rPr>
          <w:sz w:val="18"/>
          <w:szCs w:val="18"/>
          <w:lang w:val="it-IT"/>
        </w:rPr>
      </w:pPr>
    </w:p>
    <w:p w14:paraId="3E54B268" w14:textId="77777777" w:rsidR="00D40000" w:rsidRPr="00D40000" w:rsidRDefault="00D40000" w:rsidP="00D40000">
      <w:pPr>
        <w:rPr>
          <w:sz w:val="18"/>
          <w:szCs w:val="18"/>
          <w:lang w:val="it-IT"/>
        </w:rPr>
      </w:pPr>
      <w:r w:rsidRPr="00D40000">
        <w:rPr>
          <w:sz w:val="18"/>
          <w:szCs w:val="18"/>
          <w:lang w:val="it-IT"/>
        </w:rPr>
        <w:t>I lavori di Duchovny sono caratterizzati dalla ambivalenza tra pubblico e privato, tra ciò che è mostrato e ciò che dovrebbe essere visto, tra intimità e autenticità. Nei lavori dell’artista queste aree di tensioni confluiscono con humor e disarmante emotività. Duchovny gioca in maniera naif impigliando lo spettatore nel suo mondo di immagini.</w:t>
      </w:r>
    </w:p>
    <w:p w14:paraId="524D24EF" w14:textId="77777777" w:rsidR="00D40000" w:rsidRPr="00D40000" w:rsidRDefault="00D40000" w:rsidP="00D40000">
      <w:pPr>
        <w:rPr>
          <w:sz w:val="18"/>
          <w:szCs w:val="18"/>
          <w:lang w:val="it-IT"/>
        </w:rPr>
      </w:pPr>
    </w:p>
    <w:p w14:paraId="748EC6E7" w14:textId="77777777" w:rsidR="00D40000" w:rsidRPr="00D40000" w:rsidRDefault="00D40000" w:rsidP="00D40000">
      <w:pPr>
        <w:jc w:val="both"/>
        <w:rPr>
          <w:sz w:val="18"/>
          <w:szCs w:val="18"/>
        </w:rPr>
      </w:pPr>
      <w:r w:rsidRPr="00D40000">
        <w:rPr>
          <w:sz w:val="18"/>
          <w:szCs w:val="18"/>
          <w:lang w:val="it-IT"/>
        </w:rPr>
        <w:t xml:space="preserve">Nel 2016 ha partecipato al Berliner Program per gli Artisti. Il suo lavoro è stato esposto al Freeport di Porto (2020); alla </w:t>
      </w:r>
      <w:proofErr w:type="spellStart"/>
      <w:r w:rsidRPr="00D40000">
        <w:rPr>
          <w:sz w:val="18"/>
          <w:szCs w:val="18"/>
          <w:lang w:val="it-IT"/>
        </w:rPr>
        <w:t>Kunsthaus</w:t>
      </w:r>
      <w:proofErr w:type="spellEnd"/>
      <w:r w:rsidRPr="00D40000">
        <w:rPr>
          <w:sz w:val="18"/>
          <w:szCs w:val="18"/>
          <w:lang w:val="it-IT"/>
        </w:rPr>
        <w:t xml:space="preserve"> di </w:t>
      </w:r>
      <w:proofErr w:type="spellStart"/>
      <w:r w:rsidRPr="00D40000">
        <w:rPr>
          <w:sz w:val="18"/>
          <w:szCs w:val="18"/>
          <w:lang w:val="it-IT"/>
        </w:rPr>
        <w:t>Aarhus</w:t>
      </w:r>
      <w:proofErr w:type="spellEnd"/>
      <w:r w:rsidRPr="00D40000">
        <w:rPr>
          <w:sz w:val="18"/>
          <w:szCs w:val="18"/>
          <w:lang w:val="it-IT"/>
        </w:rPr>
        <w:t xml:space="preserve"> (2019); al </w:t>
      </w:r>
      <w:proofErr w:type="spellStart"/>
      <w:r w:rsidRPr="00D40000">
        <w:rPr>
          <w:sz w:val="18"/>
          <w:szCs w:val="18"/>
          <w:lang w:val="it-IT"/>
        </w:rPr>
        <w:t>Kunstverein</w:t>
      </w:r>
      <w:proofErr w:type="spellEnd"/>
      <w:r w:rsidRPr="00D40000">
        <w:rPr>
          <w:sz w:val="18"/>
          <w:szCs w:val="18"/>
          <w:lang w:val="it-IT"/>
        </w:rPr>
        <w:t xml:space="preserve"> di Göttingen (2019), alla </w:t>
      </w:r>
      <w:proofErr w:type="spellStart"/>
      <w:r w:rsidRPr="00D40000">
        <w:rPr>
          <w:sz w:val="18"/>
          <w:szCs w:val="18"/>
          <w:lang w:val="it-IT"/>
        </w:rPr>
        <w:t>Künstler</w:t>
      </w:r>
      <w:proofErr w:type="spellEnd"/>
      <w:r w:rsidRPr="00D40000">
        <w:rPr>
          <w:sz w:val="18"/>
          <w:szCs w:val="18"/>
          <w:lang w:val="it-IT"/>
        </w:rPr>
        <w:t xml:space="preserve"> </w:t>
      </w:r>
      <w:proofErr w:type="spellStart"/>
      <w:r w:rsidRPr="00D40000">
        <w:rPr>
          <w:sz w:val="18"/>
          <w:szCs w:val="18"/>
          <w:lang w:val="it-IT"/>
        </w:rPr>
        <w:t>Haus</w:t>
      </w:r>
      <w:proofErr w:type="spellEnd"/>
      <w:r w:rsidRPr="00D40000">
        <w:rPr>
          <w:sz w:val="18"/>
          <w:szCs w:val="18"/>
          <w:lang w:val="it-IT"/>
        </w:rPr>
        <w:t xml:space="preserve"> di Brema (2018); </w:t>
      </w:r>
      <w:r w:rsidRPr="00D40000">
        <w:rPr>
          <w:sz w:val="18"/>
          <w:szCs w:val="18"/>
        </w:rPr>
        <w:t>Kunstverein Hannover (2017), Between Bridges (2017) e al Kunstverein Braunschweig (2017). Nel 2016 ha intrapreso una residenza al HIAP di Helsinki.</w:t>
      </w:r>
    </w:p>
    <w:p w14:paraId="2EBDD555" w14:textId="77777777" w:rsidR="00D40000" w:rsidRPr="00D40000" w:rsidRDefault="00D40000" w:rsidP="00D40000">
      <w:pPr>
        <w:jc w:val="both"/>
      </w:pPr>
    </w:p>
    <w:p w14:paraId="43ADF864" w14:textId="77777777" w:rsidR="00D40000" w:rsidRPr="00D40000" w:rsidRDefault="00D40000" w:rsidP="00D40000">
      <w:pPr>
        <w:pStyle w:val="PreformattatoHTML"/>
        <w:jc w:val="both"/>
        <w:rPr>
          <w:rFonts w:ascii="Arial" w:hAnsi="Arial" w:cs="Arial"/>
          <w:sz w:val="18"/>
          <w:szCs w:val="18"/>
          <w:lang w:val="it-IT"/>
        </w:rPr>
      </w:pPr>
      <w:r w:rsidRPr="00D40000">
        <w:rPr>
          <w:rFonts w:ascii="Arial" w:eastAsia="Calibri" w:hAnsi="Arial" w:cs="Arial"/>
          <w:b/>
          <w:sz w:val="18"/>
          <w:szCs w:val="18"/>
          <w:lang w:val="it-IT"/>
        </w:rPr>
        <w:t>Lena</w:t>
      </w:r>
      <w:r w:rsidRPr="00D40000">
        <w:rPr>
          <w:rFonts w:ascii="Arial" w:hAnsi="Arial" w:cs="Arial"/>
          <w:b/>
          <w:sz w:val="18"/>
          <w:szCs w:val="18"/>
          <w:lang w:val="it-IT"/>
        </w:rPr>
        <w:t xml:space="preserve"> </w:t>
      </w:r>
      <w:r w:rsidRPr="00D40000">
        <w:rPr>
          <w:rFonts w:ascii="Arial" w:eastAsia="Calibri" w:hAnsi="Arial" w:cs="Arial"/>
          <w:b/>
          <w:sz w:val="18"/>
          <w:szCs w:val="18"/>
          <w:lang w:val="it-IT"/>
        </w:rPr>
        <w:t>Marie</w:t>
      </w:r>
      <w:r w:rsidRPr="00D40000">
        <w:rPr>
          <w:rFonts w:ascii="Arial" w:hAnsi="Arial" w:cs="Arial"/>
          <w:b/>
          <w:sz w:val="18"/>
          <w:szCs w:val="18"/>
          <w:lang w:val="it-IT"/>
        </w:rPr>
        <w:t xml:space="preserve"> </w:t>
      </w:r>
      <w:proofErr w:type="spellStart"/>
      <w:proofErr w:type="gramStart"/>
      <w:r w:rsidRPr="00D40000">
        <w:rPr>
          <w:rFonts w:ascii="Arial" w:eastAsia="Calibri" w:hAnsi="Arial" w:cs="Arial"/>
          <w:b/>
          <w:sz w:val="18"/>
          <w:szCs w:val="18"/>
          <w:lang w:val="it-IT"/>
        </w:rPr>
        <w:t>Emrich</w:t>
      </w:r>
      <w:proofErr w:type="spellEnd"/>
      <w:r w:rsidRPr="00D40000">
        <w:rPr>
          <w:rFonts w:ascii="Arial" w:hAnsi="Arial" w:cs="Arial"/>
          <w:b/>
          <w:sz w:val="18"/>
          <w:szCs w:val="18"/>
          <w:lang w:val="it-IT"/>
        </w:rPr>
        <w:t xml:space="preserve">  (</w:t>
      </w:r>
      <w:proofErr w:type="gramEnd"/>
      <w:r w:rsidRPr="00D40000">
        <w:rPr>
          <w:rFonts w:ascii="Arial" w:eastAsia="Calibri" w:hAnsi="Arial" w:cs="Arial"/>
          <w:b/>
          <w:sz w:val="18"/>
          <w:szCs w:val="18"/>
          <w:lang w:val="it-IT"/>
        </w:rPr>
        <w:t>Germania</w:t>
      </w:r>
      <w:r w:rsidRPr="00D40000">
        <w:rPr>
          <w:rFonts w:ascii="Arial" w:hAnsi="Arial" w:cs="Arial"/>
          <w:b/>
          <w:sz w:val="18"/>
          <w:szCs w:val="18"/>
          <w:lang w:val="it-IT"/>
        </w:rPr>
        <w:t xml:space="preserve">, </w:t>
      </w:r>
      <w:r w:rsidRPr="00D40000">
        <w:rPr>
          <w:rFonts w:ascii="Arial" w:hAnsi="Arial" w:cs="Arial"/>
          <w:sz w:val="18"/>
          <w:szCs w:val="18"/>
          <w:lang w:val="it-IT"/>
        </w:rPr>
        <w:t>1991)</w:t>
      </w:r>
    </w:p>
    <w:p w14:paraId="041EFE5B" w14:textId="77777777" w:rsidR="00D40000" w:rsidRPr="00D40000" w:rsidRDefault="00D40000" w:rsidP="00D40000">
      <w:pPr>
        <w:ind w:left="360"/>
        <w:jc w:val="both"/>
        <w:rPr>
          <w:sz w:val="18"/>
          <w:szCs w:val="18"/>
          <w:lang w:val="it-IT"/>
        </w:rPr>
      </w:pPr>
      <w:r w:rsidRPr="00D40000">
        <w:rPr>
          <w:rFonts w:eastAsia="Calibri"/>
          <w:sz w:val="18"/>
          <w:szCs w:val="18"/>
          <w:lang w:val="it-IT"/>
        </w:rPr>
        <w:t>Formazione</w:t>
      </w:r>
      <w:r w:rsidRPr="00D40000">
        <w:rPr>
          <w:sz w:val="18"/>
          <w:szCs w:val="18"/>
          <w:lang w:val="it-IT"/>
        </w:rPr>
        <w:t xml:space="preserve">: </w:t>
      </w:r>
      <w:r w:rsidRPr="00D40000">
        <w:rPr>
          <w:rFonts w:eastAsia="Calibri"/>
          <w:sz w:val="18"/>
          <w:szCs w:val="18"/>
          <w:lang w:val="it-IT"/>
        </w:rPr>
        <w:t>ha</w:t>
      </w:r>
      <w:r w:rsidRPr="00D40000">
        <w:rPr>
          <w:sz w:val="18"/>
          <w:szCs w:val="18"/>
          <w:lang w:val="it-IT"/>
        </w:rPr>
        <w:t xml:space="preserve"> </w:t>
      </w:r>
      <w:r w:rsidRPr="00D40000">
        <w:rPr>
          <w:rFonts w:eastAsia="Calibri"/>
          <w:sz w:val="18"/>
          <w:szCs w:val="18"/>
          <w:lang w:val="it-IT"/>
        </w:rPr>
        <w:t>studiato</w:t>
      </w:r>
      <w:r w:rsidRPr="00D40000">
        <w:rPr>
          <w:sz w:val="18"/>
          <w:szCs w:val="18"/>
          <w:lang w:val="it-IT"/>
        </w:rPr>
        <w:t xml:space="preserve"> </w:t>
      </w:r>
      <w:r w:rsidRPr="00D40000">
        <w:rPr>
          <w:rFonts w:eastAsia="Calibri"/>
          <w:sz w:val="18"/>
          <w:szCs w:val="18"/>
          <w:lang w:val="it-IT"/>
        </w:rPr>
        <w:t>alla</w:t>
      </w:r>
      <w:r w:rsidRPr="00D40000">
        <w:rPr>
          <w:sz w:val="18"/>
          <w:szCs w:val="18"/>
          <w:lang w:val="it-IT"/>
        </w:rPr>
        <w:t xml:space="preserve"> </w:t>
      </w:r>
      <w:proofErr w:type="spellStart"/>
      <w:r w:rsidRPr="00D40000">
        <w:rPr>
          <w:rFonts w:eastAsia="Calibri"/>
          <w:sz w:val="18"/>
          <w:szCs w:val="18"/>
          <w:lang w:val="it-IT"/>
        </w:rPr>
        <w:t>Kunsthochschule</w:t>
      </w:r>
      <w:proofErr w:type="spellEnd"/>
      <w:r w:rsidRPr="00D40000">
        <w:rPr>
          <w:sz w:val="18"/>
          <w:szCs w:val="18"/>
          <w:lang w:val="it-IT"/>
        </w:rPr>
        <w:t xml:space="preserve"> </w:t>
      </w:r>
      <w:proofErr w:type="spellStart"/>
      <w:r w:rsidRPr="00D40000">
        <w:rPr>
          <w:rFonts w:eastAsia="Calibri"/>
          <w:sz w:val="18"/>
          <w:szCs w:val="18"/>
          <w:lang w:val="it-IT"/>
        </w:rPr>
        <w:t>Weißensee</w:t>
      </w:r>
      <w:proofErr w:type="spellEnd"/>
      <w:r w:rsidRPr="00D40000">
        <w:rPr>
          <w:sz w:val="18"/>
          <w:szCs w:val="18"/>
          <w:lang w:val="it-IT"/>
        </w:rPr>
        <w:t xml:space="preserve"> </w:t>
      </w:r>
      <w:proofErr w:type="spellStart"/>
      <w:r w:rsidRPr="00D40000">
        <w:rPr>
          <w:rFonts w:eastAsia="Calibri"/>
          <w:sz w:val="18"/>
          <w:szCs w:val="18"/>
          <w:lang w:val="it-IT"/>
        </w:rPr>
        <w:t>Berlin</w:t>
      </w:r>
      <w:proofErr w:type="spellEnd"/>
      <w:r w:rsidRPr="00D40000">
        <w:rPr>
          <w:sz w:val="18"/>
          <w:szCs w:val="18"/>
          <w:lang w:val="it-IT"/>
        </w:rPr>
        <w:t xml:space="preserve"> (</w:t>
      </w:r>
      <w:proofErr w:type="spellStart"/>
      <w:r w:rsidRPr="00D40000">
        <w:rPr>
          <w:rFonts w:eastAsia="Calibri"/>
          <w:sz w:val="18"/>
          <w:szCs w:val="18"/>
          <w:lang w:val="it-IT"/>
        </w:rPr>
        <w:t>Meisterschüler</w:t>
      </w:r>
      <w:proofErr w:type="spellEnd"/>
      <w:r w:rsidRPr="00D40000">
        <w:rPr>
          <w:sz w:val="18"/>
          <w:szCs w:val="18"/>
          <w:lang w:val="it-IT"/>
        </w:rPr>
        <w:t xml:space="preserve"> </w:t>
      </w:r>
      <w:proofErr w:type="spellStart"/>
      <w:r w:rsidRPr="00D40000">
        <w:rPr>
          <w:rFonts w:eastAsia="Calibri"/>
          <w:sz w:val="18"/>
          <w:szCs w:val="18"/>
          <w:lang w:val="it-IT"/>
        </w:rPr>
        <w:t>Albrecht</w:t>
      </w:r>
      <w:proofErr w:type="spellEnd"/>
      <w:r w:rsidRPr="00D40000">
        <w:rPr>
          <w:sz w:val="18"/>
          <w:szCs w:val="18"/>
          <w:lang w:val="it-IT"/>
        </w:rPr>
        <w:t xml:space="preserve"> </w:t>
      </w:r>
      <w:proofErr w:type="spellStart"/>
      <w:r w:rsidRPr="00D40000">
        <w:rPr>
          <w:rFonts w:eastAsia="Calibri"/>
          <w:sz w:val="18"/>
          <w:szCs w:val="18"/>
          <w:lang w:val="it-IT"/>
        </w:rPr>
        <w:t>Schäfer</w:t>
      </w:r>
      <w:proofErr w:type="spellEnd"/>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all</w:t>
      </w:r>
      <w:r w:rsidRPr="00D40000">
        <w:rPr>
          <w:sz w:val="18"/>
          <w:szCs w:val="18"/>
          <w:lang w:val="it-IT"/>
        </w:rPr>
        <w:t>’</w:t>
      </w:r>
      <w:r w:rsidRPr="00D40000">
        <w:rPr>
          <w:rFonts w:eastAsia="Calibri"/>
          <w:sz w:val="18"/>
          <w:szCs w:val="18"/>
          <w:lang w:val="it-IT"/>
        </w:rPr>
        <w:t>Accademia</w:t>
      </w:r>
      <w:r w:rsidRPr="00D40000">
        <w:rPr>
          <w:sz w:val="18"/>
          <w:szCs w:val="18"/>
          <w:lang w:val="it-IT"/>
        </w:rPr>
        <w:t xml:space="preserve"> </w:t>
      </w:r>
      <w:r w:rsidRPr="00D40000">
        <w:rPr>
          <w:rFonts w:eastAsia="Calibri"/>
          <w:sz w:val="18"/>
          <w:szCs w:val="18"/>
          <w:lang w:val="it-IT"/>
        </w:rPr>
        <w:t>di</w:t>
      </w:r>
      <w:r w:rsidRPr="00D40000">
        <w:rPr>
          <w:sz w:val="18"/>
          <w:szCs w:val="18"/>
          <w:lang w:val="it-IT"/>
        </w:rPr>
        <w:t xml:space="preserve"> </w:t>
      </w:r>
      <w:r w:rsidRPr="00D40000">
        <w:rPr>
          <w:rFonts w:eastAsia="Calibri"/>
          <w:sz w:val="18"/>
          <w:szCs w:val="18"/>
          <w:lang w:val="it-IT"/>
        </w:rPr>
        <w:t>Fine</w:t>
      </w:r>
      <w:r w:rsidRPr="00D40000">
        <w:rPr>
          <w:sz w:val="18"/>
          <w:szCs w:val="18"/>
          <w:lang w:val="it-IT"/>
        </w:rPr>
        <w:t xml:space="preserve"> </w:t>
      </w:r>
      <w:proofErr w:type="spellStart"/>
      <w:r w:rsidRPr="00D40000">
        <w:rPr>
          <w:rFonts w:eastAsia="Calibri"/>
          <w:sz w:val="18"/>
          <w:szCs w:val="18"/>
          <w:lang w:val="it-IT"/>
        </w:rPr>
        <w:t>Arts</w:t>
      </w:r>
      <w:proofErr w:type="spellEnd"/>
      <w:r w:rsidRPr="00D40000">
        <w:rPr>
          <w:sz w:val="18"/>
          <w:szCs w:val="18"/>
          <w:lang w:val="it-IT"/>
        </w:rPr>
        <w:t xml:space="preserve"> </w:t>
      </w:r>
      <w:r w:rsidRPr="00D40000">
        <w:rPr>
          <w:rFonts w:eastAsia="Calibri"/>
          <w:sz w:val="18"/>
          <w:szCs w:val="18"/>
          <w:lang w:val="it-IT"/>
        </w:rPr>
        <w:t>di</w:t>
      </w:r>
      <w:r w:rsidRPr="00D40000">
        <w:rPr>
          <w:sz w:val="18"/>
          <w:szCs w:val="18"/>
          <w:lang w:val="it-IT"/>
        </w:rPr>
        <w:t xml:space="preserve"> </w:t>
      </w:r>
      <w:r w:rsidRPr="00D40000">
        <w:rPr>
          <w:rFonts w:eastAsia="Calibri"/>
          <w:sz w:val="18"/>
          <w:szCs w:val="18"/>
          <w:lang w:val="it-IT"/>
        </w:rPr>
        <w:t>Varsavia</w:t>
      </w:r>
      <w:r w:rsidRPr="00D40000">
        <w:rPr>
          <w:sz w:val="18"/>
          <w:szCs w:val="18"/>
          <w:lang w:val="it-IT"/>
        </w:rPr>
        <w:t xml:space="preserve"> (</w:t>
      </w:r>
      <w:r w:rsidRPr="00D40000">
        <w:rPr>
          <w:rFonts w:eastAsia="Calibri"/>
          <w:sz w:val="18"/>
          <w:szCs w:val="18"/>
          <w:lang w:val="it-IT"/>
        </w:rPr>
        <w:t>MFA</w:t>
      </w:r>
      <w:r w:rsidRPr="00D40000">
        <w:rPr>
          <w:sz w:val="18"/>
          <w:szCs w:val="18"/>
          <w:lang w:val="it-IT"/>
        </w:rPr>
        <w:t xml:space="preserve"> </w:t>
      </w:r>
      <w:proofErr w:type="spellStart"/>
      <w:r w:rsidRPr="00D40000">
        <w:rPr>
          <w:rFonts w:eastAsia="Calibri"/>
          <w:sz w:val="18"/>
          <w:szCs w:val="18"/>
          <w:lang w:val="it-IT"/>
        </w:rPr>
        <w:t>Miroslav</w:t>
      </w:r>
      <w:proofErr w:type="spellEnd"/>
      <w:r w:rsidRPr="00D40000">
        <w:rPr>
          <w:sz w:val="18"/>
          <w:szCs w:val="18"/>
          <w:lang w:val="it-IT"/>
        </w:rPr>
        <w:t xml:space="preserve"> </w:t>
      </w:r>
      <w:proofErr w:type="spellStart"/>
      <w:r w:rsidRPr="00D40000">
        <w:rPr>
          <w:rFonts w:eastAsia="Calibri"/>
          <w:sz w:val="18"/>
          <w:szCs w:val="18"/>
          <w:lang w:val="it-IT"/>
        </w:rPr>
        <w:t>Balka</w:t>
      </w:r>
      <w:proofErr w:type="spellEnd"/>
      <w:r w:rsidRPr="00D40000">
        <w:rPr>
          <w:sz w:val="18"/>
          <w:szCs w:val="18"/>
          <w:lang w:val="it-IT"/>
        </w:rPr>
        <w:t>)</w:t>
      </w:r>
    </w:p>
    <w:p w14:paraId="34109D5C" w14:textId="77777777" w:rsidR="00D40000" w:rsidRPr="00D40000" w:rsidRDefault="00D40000" w:rsidP="00D40000">
      <w:pPr>
        <w:ind w:left="360"/>
        <w:jc w:val="both"/>
        <w:rPr>
          <w:sz w:val="18"/>
          <w:szCs w:val="18"/>
          <w:lang w:val="it-IT"/>
        </w:rPr>
      </w:pPr>
    </w:p>
    <w:p w14:paraId="7C71A404" w14:textId="77777777" w:rsidR="00D40000" w:rsidRPr="00D40000" w:rsidRDefault="00D40000" w:rsidP="00D40000">
      <w:pPr>
        <w:jc w:val="both"/>
        <w:rPr>
          <w:sz w:val="18"/>
          <w:szCs w:val="18"/>
          <w:lang w:val="it-IT"/>
        </w:rPr>
      </w:pPr>
      <w:r w:rsidRPr="00D40000">
        <w:rPr>
          <w:rFonts w:eastAsia="Calibri"/>
          <w:sz w:val="18"/>
          <w:szCs w:val="18"/>
          <w:lang w:val="it-IT"/>
        </w:rPr>
        <w:t>Nel</w:t>
      </w:r>
      <w:r w:rsidRPr="00D40000">
        <w:rPr>
          <w:sz w:val="18"/>
          <w:szCs w:val="18"/>
          <w:lang w:val="it-IT"/>
        </w:rPr>
        <w:t xml:space="preserve"> </w:t>
      </w:r>
      <w:r w:rsidRPr="00D40000">
        <w:rPr>
          <w:rFonts w:eastAsia="Calibri"/>
          <w:sz w:val="18"/>
          <w:szCs w:val="18"/>
          <w:lang w:val="it-IT"/>
        </w:rPr>
        <w:t>suo</w:t>
      </w:r>
      <w:r w:rsidRPr="00D40000">
        <w:rPr>
          <w:sz w:val="18"/>
          <w:szCs w:val="18"/>
          <w:lang w:val="it-IT"/>
        </w:rPr>
        <w:t xml:space="preserve"> </w:t>
      </w:r>
      <w:r w:rsidRPr="00D40000">
        <w:rPr>
          <w:rFonts w:eastAsia="Calibri"/>
          <w:sz w:val="18"/>
          <w:szCs w:val="18"/>
          <w:lang w:val="it-IT"/>
        </w:rPr>
        <w:t>lavoro</w:t>
      </w:r>
      <w:r w:rsidRPr="00D40000">
        <w:rPr>
          <w:sz w:val="18"/>
          <w:szCs w:val="18"/>
          <w:lang w:val="it-IT"/>
        </w:rPr>
        <w:t xml:space="preserve"> </w:t>
      </w:r>
      <w:r w:rsidRPr="00D40000">
        <w:rPr>
          <w:rFonts w:eastAsia="Calibri"/>
          <w:sz w:val="18"/>
          <w:szCs w:val="18"/>
          <w:lang w:val="it-IT"/>
        </w:rPr>
        <w:t>Lena</w:t>
      </w:r>
      <w:r w:rsidRPr="00D40000">
        <w:rPr>
          <w:sz w:val="18"/>
          <w:szCs w:val="18"/>
          <w:lang w:val="it-IT"/>
        </w:rPr>
        <w:t xml:space="preserve"> </w:t>
      </w:r>
      <w:r w:rsidRPr="00D40000">
        <w:rPr>
          <w:rFonts w:eastAsia="Calibri"/>
          <w:sz w:val="18"/>
          <w:szCs w:val="18"/>
          <w:lang w:val="it-IT"/>
        </w:rPr>
        <w:t>Marie</w:t>
      </w:r>
      <w:r w:rsidRPr="00D40000">
        <w:rPr>
          <w:sz w:val="18"/>
          <w:szCs w:val="18"/>
          <w:lang w:val="it-IT"/>
        </w:rPr>
        <w:t xml:space="preserve"> </w:t>
      </w:r>
      <w:proofErr w:type="spellStart"/>
      <w:r w:rsidRPr="00D40000">
        <w:rPr>
          <w:rFonts w:eastAsia="Calibri"/>
          <w:sz w:val="18"/>
          <w:szCs w:val="18"/>
          <w:lang w:val="it-IT"/>
        </w:rPr>
        <w:t>Emrich</w:t>
      </w:r>
      <w:proofErr w:type="spellEnd"/>
      <w:r w:rsidRPr="00D40000">
        <w:rPr>
          <w:sz w:val="18"/>
          <w:szCs w:val="18"/>
          <w:lang w:val="it-IT"/>
        </w:rPr>
        <w:t xml:space="preserve"> </w:t>
      </w:r>
      <w:r w:rsidRPr="00D40000">
        <w:rPr>
          <w:rFonts w:eastAsia="Calibri"/>
          <w:sz w:val="18"/>
          <w:szCs w:val="18"/>
          <w:lang w:val="it-IT"/>
        </w:rPr>
        <w:t>si</w:t>
      </w:r>
      <w:r w:rsidRPr="00D40000">
        <w:rPr>
          <w:sz w:val="18"/>
          <w:szCs w:val="18"/>
          <w:lang w:val="it-IT"/>
        </w:rPr>
        <w:t xml:space="preserve"> </w:t>
      </w:r>
      <w:r w:rsidRPr="00D40000">
        <w:rPr>
          <w:rFonts w:eastAsia="Calibri"/>
          <w:sz w:val="18"/>
          <w:szCs w:val="18"/>
          <w:lang w:val="it-IT"/>
        </w:rPr>
        <w:t>concentra</w:t>
      </w:r>
      <w:r w:rsidRPr="00D40000">
        <w:rPr>
          <w:sz w:val="18"/>
          <w:szCs w:val="18"/>
          <w:lang w:val="it-IT"/>
        </w:rPr>
        <w:t xml:space="preserve"> </w:t>
      </w:r>
      <w:r w:rsidRPr="00D40000">
        <w:rPr>
          <w:rFonts w:eastAsia="Calibri"/>
          <w:sz w:val="18"/>
          <w:szCs w:val="18"/>
          <w:lang w:val="it-IT"/>
        </w:rPr>
        <w:t>sul</w:t>
      </w:r>
      <w:r w:rsidRPr="00D40000">
        <w:rPr>
          <w:sz w:val="18"/>
          <w:szCs w:val="18"/>
          <w:lang w:val="it-IT"/>
        </w:rPr>
        <w:t xml:space="preserve"> </w:t>
      </w:r>
      <w:r w:rsidRPr="00D40000">
        <w:rPr>
          <w:rFonts w:eastAsia="Calibri"/>
          <w:sz w:val="18"/>
          <w:szCs w:val="18"/>
          <w:lang w:val="it-IT"/>
        </w:rPr>
        <w:t>marginale</w:t>
      </w:r>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sul</w:t>
      </w:r>
      <w:r w:rsidRPr="00D40000">
        <w:rPr>
          <w:sz w:val="18"/>
          <w:szCs w:val="18"/>
          <w:lang w:val="it-IT"/>
        </w:rPr>
        <w:t xml:space="preserve"> </w:t>
      </w:r>
      <w:r w:rsidRPr="00D40000">
        <w:rPr>
          <w:rFonts w:eastAsia="Calibri"/>
          <w:sz w:val="18"/>
          <w:szCs w:val="18"/>
          <w:lang w:val="it-IT"/>
        </w:rPr>
        <w:t>sociale</w:t>
      </w:r>
      <w:r w:rsidRPr="00D40000">
        <w:rPr>
          <w:sz w:val="18"/>
          <w:szCs w:val="18"/>
          <w:lang w:val="it-IT"/>
        </w:rPr>
        <w:t xml:space="preserve"> - </w:t>
      </w:r>
      <w:r w:rsidRPr="00D40000">
        <w:rPr>
          <w:rFonts w:eastAsia="Calibri"/>
          <w:sz w:val="18"/>
          <w:szCs w:val="18"/>
          <w:lang w:val="it-IT"/>
        </w:rPr>
        <w:t>tematiche</w:t>
      </w:r>
      <w:r w:rsidRPr="00D40000">
        <w:rPr>
          <w:sz w:val="18"/>
          <w:szCs w:val="18"/>
          <w:lang w:val="it-IT"/>
        </w:rPr>
        <w:t xml:space="preserve"> </w:t>
      </w:r>
      <w:r w:rsidRPr="00D40000">
        <w:rPr>
          <w:rFonts w:eastAsia="Calibri"/>
          <w:sz w:val="18"/>
          <w:szCs w:val="18"/>
          <w:lang w:val="it-IT"/>
        </w:rPr>
        <w:t>che</w:t>
      </w:r>
      <w:r w:rsidRPr="00D40000">
        <w:rPr>
          <w:sz w:val="18"/>
          <w:szCs w:val="18"/>
          <w:lang w:val="it-IT"/>
        </w:rPr>
        <w:t xml:space="preserve"> </w:t>
      </w:r>
      <w:r w:rsidRPr="00D40000">
        <w:rPr>
          <w:rFonts w:eastAsia="Calibri"/>
          <w:sz w:val="18"/>
          <w:szCs w:val="18"/>
          <w:lang w:val="it-IT"/>
        </w:rPr>
        <w:t>diventano</w:t>
      </w:r>
      <w:r w:rsidRPr="00D40000">
        <w:rPr>
          <w:sz w:val="18"/>
          <w:szCs w:val="18"/>
          <w:lang w:val="it-IT"/>
        </w:rPr>
        <w:t xml:space="preserve"> </w:t>
      </w:r>
      <w:r w:rsidRPr="00D40000">
        <w:rPr>
          <w:rFonts w:eastAsia="Calibri"/>
          <w:sz w:val="18"/>
          <w:szCs w:val="18"/>
          <w:lang w:val="it-IT"/>
        </w:rPr>
        <w:t>elementi</w:t>
      </w:r>
      <w:r w:rsidRPr="00D40000">
        <w:rPr>
          <w:sz w:val="18"/>
          <w:szCs w:val="18"/>
          <w:lang w:val="it-IT"/>
        </w:rPr>
        <w:t xml:space="preserve"> </w:t>
      </w:r>
      <w:r w:rsidRPr="00D40000">
        <w:rPr>
          <w:rFonts w:eastAsia="Calibri"/>
          <w:sz w:val="18"/>
          <w:szCs w:val="18"/>
          <w:lang w:val="it-IT"/>
        </w:rPr>
        <w:t>chiave</w:t>
      </w:r>
      <w:r w:rsidRPr="00D40000">
        <w:rPr>
          <w:sz w:val="18"/>
          <w:szCs w:val="18"/>
          <w:lang w:val="it-IT"/>
        </w:rPr>
        <w:t xml:space="preserve"> </w:t>
      </w:r>
      <w:r w:rsidRPr="00D40000">
        <w:rPr>
          <w:rFonts w:eastAsia="Calibri"/>
          <w:sz w:val="18"/>
          <w:szCs w:val="18"/>
          <w:lang w:val="it-IT"/>
        </w:rPr>
        <w:t>nella</w:t>
      </w:r>
      <w:r w:rsidRPr="00D40000">
        <w:rPr>
          <w:sz w:val="18"/>
          <w:szCs w:val="18"/>
          <w:lang w:val="it-IT"/>
        </w:rPr>
        <w:t xml:space="preserve"> </w:t>
      </w:r>
      <w:r w:rsidRPr="00D40000">
        <w:rPr>
          <w:rFonts w:eastAsia="Calibri"/>
          <w:sz w:val="18"/>
          <w:szCs w:val="18"/>
          <w:lang w:val="it-IT"/>
        </w:rPr>
        <w:t>sua</w:t>
      </w:r>
      <w:r w:rsidRPr="00D40000">
        <w:rPr>
          <w:sz w:val="18"/>
          <w:szCs w:val="18"/>
          <w:lang w:val="it-IT"/>
        </w:rPr>
        <w:t xml:space="preserve"> </w:t>
      </w:r>
      <w:r w:rsidRPr="00D40000">
        <w:rPr>
          <w:rFonts w:eastAsia="Calibri"/>
          <w:sz w:val="18"/>
          <w:szCs w:val="18"/>
          <w:lang w:val="it-IT"/>
        </w:rPr>
        <w:t>pratica</w:t>
      </w:r>
      <w:r w:rsidRPr="00D40000">
        <w:rPr>
          <w:sz w:val="18"/>
          <w:szCs w:val="18"/>
          <w:lang w:val="it-IT"/>
        </w:rPr>
        <w:t xml:space="preserve"> </w:t>
      </w:r>
      <w:r w:rsidRPr="00D40000">
        <w:rPr>
          <w:rFonts w:eastAsia="Calibri"/>
          <w:sz w:val="18"/>
          <w:szCs w:val="18"/>
          <w:lang w:val="it-IT"/>
        </w:rPr>
        <w:t>artistica</w:t>
      </w:r>
      <w:r w:rsidRPr="00D40000">
        <w:rPr>
          <w:sz w:val="18"/>
          <w:szCs w:val="18"/>
          <w:lang w:val="it-IT"/>
        </w:rPr>
        <w:t xml:space="preserve">. </w:t>
      </w:r>
      <w:r w:rsidRPr="00D40000">
        <w:rPr>
          <w:rFonts w:eastAsia="Calibri"/>
          <w:sz w:val="18"/>
          <w:szCs w:val="18"/>
          <w:lang w:val="it-IT"/>
        </w:rPr>
        <w:t>Gare</w:t>
      </w:r>
      <w:r w:rsidRPr="00D40000">
        <w:rPr>
          <w:sz w:val="18"/>
          <w:szCs w:val="18"/>
          <w:lang w:val="it-IT"/>
        </w:rPr>
        <w:t xml:space="preserve"> </w:t>
      </w:r>
      <w:r w:rsidRPr="00D40000">
        <w:rPr>
          <w:rFonts w:eastAsia="Calibri"/>
          <w:sz w:val="18"/>
          <w:szCs w:val="18"/>
          <w:lang w:val="it-IT"/>
        </w:rPr>
        <w:t>di</w:t>
      </w:r>
      <w:r w:rsidRPr="00D40000">
        <w:rPr>
          <w:sz w:val="18"/>
          <w:szCs w:val="18"/>
          <w:lang w:val="it-IT"/>
        </w:rPr>
        <w:t xml:space="preserve"> </w:t>
      </w:r>
      <w:r w:rsidRPr="00D40000">
        <w:rPr>
          <w:rFonts w:eastAsia="Calibri"/>
          <w:sz w:val="18"/>
          <w:szCs w:val="18"/>
          <w:lang w:val="it-IT"/>
        </w:rPr>
        <w:t>messa</w:t>
      </w:r>
      <w:r w:rsidRPr="00D40000">
        <w:rPr>
          <w:sz w:val="18"/>
          <w:szCs w:val="18"/>
          <w:lang w:val="it-IT"/>
        </w:rPr>
        <w:t xml:space="preserve"> </w:t>
      </w:r>
      <w:r w:rsidRPr="00D40000">
        <w:rPr>
          <w:rFonts w:eastAsia="Calibri"/>
          <w:sz w:val="18"/>
          <w:szCs w:val="18"/>
          <w:lang w:val="it-IT"/>
        </w:rPr>
        <w:t>a</w:t>
      </w:r>
      <w:r w:rsidRPr="00D40000">
        <w:rPr>
          <w:sz w:val="18"/>
          <w:szCs w:val="18"/>
          <w:lang w:val="it-IT"/>
        </w:rPr>
        <w:t xml:space="preserve"> </w:t>
      </w:r>
      <w:r w:rsidRPr="00D40000">
        <w:rPr>
          <w:rFonts w:eastAsia="Calibri"/>
          <w:sz w:val="18"/>
          <w:szCs w:val="18"/>
          <w:lang w:val="it-IT"/>
        </w:rPr>
        <w:t>punto</w:t>
      </w:r>
      <w:r w:rsidRPr="00D40000">
        <w:rPr>
          <w:sz w:val="18"/>
          <w:szCs w:val="18"/>
          <w:lang w:val="it-IT"/>
        </w:rPr>
        <w:t xml:space="preserve"> </w:t>
      </w:r>
      <w:r w:rsidRPr="00D40000">
        <w:rPr>
          <w:rFonts w:eastAsia="Calibri"/>
          <w:sz w:val="18"/>
          <w:szCs w:val="18"/>
          <w:lang w:val="it-IT"/>
        </w:rPr>
        <w:t>delle</w:t>
      </w:r>
      <w:r w:rsidRPr="00D40000">
        <w:rPr>
          <w:sz w:val="18"/>
          <w:szCs w:val="18"/>
          <w:lang w:val="it-IT"/>
        </w:rPr>
        <w:t xml:space="preserve"> </w:t>
      </w:r>
      <w:r w:rsidRPr="00D40000">
        <w:rPr>
          <w:rFonts w:eastAsia="Calibri"/>
          <w:sz w:val="18"/>
          <w:szCs w:val="18"/>
          <w:lang w:val="it-IT"/>
        </w:rPr>
        <w:t>auto</w:t>
      </w:r>
      <w:r w:rsidRPr="00D40000">
        <w:rPr>
          <w:sz w:val="18"/>
          <w:szCs w:val="18"/>
          <w:lang w:val="it-IT"/>
        </w:rPr>
        <w:t xml:space="preserve">, </w:t>
      </w:r>
      <w:r w:rsidRPr="00D40000">
        <w:rPr>
          <w:rFonts w:eastAsia="Calibri"/>
          <w:sz w:val="18"/>
          <w:szCs w:val="18"/>
          <w:lang w:val="it-IT"/>
        </w:rPr>
        <w:t>aeroporti</w:t>
      </w:r>
      <w:r w:rsidRPr="00D40000">
        <w:rPr>
          <w:sz w:val="18"/>
          <w:szCs w:val="18"/>
          <w:lang w:val="it-IT"/>
        </w:rPr>
        <w:t xml:space="preserve"> </w:t>
      </w:r>
      <w:r w:rsidRPr="00D40000">
        <w:rPr>
          <w:rFonts w:eastAsia="Calibri"/>
          <w:sz w:val="18"/>
          <w:szCs w:val="18"/>
          <w:lang w:val="it-IT"/>
        </w:rPr>
        <w:t>abbandonati</w:t>
      </w:r>
      <w:r w:rsidRPr="00D40000">
        <w:rPr>
          <w:sz w:val="18"/>
          <w:szCs w:val="18"/>
          <w:lang w:val="it-IT"/>
        </w:rPr>
        <w:t xml:space="preserve">, </w:t>
      </w:r>
      <w:r w:rsidRPr="00D40000">
        <w:rPr>
          <w:rFonts w:eastAsia="Calibri"/>
          <w:sz w:val="18"/>
          <w:szCs w:val="18"/>
          <w:lang w:val="it-IT"/>
        </w:rPr>
        <w:t>arene</w:t>
      </w:r>
      <w:r w:rsidRPr="00D40000">
        <w:rPr>
          <w:sz w:val="18"/>
          <w:szCs w:val="18"/>
          <w:lang w:val="it-IT"/>
        </w:rPr>
        <w:t xml:space="preserve">, </w:t>
      </w:r>
      <w:r w:rsidRPr="00D40000">
        <w:rPr>
          <w:rFonts w:eastAsia="Calibri"/>
          <w:sz w:val="18"/>
          <w:szCs w:val="18"/>
          <w:lang w:val="it-IT"/>
        </w:rPr>
        <w:t>video</w:t>
      </w:r>
      <w:r w:rsidRPr="00D40000">
        <w:rPr>
          <w:sz w:val="18"/>
          <w:szCs w:val="18"/>
          <w:lang w:val="it-IT"/>
        </w:rPr>
        <w:t xml:space="preserve"> </w:t>
      </w:r>
      <w:r w:rsidRPr="00D40000">
        <w:rPr>
          <w:rFonts w:eastAsia="Calibri"/>
          <w:sz w:val="18"/>
          <w:szCs w:val="18"/>
          <w:lang w:val="it-IT"/>
        </w:rPr>
        <w:t>hip</w:t>
      </w:r>
      <w:r w:rsidRPr="00D40000">
        <w:rPr>
          <w:sz w:val="18"/>
          <w:szCs w:val="18"/>
          <w:lang w:val="it-IT"/>
        </w:rPr>
        <w:t>-</w:t>
      </w:r>
      <w:r w:rsidRPr="00D40000">
        <w:rPr>
          <w:rFonts w:eastAsia="Calibri"/>
          <w:sz w:val="18"/>
          <w:szCs w:val="18"/>
          <w:lang w:val="it-IT"/>
        </w:rPr>
        <w:t>hop</w:t>
      </w:r>
      <w:r w:rsidRPr="00D40000">
        <w:rPr>
          <w:sz w:val="18"/>
          <w:szCs w:val="18"/>
          <w:lang w:val="it-IT"/>
        </w:rPr>
        <w:t xml:space="preserve"> - </w:t>
      </w:r>
      <w:r w:rsidRPr="00D40000">
        <w:rPr>
          <w:rFonts w:eastAsia="Calibri"/>
          <w:sz w:val="18"/>
          <w:szCs w:val="18"/>
          <w:lang w:val="it-IT"/>
        </w:rPr>
        <w:t>tutte</w:t>
      </w:r>
      <w:r w:rsidRPr="00D40000">
        <w:rPr>
          <w:sz w:val="18"/>
          <w:szCs w:val="18"/>
          <w:lang w:val="it-IT"/>
        </w:rPr>
        <w:t xml:space="preserve"> </w:t>
      </w:r>
      <w:r w:rsidRPr="00D40000">
        <w:rPr>
          <w:rFonts w:eastAsia="Calibri"/>
          <w:sz w:val="18"/>
          <w:szCs w:val="18"/>
          <w:lang w:val="it-IT"/>
        </w:rPr>
        <w:t>queste</w:t>
      </w:r>
      <w:r w:rsidRPr="00D40000">
        <w:rPr>
          <w:sz w:val="18"/>
          <w:szCs w:val="18"/>
          <w:lang w:val="it-IT"/>
        </w:rPr>
        <w:t xml:space="preserve"> </w:t>
      </w:r>
      <w:r w:rsidRPr="00D40000">
        <w:rPr>
          <w:rFonts w:eastAsia="Calibri"/>
          <w:sz w:val="18"/>
          <w:szCs w:val="18"/>
          <w:lang w:val="it-IT"/>
        </w:rPr>
        <w:t>sono</w:t>
      </w:r>
      <w:r w:rsidRPr="00D40000">
        <w:rPr>
          <w:sz w:val="18"/>
          <w:szCs w:val="18"/>
          <w:lang w:val="it-IT"/>
        </w:rPr>
        <w:t xml:space="preserve"> </w:t>
      </w:r>
      <w:r w:rsidRPr="00D40000">
        <w:rPr>
          <w:rFonts w:eastAsia="Calibri"/>
          <w:sz w:val="18"/>
          <w:szCs w:val="18"/>
          <w:lang w:val="it-IT"/>
        </w:rPr>
        <w:t>referenze</w:t>
      </w:r>
      <w:r w:rsidRPr="00D40000">
        <w:rPr>
          <w:sz w:val="18"/>
          <w:szCs w:val="18"/>
          <w:lang w:val="it-IT"/>
        </w:rPr>
        <w:t xml:space="preserve"> </w:t>
      </w:r>
      <w:r w:rsidRPr="00D40000">
        <w:rPr>
          <w:rFonts w:eastAsia="Calibri"/>
          <w:sz w:val="18"/>
          <w:szCs w:val="18"/>
          <w:lang w:val="it-IT"/>
        </w:rPr>
        <w:t>culturali</w:t>
      </w:r>
      <w:r w:rsidRPr="00D40000">
        <w:rPr>
          <w:sz w:val="18"/>
          <w:szCs w:val="18"/>
          <w:lang w:val="it-IT"/>
        </w:rPr>
        <w:t xml:space="preserve"> </w:t>
      </w:r>
      <w:r w:rsidRPr="00D40000">
        <w:rPr>
          <w:rFonts w:eastAsia="Calibri"/>
          <w:sz w:val="18"/>
          <w:szCs w:val="18"/>
          <w:lang w:val="it-IT"/>
        </w:rPr>
        <w:t>che</w:t>
      </w:r>
      <w:r w:rsidRPr="00D40000">
        <w:rPr>
          <w:sz w:val="18"/>
          <w:szCs w:val="18"/>
          <w:lang w:val="it-IT"/>
        </w:rPr>
        <w:t xml:space="preserve"> </w:t>
      </w:r>
      <w:r w:rsidRPr="00D40000">
        <w:rPr>
          <w:rFonts w:eastAsia="Calibri"/>
          <w:sz w:val="18"/>
          <w:szCs w:val="18"/>
          <w:lang w:val="it-IT"/>
        </w:rPr>
        <w:t>nutrono</w:t>
      </w:r>
      <w:r w:rsidRPr="00D40000">
        <w:rPr>
          <w:sz w:val="18"/>
          <w:szCs w:val="18"/>
          <w:lang w:val="it-IT"/>
        </w:rPr>
        <w:t xml:space="preserve"> </w:t>
      </w:r>
      <w:r w:rsidRPr="00D40000">
        <w:rPr>
          <w:rFonts w:eastAsia="Calibri"/>
          <w:sz w:val="18"/>
          <w:szCs w:val="18"/>
          <w:lang w:val="it-IT"/>
        </w:rPr>
        <w:t>la</w:t>
      </w:r>
      <w:r w:rsidRPr="00D40000">
        <w:rPr>
          <w:sz w:val="18"/>
          <w:szCs w:val="18"/>
          <w:lang w:val="it-IT"/>
        </w:rPr>
        <w:t xml:space="preserve"> </w:t>
      </w:r>
      <w:r w:rsidRPr="00D40000">
        <w:rPr>
          <w:rFonts w:eastAsia="Calibri"/>
          <w:sz w:val="18"/>
          <w:szCs w:val="18"/>
          <w:lang w:val="it-IT"/>
        </w:rPr>
        <w:t>sua</w:t>
      </w:r>
      <w:r w:rsidRPr="00D40000">
        <w:rPr>
          <w:sz w:val="18"/>
          <w:szCs w:val="18"/>
          <w:lang w:val="it-IT"/>
        </w:rPr>
        <w:t xml:space="preserve"> </w:t>
      </w:r>
      <w:r w:rsidRPr="00D40000">
        <w:rPr>
          <w:rFonts w:eastAsia="Calibri"/>
          <w:sz w:val="18"/>
          <w:szCs w:val="18"/>
          <w:lang w:val="it-IT"/>
        </w:rPr>
        <w:t>pratica</w:t>
      </w:r>
      <w:r w:rsidRPr="00D40000">
        <w:rPr>
          <w:sz w:val="18"/>
          <w:szCs w:val="18"/>
          <w:lang w:val="it-IT"/>
        </w:rPr>
        <w:t xml:space="preserve"> </w:t>
      </w:r>
      <w:r w:rsidRPr="00D40000">
        <w:rPr>
          <w:rFonts w:eastAsia="Calibri"/>
          <w:sz w:val="18"/>
          <w:szCs w:val="18"/>
          <w:lang w:val="it-IT"/>
        </w:rPr>
        <w:t>multidisciplinare</w:t>
      </w:r>
      <w:r w:rsidRPr="00D40000">
        <w:rPr>
          <w:sz w:val="18"/>
          <w:szCs w:val="18"/>
          <w:lang w:val="it-IT"/>
        </w:rPr>
        <w:t xml:space="preserve">. </w:t>
      </w:r>
      <w:proofErr w:type="spellStart"/>
      <w:r w:rsidRPr="00D40000">
        <w:rPr>
          <w:rFonts w:eastAsia="Calibri"/>
          <w:sz w:val="18"/>
          <w:szCs w:val="18"/>
          <w:lang w:val="it-IT"/>
        </w:rPr>
        <w:t>Emrich</w:t>
      </w:r>
      <w:proofErr w:type="spellEnd"/>
      <w:r w:rsidRPr="00D40000">
        <w:rPr>
          <w:sz w:val="18"/>
          <w:szCs w:val="18"/>
          <w:lang w:val="it-IT"/>
        </w:rPr>
        <w:t xml:space="preserve"> </w:t>
      </w:r>
      <w:r w:rsidRPr="00D40000">
        <w:rPr>
          <w:rFonts w:eastAsia="Calibri"/>
          <w:sz w:val="18"/>
          <w:szCs w:val="18"/>
          <w:lang w:val="it-IT"/>
        </w:rPr>
        <w:t>intreccia</w:t>
      </w:r>
      <w:r w:rsidRPr="00D40000">
        <w:rPr>
          <w:sz w:val="18"/>
          <w:szCs w:val="18"/>
          <w:lang w:val="it-IT"/>
        </w:rPr>
        <w:t xml:space="preserve"> </w:t>
      </w:r>
      <w:r w:rsidRPr="00D40000">
        <w:rPr>
          <w:rFonts w:eastAsia="Calibri"/>
          <w:sz w:val="18"/>
          <w:szCs w:val="18"/>
          <w:lang w:val="it-IT"/>
        </w:rPr>
        <w:t>performance</w:t>
      </w:r>
      <w:r w:rsidRPr="00D40000">
        <w:rPr>
          <w:sz w:val="18"/>
          <w:szCs w:val="18"/>
          <w:lang w:val="it-IT"/>
        </w:rPr>
        <w:t xml:space="preserve">, </w:t>
      </w:r>
      <w:r w:rsidRPr="00D40000">
        <w:rPr>
          <w:rFonts w:eastAsia="Calibri"/>
          <w:sz w:val="18"/>
          <w:szCs w:val="18"/>
          <w:lang w:val="it-IT"/>
        </w:rPr>
        <w:t>documentazione</w:t>
      </w:r>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sculture</w:t>
      </w:r>
      <w:r w:rsidRPr="00D40000">
        <w:rPr>
          <w:sz w:val="18"/>
          <w:szCs w:val="18"/>
          <w:lang w:val="it-IT"/>
        </w:rPr>
        <w:t xml:space="preserve">, </w:t>
      </w:r>
      <w:r w:rsidRPr="00D40000">
        <w:rPr>
          <w:rFonts w:eastAsia="Calibri"/>
          <w:sz w:val="18"/>
          <w:szCs w:val="18"/>
          <w:lang w:val="it-IT"/>
        </w:rPr>
        <w:t>gettando</w:t>
      </w:r>
      <w:r w:rsidRPr="00D40000">
        <w:rPr>
          <w:sz w:val="18"/>
          <w:szCs w:val="18"/>
          <w:lang w:val="it-IT"/>
        </w:rPr>
        <w:t xml:space="preserve"> </w:t>
      </w:r>
      <w:r w:rsidRPr="00D40000">
        <w:rPr>
          <w:rFonts w:eastAsia="Calibri"/>
          <w:sz w:val="18"/>
          <w:szCs w:val="18"/>
          <w:lang w:val="it-IT"/>
        </w:rPr>
        <w:t>luce</w:t>
      </w:r>
      <w:r w:rsidRPr="00D40000">
        <w:rPr>
          <w:sz w:val="18"/>
          <w:szCs w:val="18"/>
          <w:lang w:val="it-IT"/>
        </w:rPr>
        <w:t xml:space="preserve"> </w:t>
      </w:r>
      <w:r w:rsidRPr="00D40000">
        <w:rPr>
          <w:rFonts w:eastAsia="Calibri"/>
          <w:sz w:val="18"/>
          <w:szCs w:val="18"/>
          <w:lang w:val="it-IT"/>
        </w:rPr>
        <w:t>sulle</w:t>
      </w:r>
      <w:r w:rsidRPr="00D40000">
        <w:rPr>
          <w:sz w:val="18"/>
          <w:szCs w:val="18"/>
          <w:lang w:val="it-IT"/>
        </w:rPr>
        <w:t xml:space="preserve"> </w:t>
      </w:r>
      <w:r w:rsidRPr="00D40000">
        <w:rPr>
          <w:rFonts w:eastAsia="Calibri"/>
          <w:sz w:val="18"/>
          <w:szCs w:val="18"/>
          <w:lang w:val="it-IT"/>
        </w:rPr>
        <w:t>caratteristiche</w:t>
      </w:r>
      <w:r w:rsidRPr="00D40000">
        <w:rPr>
          <w:sz w:val="18"/>
          <w:szCs w:val="18"/>
          <w:lang w:val="it-IT"/>
        </w:rPr>
        <w:t xml:space="preserve"> </w:t>
      </w:r>
      <w:r w:rsidRPr="00D40000">
        <w:rPr>
          <w:rFonts w:eastAsia="Calibri"/>
          <w:sz w:val="18"/>
          <w:szCs w:val="18"/>
          <w:lang w:val="it-IT"/>
        </w:rPr>
        <w:t>di</w:t>
      </w:r>
      <w:r w:rsidRPr="00D40000">
        <w:rPr>
          <w:sz w:val="18"/>
          <w:szCs w:val="18"/>
          <w:lang w:val="it-IT"/>
        </w:rPr>
        <w:t xml:space="preserve"> </w:t>
      </w:r>
      <w:r w:rsidRPr="00D40000">
        <w:rPr>
          <w:rFonts w:eastAsia="Calibri"/>
          <w:sz w:val="18"/>
          <w:szCs w:val="18"/>
          <w:lang w:val="it-IT"/>
        </w:rPr>
        <w:t>queste</w:t>
      </w:r>
      <w:r w:rsidRPr="00D40000">
        <w:rPr>
          <w:sz w:val="18"/>
          <w:szCs w:val="18"/>
          <w:lang w:val="it-IT"/>
        </w:rPr>
        <w:t xml:space="preserve"> </w:t>
      </w:r>
      <w:r w:rsidRPr="00D40000">
        <w:rPr>
          <w:rFonts w:eastAsia="Calibri"/>
          <w:sz w:val="18"/>
          <w:szCs w:val="18"/>
          <w:lang w:val="it-IT"/>
        </w:rPr>
        <w:t>comunità</w:t>
      </w:r>
      <w:r w:rsidRPr="00D40000">
        <w:rPr>
          <w:sz w:val="18"/>
          <w:szCs w:val="18"/>
          <w:lang w:val="it-IT"/>
        </w:rPr>
        <w:t xml:space="preserve"> </w:t>
      </w:r>
      <w:r w:rsidRPr="00D40000">
        <w:rPr>
          <w:rFonts w:eastAsia="Calibri"/>
          <w:sz w:val="18"/>
          <w:szCs w:val="18"/>
          <w:lang w:val="it-IT"/>
        </w:rPr>
        <w:t>uniche</w:t>
      </w:r>
      <w:r w:rsidRPr="00D40000">
        <w:rPr>
          <w:sz w:val="18"/>
          <w:szCs w:val="18"/>
          <w:lang w:val="it-IT"/>
        </w:rPr>
        <w:t xml:space="preserve">. </w:t>
      </w:r>
      <w:r w:rsidRPr="00D40000">
        <w:rPr>
          <w:rFonts w:eastAsia="Calibri"/>
          <w:sz w:val="18"/>
          <w:szCs w:val="18"/>
          <w:lang w:val="it-IT"/>
        </w:rPr>
        <w:t>I</w:t>
      </w:r>
      <w:r w:rsidRPr="00D40000">
        <w:rPr>
          <w:sz w:val="18"/>
          <w:szCs w:val="18"/>
          <w:lang w:val="it-IT"/>
        </w:rPr>
        <w:t xml:space="preserve"> </w:t>
      </w:r>
      <w:r w:rsidRPr="00D40000">
        <w:rPr>
          <w:rFonts w:eastAsia="Calibri"/>
          <w:sz w:val="18"/>
          <w:szCs w:val="18"/>
          <w:lang w:val="it-IT"/>
        </w:rPr>
        <w:t>suoi</w:t>
      </w:r>
      <w:r w:rsidRPr="00D40000">
        <w:rPr>
          <w:sz w:val="18"/>
          <w:szCs w:val="18"/>
          <w:lang w:val="it-IT"/>
        </w:rPr>
        <w:t xml:space="preserve"> </w:t>
      </w:r>
      <w:r w:rsidRPr="00D40000">
        <w:rPr>
          <w:rFonts w:eastAsia="Calibri"/>
          <w:sz w:val="18"/>
          <w:szCs w:val="18"/>
          <w:lang w:val="it-IT"/>
        </w:rPr>
        <w:t>lavori</w:t>
      </w:r>
      <w:r w:rsidRPr="00D40000">
        <w:rPr>
          <w:sz w:val="18"/>
          <w:szCs w:val="18"/>
          <w:lang w:val="it-IT"/>
        </w:rPr>
        <w:t xml:space="preserve"> </w:t>
      </w:r>
      <w:r w:rsidRPr="00D40000">
        <w:rPr>
          <w:rFonts w:eastAsia="Calibri"/>
          <w:sz w:val="18"/>
          <w:szCs w:val="18"/>
          <w:lang w:val="it-IT"/>
        </w:rPr>
        <w:t>parlano</w:t>
      </w:r>
      <w:r w:rsidRPr="00D40000">
        <w:rPr>
          <w:sz w:val="18"/>
          <w:szCs w:val="18"/>
          <w:lang w:val="it-IT"/>
        </w:rPr>
        <w:t xml:space="preserve"> </w:t>
      </w:r>
      <w:r w:rsidRPr="00D40000">
        <w:rPr>
          <w:rFonts w:eastAsia="Calibri"/>
          <w:sz w:val="18"/>
          <w:szCs w:val="18"/>
          <w:lang w:val="it-IT"/>
        </w:rPr>
        <w:t>dell</w:t>
      </w:r>
      <w:r w:rsidRPr="00D40000">
        <w:rPr>
          <w:sz w:val="18"/>
          <w:szCs w:val="18"/>
          <w:lang w:val="it-IT"/>
        </w:rPr>
        <w:t>’</w:t>
      </w:r>
      <w:r w:rsidRPr="00D40000">
        <w:rPr>
          <w:rFonts w:eastAsia="Calibri"/>
          <w:sz w:val="18"/>
          <w:szCs w:val="18"/>
          <w:lang w:val="it-IT"/>
        </w:rPr>
        <w:t>incontro</w:t>
      </w:r>
      <w:r w:rsidRPr="00D40000">
        <w:rPr>
          <w:sz w:val="18"/>
          <w:szCs w:val="18"/>
          <w:lang w:val="it-IT"/>
        </w:rPr>
        <w:t xml:space="preserve"> </w:t>
      </w:r>
      <w:r w:rsidRPr="00D40000">
        <w:rPr>
          <w:rFonts w:eastAsia="Calibri"/>
          <w:sz w:val="18"/>
          <w:szCs w:val="18"/>
          <w:lang w:val="it-IT"/>
        </w:rPr>
        <w:t>tra</w:t>
      </w:r>
      <w:r w:rsidRPr="00D40000">
        <w:rPr>
          <w:sz w:val="18"/>
          <w:szCs w:val="18"/>
          <w:lang w:val="it-IT"/>
        </w:rPr>
        <w:t xml:space="preserve"> </w:t>
      </w:r>
      <w:r w:rsidRPr="00D40000">
        <w:rPr>
          <w:rFonts w:eastAsia="Calibri"/>
          <w:sz w:val="18"/>
          <w:szCs w:val="18"/>
          <w:lang w:val="it-IT"/>
        </w:rPr>
        <w:t>oggetti</w:t>
      </w:r>
      <w:r w:rsidRPr="00D40000">
        <w:rPr>
          <w:sz w:val="18"/>
          <w:szCs w:val="18"/>
          <w:lang w:val="it-IT"/>
        </w:rPr>
        <w:t xml:space="preserve"> </w:t>
      </w:r>
      <w:r w:rsidRPr="00D40000">
        <w:rPr>
          <w:rFonts w:eastAsia="Calibri"/>
          <w:sz w:val="18"/>
          <w:szCs w:val="18"/>
          <w:lang w:val="it-IT"/>
        </w:rPr>
        <w:t>quotidiani</w:t>
      </w:r>
      <w:r w:rsidRPr="00D40000">
        <w:rPr>
          <w:sz w:val="18"/>
          <w:szCs w:val="18"/>
          <w:lang w:val="it-IT"/>
        </w:rPr>
        <w:t xml:space="preserve"> </w:t>
      </w:r>
      <w:r w:rsidRPr="00D40000">
        <w:rPr>
          <w:rFonts w:eastAsia="Calibri"/>
          <w:sz w:val="18"/>
          <w:szCs w:val="18"/>
          <w:lang w:val="it-IT"/>
        </w:rPr>
        <w:t>presumibilmente</w:t>
      </w:r>
      <w:r w:rsidRPr="00D40000">
        <w:rPr>
          <w:sz w:val="18"/>
          <w:szCs w:val="18"/>
          <w:lang w:val="it-IT"/>
        </w:rPr>
        <w:t xml:space="preserve"> </w:t>
      </w:r>
      <w:r w:rsidRPr="00D40000">
        <w:rPr>
          <w:rFonts w:eastAsia="Calibri"/>
          <w:sz w:val="18"/>
          <w:szCs w:val="18"/>
          <w:lang w:val="it-IT"/>
        </w:rPr>
        <w:t>rigidi</w:t>
      </w:r>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desideri</w:t>
      </w:r>
      <w:r w:rsidRPr="00D40000">
        <w:rPr>
          <w:sz w:val="18"/>
          <w:szCs w:val="18"/>
          <w:lang w:val="it-IT"/>
        </w:rPr>
        <w:t xml:space="preserve"> </w:t>
      </w:r>
      <w:r w:rsidRPr="00D40000">
        <w:rPr>
          <w:rFonts w:eastAsia="Calibri"/>
          <w:sz w:val="18"/>
          <w:szCs w:val="18"/>
          <w:lang w:val="it-IT"/>
        </w:rPr>
        <w:t>umani</w:t>
      </w:r>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li</w:t>
      </w:r>
      <w:r w:rsidRPr="00D40000">
        <w:rPr>
          <w:sz w:val="18"/>
          <w:szCs w:val="18"/>
          <w:lang w:val="it-IT"/>
        </w:rPr>
        <w:t xml:space="preserve"> </w:t>
      </w:r>
      <w:r w:rsidRPr="00D40000">
        <w:rPr>
          <w:rFonts w:eastAsia="Calibri"/>
          <w:sz w:val="18"/>
          <w:szCs w:val="18"/>
          <w:lang w:val="it-IT"/>
        </w:rPr>
        <w:t>preserva</w:t>
      </w:r>
      <w:r w:rsidRPr="00D40000">
        <w:rPr>
          <w:sz w:val="18"/>
          <w:szCs w:val="18"/>
          <w:lang w:val="it-IT"/>
        </w:rPr>
        <w:t xml:space="preserve"> </w:t>
      </w:r>
      <w:r w:rsidRPr="00D40000">
        <w:rPr>
          <w:rFonts w:eastAsia="Calibri"/>
          <w:sz w:val="18"/>
          <w:szCs w:val="18"/>
          <w:lang w:val="it-IT"/>
        </w:rPr>
        <w:t>in</w:t>
      </w:r>
      <w:r w:rsidRPr="00D40000">
        <w:rPr>
          <w:sz w:val="18"/>
          <w:szCs w:val="18"/>
          <w:lang w:val="it-IT"/>
        </w:rPr>
        <w:t xml:space="preserve"> </w:t>
      </w:r>
      <w:r w:rsidRPr="00D40000">
        <w:rPr>
          <w:rFonts w:eastAsia="Calibri"/>
          <w:sz w:val="18"/>
          <w:szCs w:val="18"/>
          <w:lang w:val="it-IT"/>
        </w:rPr>
        <w:t>un</w:t>
      </w:r>
      <w:r w:rsidRPr="00D40000">
        <w:rPr>
          <w:sz w:val="18"/>
          <w:szCs w:val="18"/>
          <w:lang w:val="it-IT"/>
        </w:rPr>
        <w:t xml:space="preserve"> </w:t>
      </w:r>
      <w:r w:rsidRPr="00D40000">
        <w:rPr>
          <w:rFonts w:eastAsia="Calibri"/>
          <w:sz w:val="18"/>
          <w:szCs w:val="18"/>
          <w:lang w:val="it-IT"/>
        </w:rPr>
        <w:t>linguaggio</w:t>
      </w:r>
      <w:r w:rsidRPr="00D40000">
        <w:rPr>
          <w:sz w:val="18"/>
          <w:szCs w:val="18"/>
          <w:lang w:val="it-IT"/>
        </w:rPr>
        <w:t xml:space="preserve"> </w:t>
      </w:r>
      <w:r w:rsidRPr="00D40000">
        <w:rPr>
          <w:rFonts w:eastAsia="Calibri"/>
          <w:sz w:val="18"/>
          <w:szCs w:val="18"/>
          <w:lang w:val="it-IT"/>
        </w:rPr>
        <w:t>formale</w:t>
      </w:r>
      <w:r w:rsidRPr="00D40000">
        <w:rPr>
          <w:sz w:val="18"/>
          <w:szCs w:val="18"/>
          <w:lang w:val="it-IT"/>
        </w:rPr>
        <w:t xml:space="preserve"> </w:t>
      </w:r>
      <w:r w:rsidRPr="00D40000">
        <w:rPr>
          <w:rFonts w:eastAsia="Calibri"/>
          <w:sz w:val="18"/>
          <w:szCs w:val="18"/>
          <w:lang w:val="it-IT"/>
        </w:rPr>
        <w:t>semplice</w:t>
      </w:r>
      <w:r w:rsidRPr="00D40000">
        <w:rPr>
          <w:sz w:val="18"/>
          <w:szCs w:val="18"/>
          <w:lang w:val="it-IT"/>
        </w:rPr>
        <w:t xml:space="preserve">. </w:t>
      </w:r>
    </w:p>
    <w:p w14:paraId="2EAE263D" w14:textId="77777777" w:rsidR="00D40000" w:rsidRPr="00D40000" w:rsidRDefault="00D40000" w:rsidP="00D40000">
      <w:pPr>
        <w:jc w:val="both"/>
        <w:rPr>
          <w:sz w:val="18"/>
          <w:szCs w:val="18"/>
        </w:rPr>
      </w:pPr>
      <w:r w:rsidRPr="00D40000">
        <w:rPr>
          <w:rFonts w:eastAsia="Calibri"/>
          <w:sz w:val="18"/>
          <w:szCs w:val="18"/>
          <w:lang w:val="it-IT"/>
        </w:rPr>
        <w:t>Il</w:t>
      </w:r>
      <w:r w:rsidRPr="00D40000">
        <w:rPr>
          <w:sz w:val="18"/>
          <w:szCs w:val="18"/>
          <w:lang w:val="it-IT"/>
        </w:rPr>
        <w:t xml:space="preserve"> </w:t>
      </w:r>
      <w:r w:rsidRPr="00D40000">
        <w:rPr>
          <w:rFonts w:eastAsia="Calibri"/>
          <w:sz w:val="18"/>
          <w:szCs w:val="18"/>
          <w:lang w:val="it-IT"/>
        </w:rPr>
        <w:t>suo</w:t>
      </w:r>
      <w:r w:rsidRPr="00D40000">
        <w:rPr>
          <w:sz w:val="18"/>
          <w:szCs w:val="18"/>
          <w:lang w:val="it-IT"/>
        </w:rPr>
        <w:t xml:space="preserve"> </w:t>
      </w:r>
      <w:r w:rsidRPr="00D40000">
        <w:rPr>
          <w:rFonts w:eastAsia="Calibri"/>
          <w:sz w:val="18"/>
          <w:szCs w:val="18"/>
          <w:lang w:val="it-IT"/>
        </w:rPr>
        <w:t>lavoro</w:t>
      </w:r>
      <w:r w:rsidRPr="00D40000">
        <w:rPr>
          <w:sz w:val="18"/>
          <w:szCs w:val="18"/>
          <w:lang w:val="it-IT"/>
        </w:rPr>
        <w:t xml:space="preserve"> </w:t>
      </w:r>
      <w:r w:rsidRPr="00D40000">
        <w:rPr>
          <w:rFonts w:eastAsia="Calibri"/>
          <w:sz w:val="18"/>
          <w:szCs w:val="18"/>
          <w:lang w:val="it-IT"/>
        </w:rPr>
        <w:t>e</w:t>
      </w:r>
      <w:r w:rsidRPr="00D40000">
        <w:rPr>
          <w:sz w:val="18"/>
          <w:szCs w:val="18"/>
          <w:lang w:val="it-IT"/>
        </w:rPr>
        <w:t xml:space="preserve"> </w:t>
      </w:r>
      <w:r w:rsidRPr="00D40000">
        <w:rPr>
          <w:rFonts w:eastAsia="Calibri"/>
          <w:sz w:val="18"/>
          <w:szCs w:val="18"/>
          <w:lang w:val="it-IT"/>
        </w:rPr>
        <w:t>i</w:t>
      </w:r>
      <w:r w:rsidRPr="00D40000">
        <w:rPr>
          <w:sz w:val="18"/>
          <w:szCs w:val="18"/>
          <w:lang w:val="it-IT"/>
        </w:rPr>
        <w:t xml:space="preserve"> </w:t>
      </w:r>
      <w:r w:rsidRPr="00D40000">
        <w:rPr>
          <w:rFonts w:eastAsia="Calibri"/>
          <w:sz w:val="18"/>
          <w:szCs w:val="18"/>
          <w:lang w:val="it-IT"/>
        </w:rPr>
        <w:t>suoi</w:t>
      </w:r>
      <w:r w:rsidRPr="00D40000">
        <w:rPr>
          <w:sz w:val="18"/>
          <w:szCs w:val="18"/>
          <w:lang w:val="it-IT"/>
        </w:rPr>
        <w:t xml:space="preserve"> </w:t>
      </w:r>
      <w:r w:rsidRPr="00D40000">
        <w:rPr>
          <w:rFonts w:eastAsia="Calibri"/>
          <w:sz w:val="18"/>
          <w:szCs w:val="18"/>
          <w:lang w:val="it-IT"/>
        </w:rPr>
        <w:t>progetti</w:t>
      </w:r>
      <w:r w:rsidRPr="00D40000">
        <w:rPr>
          <w:sz w:val="18"/>
          <w:szCs w:val="18"/>
          <w:lang w:val="it-IT"/>
        </w:rPr>
        <w:t xml:space="preserve"> </w:t>
      </w:r>
      <w:r w:rsidRPr="00D40000">
        <w:rPr>
          <w:rFonts w:eastAsia="Calibri"/>
          <w:sz w:val="18"/>
          <w:szCs w:val="18"/>
          <w:lang w:val="it-IT"/>
        </w:rPr>
        <w:t>collettivi</w:t>
      </w:r>
      <w:r w:rsidRPr="00D40000">
        <w:rPr>
          <w:sz w:val="18"/>
          <w:szCs w:val="18"/>
          <w:lang w:val="it-IT"/>
        </w:rPr>
        <w:t xml:space="preserve"> </w:t>
      </w:r>
      <w:r w:rsidRPr="00D40000">
        <w:rPr>
          <w:rFonts w:eastAsia="Calibri"/>
          <w:sz w:val="18"/>
          <w:szCs w:val="18"/>
          <w:lang w:val="it-IT"/>
        </w:rPr>
        <w:t>sono</w:t>
      </w:r>
      <w:r w:rsidRPr="00D40000">
        <w:rPr>
          <w:sz w:val="18"/>
          <w:szCs w:val="18"/>
          <w:lang w:val="it-IT"/>
        </w:rPr>
        <w:t xml:space="preserve"> </w:t>
      </w:r>
      <w:r w:rsidRPr="00D40000">
        <w:rPr>
          <w:rFonts w:eastAsia="Calibri"/>
          <w:sz w:val="18"/>
          <w:szCs w:val="18"/>
          <w:lang w:val="it-IT"/>
        </w:rPr>
        <w:t>stati</w:t>
      </w:r>
      <w:r w:rsidRPr="00D40000">
        <w:rPr>
          <w:sz w:val="18"/>
          <w:szCs w:val="18"/>
          <w:lang w:val="it-IT"/>
        </w:rPr>
        <w:t xml:space="preserve"> </w:t>
      </w:r>
      <w:r w:rsidRPr="00D40000">
        <w:rPr>
          <w:rFonts w:eastAsia="Calibri"/>
          <w:sz w:val="18"/>
          <w:szCs w:val="18"/>
          <w:lang w:val="it-IT"/>
        </w:rPr>
        <w:t>esposti</w:t>
      </w:r>
      <w:r w:rsidRPr="00D40000">
        <w:rPr>
          <w:sz w:val="18"/>
          <w:szCs w:val="18"/>
          <w:lang w:val="it-IT"/>
        </w:rPr>
        <w:t xml:space="preserve"> </w:t>
      </w:r>
      <w:r w:rsidRPr="00D40000">
        <w:rPr>
          <w:rFonts w:eastAsia="Calibri"/>
          <w:sz w:val="18"/>
          <w:szCs w:val="18"/>
          <w:lang w:val="it-IT"/>
        </w:rPr>
        <w:t>presso</w:t>
      </w:r>
      <w:r w:rsidRPr="00D40000">
        <w:rPr>
          <w:sz w:val="18"/>
          <w:szCs w:val="18"/>
          <w:lang w:val="it-IT"/>
        </w:rPr>
        <w:t xml:space="preserve"> </w:t>
      </w:r>
      <w:r w:rsidRPr="00D40000">
        <w:rPr>
          <w:rFonts w:eastAsia="Calibri"/>
          <w:sz w:val="18"/>
          <w:szCs w:val="18"/>
          <w:lang w:val="it-IT"/>
        </w:rPr>
        <w:t>il</w:t>
      </w:r>
      <w:r w:rsidRPr="00D40000">
        <w:rPr>
          <w:sz w:val="18"/>
          <w:szCs w:val="18"/>
          <w:lang w:val="it-IT"/>
        </w:rPr>
        <w:t xml:space="preserve"> </w:t>
      </w:r>
      <w:r w:rsidRPr="00D40000">
        <w:rPr>
          <w:rFonts w:eastAsia="Calibri"/>
          <w:sz w:val="18"/>
          <w:szCs w:val="18"/>
        </w:rPr>
        <w:t>Kunstverein</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Piazza</w:t>
      </w:r>
      <w:r w:rsidRPr="00D40000">
        <w:rPr>
          <w:sz w:val="18"/>
          <w:szCs w:val="18"/>
        </w:rPr>
        <w:t xml:space="preserve"> </w:t>
      </w:r>
      <w:r w:rsidRPr="00D40000">
        <w:rPr>
          <w:rFonts w:eastAsia="Calibri"/>
          <w:sz w:val="18"/>
          <w:szCs w:val="18"/>
        </w:rPr>
        <w:t>Rosa</w:t>
      </w:r>
      <w:r w:rsidRPr="00D40000">
        <w:rPr>
          <w:sz w:val="18"/>
          <w:szCs w:val="18"/>
        </w:rPr>
        <w:t>-</w:t>
      </w:r>
      <w:r w:rsidRPr="00D40000">
        <w:rPr>
          <w:rFonts w:eastAsia="Calibri"/>
          <w:sz w:val="18"/>
          <w:szCs w:val="18"/>
        </w:rPr>
        <w:t>Luxemburg</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Berlin</w:t>
      </w:r>
      <w:r w:rsidRPr="00D40000">
        <w:rPr>
          <w:sz w:val="18"/>
          <w:szCs w:val="18"/>
        </w:rPr>
        <w:t xml:space="preserve">, </w:t>
      </w:r>
      <w:r w:rsidRPr="00D40000">
        <w:rPr>
          <w:rFonts w:eastAsia="Calibri"/>
          <w:sz w:val="18"/>
          <w:szCs w:val="18"/>
        </w:rPr>
        <w:t>l</w:t>
      </w:r>
      <w:r w:rsidRPr="00D40000">
        <w:rPr>
          <w:sz w:val="18"/>
          <w:szCs w:val="18"/>
        </w:rPr>
        <w:t>’</w:t>
      </w:r>
      <w:r w:rsidRPr="00D40000">
        <w:rPr>
          <w:rFonts w:eastAsia="Calibri"/>
          <w:sz w:val="18"/>
          <w:szCs w:val="18"/>
        </w:rPr>
        <w:t>accademia</w:t>
      </w:r>
      <w:r w:rsidRPr="00D40000">
        <w:rPr>
          <w:sz w:val="18"/>
          <w:szCs w:val="18"/>
        </w:rPr>
        <w:t xml:space="preserve"> </w:t>
      </w:r>
      <w:r w:rsidRPr="00D40000">
        <w:rPr>
          <w:rFonts w:eastAsia="Calibri"/>
          <w:sz w:val="18"/>
          <w:szCs w:val="18"/>
        </w:rPr>
        <w:t>delle</w:t>
      </w:r>
      <w:r w:rsidRPr="00D40000">
        <w:rPr>
          <w:sz w:val="18"/>
          <w:szCs w:val="18"/>
        </w:rPr>
        <w:t xml:space="preserve"> </w:t>
      </w:r>
      <w:r w:rsidRPr="00D40000">
        <w:rPr>
          <w:rFonts w:eastAsia="Calibri"/>
          <w:sz w:val="18"/>
          <w:szCs w:val="18"/>
        </w:rPr>
        <w:t>arti</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Berlino</w:t>
      </w:r>
      <w:r w:rsidRPr="00D40000">
        <w:rPr>
          <w:sz w:val="18"/>
          <w:szCs w:val="18"/>
        </w:rPr>
        <w:t xml:space="preserve">, </w:t>
      </w:r>
      <w:r w:rsidRPr="00D40000">
        <w:rPr>
          <w:rFonts w:eastAsia="Calibri"/>
          <w:sz w:val="18"/>
          <w:szCs w:val="18"/>
        </w:rPr>
        <w:t>la</w:t>
      </w:r>
      <w:r w:rsidRPr="00D40000">
        <w:rPr>
          <w:sz w:val="18"/>
          <w:szCs w:val="18"/>
        </w:rPr>
        <w:t xml:space="preserve"> </w:t>
      </w:r>
      <w:r w:rsidRPr="00D40000">
        <w:rPr>
          <w:rFonts w:eastAsia="Calibri"/>
          <w:sz w:val="18"/>
          <w:szCs w:val="18"/>
        </w:rPr>
        <w:t>Kunsthal</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Bergen</w:t>
      </w:r>
      <w:r w:rsidRPr="00D40000">
        <w:rPr>
          <w:sz w:val="18"/>
          <w:szCs w:val="18"/>
        </w:rPr>
        <w:t xml:space="preserve"> (</w:t>
      </w:r>
      <w:r w:rsidRPr="00D40000">
        <w:rPr>
          <w:rFonts w:eastAsia="Calibri"/>
          <w:sz w:val="18"/>
          <w:szCs w:val="18"/>
        </w:rPr>
        <w:t>Norvegia</w:t>
      </w:r>
      <w:r w:rsidRPr="00D40000">
        <w:rPr>
          <w:sz w:val="18"/>
          <w:szCs w:val="18"/>
        </w:rPr>
        <w:t xml:space="preserve">); </w:t>
      </w:r>
      <w:proofErr w:type="gramStart"/>
      <w:r w:rsidRPr="00D40000">
        <w:rPr>
          <w:rFonts w:eastAsia="Calibri"/>
          <w:sz w:val="18"/>
          <w:szCs w:val="18"/>
        </w:rPr>
        <w:t>la</w:t>
      </w:r>
      <w:r w:rsidRPr="00D40000">
        <w:rPr>
          <w:sz w:val="18"/>
          <w:szCs w:val="18"/>
        </w:rPr>
        <w:t xml:space="preserve">  </w:t>
      </w:r>
      <w:r w:rsidRPr="00D40000">
        <w:rPr>
          <w:rFonts w:eastAsia="Calibri"/>
          <w:sz w:val="18"/>
          <w:szCs w:val="18"/>
        </w:rPr>
        <w:t>Bubenberg</w:t>
      </w:r>
      <w:proofErr w:type="gramEnd"/>
      <w:r w:rsidRPr="00D40000">
        <w:rPr>
          <w:sz w:val="18"/>
          <w:szCs w:val="18"/>
        </w:rPr>
        <w:t xml:space="preserve"> </w:t>
      </w:r>
      <w:r w:rsidRPr="00D40000">
        <w:rPr>
          <w:rFonts w:eastAsia="Calibri"/>
          <w:sz w:val="18"/>
          <w:szCs w:val="18"/>
        </w:rPr>
        <w:t>Gallery</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Parigi</w:t>
      </w:r>
      <w:r w:rsidRPr="00D40000">
        <w:rPr>
          <w:sz w:val="18"/>
          <w:szCs w:val="18"/>
        </w:rPr>
        <w:t xml:space="preserve">; </w:t>
      </w:r>
      <w:r w:rsidRPr="00D40000">
        <w:rPr>
          <w:rFonts w:eastAsia="Calibri"/>
          <w:sz w:val="18"/>
          <w:szCs w:val="18"/>
        </w:rPr>
        <w:t>il</w:t>
      </w:r>
      <w:r w:rsidRPr="00D40000">
        <w:rPr>
          <w:sz w:val="18"/>
          <w:szCs w:val="18"/>
        </w:rPr>
        <w:t xml:space="preserve"> </w:t>
      </w:r>
      <w:r w:rsidRPr="00D40000">
        <w:rPr>
          <w:rFonts w:eastAsia="Calibri"/>
          <w:sz w:val="18"/>
          <w:szCs w:val="18"/>
        </w:rPr>
        <w:t>Kunstraum</w:t>
      </w:r>
      <w:r w:rsidRPr="00D40000">
        <w:rPr>
          <w:sz w:val="18"/>
          <w:szCs w:val="18"/>
        </w:rPr>
        <w:t xml:space="preserve"> </w:t>
      </w:r>
      <w:r w:rsidRPr="00D40000">
        <w:rPr>
          <w:rFonts w:eastAsia="Calibri"/>
          <w:sz w:val="18"/>
          <w:szCs w:val="18"/>
        </w:rPr>
        <w:t>LLC</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New</w:t>
      </w:r>
      <w:r w:rsidRPr="00D40000">
        <w:rPr>
          <w:sz w:val="18"/>
          <w:szCs w:val="18"/>
        </w:rPr>
        <w:t xml:space="preserve"> </w:t>
      </w:r>
      <w:r w:rsidRPr="00D40000">
        <w:rPr>
          <w:rFonts w:eastAsia="Calibri"/>
          <w:sz w:val="18"/>
          <w:szCs w:val="18"/>
        </w:rPr>
        <w:t>York</w:t>
      </w:r>
      <w:r w:rsidRPr="00D40000">
        <w:rPr>
          <w:sz w:val="18"/>
          <w:szCs w:val="18"/>
        </w:rPr>
        <w:t xml:space="preserve"> </w:t>
      </w:r>
      <w:r w:rsidRPr="00D40000">
        <w:rPr>
          <w:rFonts w:eastAsia="Calibri"/>
          <w:sz w:val="18"/>
          <w:szCs w:val="18"/>
        </w:rPr>
        <w:t>City</w:t>
      </w:r>
      <w:r w:rsidRPr="00D40000">
        <w:rPr>
          <w:sz w:val="18"/>
          <w:szCs w:val="18"/>
        </w:rPr>
        <w:t xml:space="preserve">;  </w:t>
      </w:r>
      <w:r w:rsidRPr="00D40000">
        <w:rPr>
          <w:rFonts w:eastAsia="Calibri"/>
          <w:sz w:val="18"/>
          <w:szCs w:val="18"/>
        </w:rPr>
        <w:t>il</w:t>
      </w:r>
      <w:r w:rsidRPr="00D40000">
        <w:rPr>
          <w:sz w:val="18"/>
          <w:szCs w:val="18"/>
        </w:rPr>
        <w:t xml:space="preserve"> </w:t>
      </w:r>
      <w:r w:rsidRPr="00D40000">
        <w:rPr>
          <w:rFonts w:eastAsia="Calibri"/>
          <w:sz w:val="18"/>
          <w:szCs w:val="18"/>
        </w:rPr>
        <w:t>Museum</w:t>
      </w:r>
      <w:r w:rsidRPr="00D40000">
        <w:rPr>
          <w:sz w:val="18"/>
          <w:szCs w:val="18"/>
        </w:rPr>
        <w:t xml:space="preserve"> </w:t>
      </w:r>
      <w:r w:rsidRPr="00D40000">
        <w:rPr>
          <w:rFonts w:eastAsia="Calibri"/>
          <w:sz w:val="18"/>
          <w:szCs w:val="18"/>
        </w:rPr>
        <w:t>für</w:t>
      </w:r>
      <w:r w:rsidRPr="00D40000">
        <w:rPr>
          <w:sz w:val="18"/>
          <w:szCs w:val="18"/>
        </w:rPr>
        <w:t xml:space="preserve"> </w:t>
      </w:r>
      <w:r w:rsidRPr="00D40000">
        <w:rPr>
          <w:rFonts w:eastAsia="Calibri"/>
          <w:sz w:val="18"/>
          <w:szCs w:val="18"/>
        </w:rPr>
        <w:t>Kunst</w:t>
      </w:r>
      <w:r w:rsidRPr="00D40000">
        <w:rPr>
          <w:sz w:val="18"/>
          <w:szCs w:val="18"/>
        </w:rPr>
        <w:t xml:space="preserve"> </w:t>
      </w:r>
      <w:r w:rsidRPr="00D40000">
        <w:rPr>
          <w:rFonts w:eastAsia="Calibri"/>
          <w:sz w:val="18"/>
          <w:szCs w:val="18"/>
        </w:rPr>
        <w:t>und</w:t>
      </w:r>
      <w:r w:rsidRPr="00D40000">
        <w:rPr>
          <w:sz w:val="18"/>
          <w:szCs w:val="18"/>
        </w:rPr>
        <w:t xml:space="preserve"> </w:t>
      </w:r>
      <w:r w:rsidRPr="00D40000">
        <w:rPr>
          <w:rFonts w:eastAsia="Calibri"/>
          <w:sz w:val="18"/>
          <w:szCs w:val="18"/>
        </w:rPr>
        <w:t>Kunsthandwerk</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Hamburg</w:t>
      </w:r>
      <w:r w:rsidRPr="00D40000">
        <w:rPr>
          <w:sz w:val="18"/>
          <w:szCs w:val="18"/>
        </w:rPr>
        <w:t xml:space="preserve"> </w:t>
      </w:r>
      <w:r w:rsidRPr="00D40000">
        <w:rPr>
          <w:rFonts w:eastAsia="Calibri"/>
          <w:sz w:val="18"/>
          <w:szCs w:val="18"/>
        </w:rPr>
        <w:t>e</w:t>
      </w:r>
      <w:r w:rsidRPr="00D40000">
        <w:rPr>
          <w:sz w:val="18"/>
          <w:szCs w:val="18"/>
        </w:rPr>
        <w:t xml:space="preserve"> </w:t>
      </w:r>
      <w:r w:rsidRPr="00D40000">
        <w:rPr>
          <w:rFonts w:eastAsia="Calibri"/>
          <w:sz w:val="18"/>
          <w:szCs w:val="18"/>
        </w:rPr>
        <w:t>molti</w:t>
      </w:r>
      <w:r w:rsidRPr="00D40000">
        <w:rPr>
          <w:sz w:val="18"/>
          <w:szCs w:val="18"/>
        </w:rPr>
        <w:t xml:space="preserve"> </w:t>
      </w:r>
      <w:r w:rsidRPr="00D40000">
        <w:rPr>
          <w:rFonts w:eastAsia="Calibri"/>
          <w:sz w:val="18"/>
          <w:szCs w:val="18"/>
        </w:rPr>
        <w:t>altri</w:t>
      </w:r>
      <w:r w:rsidRPr="00D40000">
        <w:rPr>
          <w:sz w:val="18"/>
          <w:szCs w:val="18"/>
        </w:rPr>
        <w:t xml:space="preserve">. </w:t>
      </w:r>
      <w:r w:rsidRPr="00D40000">
        <w:rPr>
          <w:rFonts w:eastAsia="Calibri"/>
          <w:sz w:val="18"/>
          <w:szCs w:val="18"/>
        </w:rPr>
        <w:t>Nel</w:t>
      </w:r>
      <w:r w:rsidRPr="00D40000">
        <w:rPr>
          <w:sz w:val="18"/>
          <w:szCs w:val="18"/>
        </w:rPr>
        <w:t xml:space="preserve"> 2020 </w:t>
      </w:r>
      <w:r w:rsidRPr="00D40000">
        <w:rPr>
          <w:rFonts w:eastAsia="Calibri"/>
          <w:sz w:val="18"/>
          <w:szCs w:val="18"/>
        </w:rPr>
        <w:t>Emrich</w:t>
      </w:r>
      <w:r w:rsidRPr="00D40000">
        <w:rPr>
          <w:sz w:val="18"/>
          <w:szCs w:val="18"/>
        </w:rPr>
        <w:t xml:space="preserve"> </w:t>
      </w:r>
      <w:r w:rsidRPr="00D40000">
        <w:rPr>
          <w:rFonts w:eastAsia="Calibri"/>
          <w:sz w:val="18"/>
          <w:szCs w:val="18"/>
        </w:rPr>
        <w:t>ha</w:t>
      </w:r>
      <w:r w:rsidRPr="00D40000">
        <w:rPr>
          <w:sz w:val="18"/>
          <w:szCs w:val="18"/>
        </w:rPr>
        <w:t xml:space="preserve"> </w:t>
      </w:r>
      <w:r w:rsidRPr="00D40000">
        <w:rPr>
          <w:rFonts w:eastAsia="Calibri"/>
          <w:sz w:val="18"/>
          <w:szCs w:val="18"/>
        </w:rPr>
        <w:t>vinto</w:t>
      </w:r>
      <w:r w:rsidRPr="00D40000">
        <w:rPr>
          <w:sz w:val="18"/>
          <w:szCs w:val="18"/>
        </w:rPr>
        <w:t xml:space="preserve"> </w:t>
      </w:r>
      <w:r w:rsidRPr="00D40000">
        <w:rPr>
          <w:rFonts w:eastAsia="Calibri"/>
          <w:sz w:val="18"/>
          <w:szCs w:val="18"/>
        </w:rPr>
        <w:t>il</w:t>
      </w:r>
      <w:r w:rsidRPr="00D40000">
        <w:rPr>
          <w:sz w:val="18"/>
          <w:szCs w:val="18"/>
        </w:rPr>
        <w:t xml:space="preserve"> </w:t>
      </w:r>
      <w:r w:rsidRPr="00D40000">
        <w:rPr>
          <w:rFonts w:eastAsia="Calibri"/>
          <w:sz w:val="18"/>
          <w:szCs w:val="18"/>
        </w:rPr>
        <w:t>TOY</w:t>
      </w:r>
      <w:r w:rsidRPr="00D40000">
        <w:rPr>
          <w:sz w:val="18"/>
          <w:szCs w:val="18"/>
        </w:rPr>
        <w:t xml:space="preserve"> </w:t>
      </w:r>
      <w:r w:rsidRPr="00D40000">
        <w:rPr>
          <w:rFonts w:eastAsia="Calibri"/>
          <w:sz w:val="18"/>
          <w:szCs w:val="18"/>
        </w:rPr>
        <w:t>Berlin</w:t>
      </w:r>
      <w:r w:rsidRPr="00D40000">
        <w:rPr>
          <w:sz w:val="18"/>
          <w:szCs w:val="18"/>
        </w:rPr>
        <w:t xml:space="preserve"> </w:t>
      </w:r>
      <w:r w:rsidRPr="00D40000">
        <w:rPr>
          <w:rFonts w:eastAsia="Calibri"/>
          <w:sz w:val="18"/>
          <w:szCs w:val="18"/>
        </w:rPr>
        <w:t>Masters</w:t>
      </w:r>
      <w:r w:rsidRPr="00D40000">
        <w:rPr>
          <w:sz w:val="18"/>
          <w:szCs w:val="18"/>
        </w:rPr>
        <w:t xml:space="preserve"> </w:t>
      </w:r>
      <w:r w:rsidRPr="00D40000">
        <w:rPr>
          <w:rFonts w:eastAsia="Calibri"/>
          <w:sz w:val="18"/>
          <w:szCs w:val="18"/>
        </w:rPr>
        <w:t>Prize</w:t>
      </w:r>
      <w:r w:rsidRPr="00D40000">
        <w:rPr>
          <w:sz w:val="18"/>
          <w:szCs w:val="18"/>
        </w:rPr>
        <w:t xml:space="preserve"> </w:t>
      </w:r>
      <w:r w:rsidRPr="00D40000">
        <w:rPr>
          <w:rFonts w:eastAsia="Calibri"/>
          <w:sz w:val="18"/>
          <w:szCs w:val="18"/>
        </w:rPr>
        <w:t>e</w:t>
      </w:r>
      <w:r w:rsidRPr="00D40000">
        <w:rPr>
          <w:sz w:val="18"/>
          <w:szCs w:val="18"/>
        </w:rPr>
        <w:t xml:space="preserve"> </w:t>
      </w:r>
      <w:r w:rsidRPr="00D40000">
        <w:rPr>
          <w:rFonts w:eastAsia="Calibri"/>
          <w:sz w:val="18"/>
          <w:szCs w:val="18"/>
        </w:rPr>
        <w:t>ha</w:t>
      </w:r>
      <w:r w:rsidRPr="00D40000">
        <w:rPr>
          <w:sz w:val="18"/>
          <w:szCs w:val="18"/>
        </w:rPr>
        <w:t xml:space="preserve"> </w:t>
      </w:r>
      <w:r w:rsidRPr="00D40000">
        <w:rPr>
          <w:rFonts w:eastAsia="Calibri"/>
          <w:sz w:val="18"/>
          <w:szCs w:val="18"/>
        </w:rPr>
        <w:t>ottenuto</w:t>
      </w:r>
      <w:r w:rsidRPr="00D40000">
        <w:rPr>
          <w:sz w:val="18"/>
          <w:szCs w:val="18"/>
        </w:rPr>
        <w:t xml:space="preserve"> </w:t>
      </w:r>
      <w:r w:rsidRPr="00D40000">
        <w:rPr>
          <w:rFonts w:eastAsia="Calibri"/>
          <w:sz w:val="18"/>
          <w:szCs w:val="18"/>
        </w:rPr>
        <w:t>una</w:t>
      </w:r>
      <w:r w:rsidRPr="00D40000">
        <w:rPr>
          <w:sz w:val="18"/>
          <w:szCs w:val="18"/>
        </w:rPr>
        <w:t xml:space="preserve"> </w:t>
      </w:r>
      <w:r w:rsidRPr="00D40000">
        <w:rPr>
          <w:rFonts w:eastAsia="Calibri"/>
          <w:sz w:val="18"/>
          <w:szCs w:val="18"/>
        </w:rPr>
        <w:t>residenza</w:t>
      </w:r>
      <w:r w:rsidRPr="00D40000">
        <w:rPr>
          <w:sz w:val="18"/>
          <w:szCs w:val="18"/>
        </w:rPr>
        <w:t xml:space="preserve"> </w:t>
      </w:r>
      <w:r w:rsidRPr="00D40000">
        <w:rPr>
          <w:rFonts w:eastAsia="Calibri"/>
          <w:sz w:val="18"/>
          <w:szCs w:val="18"/>
        </w:rPr>
        <w:t>a</w:t>
      </w:r>
      <w:r w:rsidRPr="00D40000">
        <w:rPr>
          <w:sz w:val="18"/>
          <w:szCs w:val="18"/>
        </w:rPr>
        <w:t xml:space="preserve"> </w:t>
      </w:r>
      <w:r w:rsidRPr="00D40000">
        <w:rPr>
          <w:rFonts w:eastAsia="Calibri"/>
          <w:sz w:val="18"/>
          <w:szCs w:val="18"/>
        </w:rPr>
        <w:t>Villa</w:t>
      </w:r>
      <w:r w:rsidRPr="00D40000">
        <w:rPr>
          <w:sz w:val="18"/>
          <w:szCs w:val="18"/>
        </w:rPr>
        <w:t xml:space="preserve"> </w:t>
      </w:r>
      <w:r w:rsidRPr="00D40000">
        <w:rPr>
          <w:rFonts w:eastAsia="Calibri"/>
          <w:sz w:val="18"/>
          <w:szCs w:val="18"/>
        </w:rPr>
        <w:t>Lena</w:t>
      </w:r>
      <w:r w:rsidRPr="00D40000">
        <w:rPr>
          <w:sz w:val="18"/>
          <w:szCs w:val="18"/>
        </w:rPr>
        <w:t xml:space="preserve"> </w:t>
      </w:r>
      <w:r w:rsidRPr="00D40000">
        <w:rPr>
          <w:rFonts w:eastAsia="Calibri"/>
          <w:sz w:val="18"/>
          <w:szCs w:val="18"/>
        </w:rPr>
        <w:t>in</w:t>
      </w:r>
      <w:r w:rsidRPr="00D40000">
        <w:rPr>
          <w:sz w:val="18"/>
          <w:szCs w:val="18"/>
        </w:rPr>
        <w:t xml:space="preserve"> </w:t>
      </w:r>
      <w:r w:rsidRPr="00D40000">
        <w:rPr>
          <w:rFonts w:eastAsia="Calibri"/>
          <w:sz w:val="18"/>
          <w:szCs w:val="18"/>
        </w:rPr>
        <w:t>Toscana</w:t>
      </w:r>
      <w:r w:rsidRPr="00D40000">
        <w:rPr>
          <w:sz w:val="18"/>
          <w:szCs w:val="18"/>
        </w:rPr>
        <w:t xml:space="preserve">. </w:t>
      </w:r>
      <w:r w:rsidRPr="00D40000">
        <w:rPr>
          <w:rFonts w:eastAsia="Calibri"/>
          <w:sz w:val="18"/>
          <w:szCs w:val="18"/>
        </w:rPr>
        <w:t>Dal</w:t>
      </w:r>
      <w:r w:rsidRPr="00D40000">
        <w:rPr>
          <w:sz w:val="18"/>
          <w:szCs w:val="18"/>
        </w:rPr>
        <w:t xml:space="preserve"> 2021 </w:t>
      </w:r>
      <w:r w:rsidRPr="00D40000">
        <w:rPr>
          <w:rFonts w:eastAsia="Calibri"/>
          <w:sz w:val="18"/>
          <w:szCs w:val="18"/>
        </w:rPr>
        <w:t>al</w:t>
      </w:r>
      <w:r w:rsidRPr="00D40000">
        <w:rPr>
          <w:sz w:val="18"/>
          <w:szCs w:val="18"/>
        </w:rPr>
        <w:t xml:space="preserve"> 2022 </w:t>
      </w:r>
      <w:r w:rsidRPr="00D40000">
        <w:rPr>
          <w:rFonts w:eastAsia="Calibri"/>
          <w:sz w:val="18"/>
          <w:szCs w:val="18"/>
        </w:rPr>
        <w:t>Emrich</w:t>
      </w:r>
      <w:r w:rsidRPr="00D40000">
        <w:rPr>
          <w:sz w:val="18"/>
          <w:szCs w:val="18"/>
        </w:rPr>
        <w:t xml:space="preserve"> </w:t>
      </w:r>
      <w:r w:rsidRPr="00D40000">
        <w:rPr>
          <w:rFonts w:eastAsia="Calibri"/>
          <w:sz w:val="18"/>
          <w:szCs w:val="18"/>
        </w:rPr>
        <w:t>sarà</w:t>
      </w:r>
      <w:r w:rsidRPr="00D40000">
        <w:rPr>
          <w:sz w:val="18"/>
          <w:szCs w:val="18"/>
        </w:rPr>
        <w:t xml:space="preserve"> </w:t>
      </w:r>
      <w:r w:rsidRPr="00D40000">
        <w:rPr>
          <w:rFonts w:eastAsia="Calibri"/>
          <w:sz w:val="18"/>
          <w:szCs w:val="18"/>
        </w:rPr>
        <w:t>presente</w:t>
      </w:r>
      <w:r w:rsidRPr="00D40000">
        <w:rPr>
          <w:sz w:val="18"/>
          <w:szCs w:val="18"/>
        </w:rPr>
        <w:t xml:space="preserve"> </w:t>
      </w:r>
      <w:r w:rsidRPr="00D40000">
        <w:rPr>
          <w:rFonts w:eastAsia="Calibri"/>
          <w:sz w:val="18"/>
          <w:szCs w:val="18"/>
        </w:rPr>
        <w:t>a</w:t>
      </w:r>
      <w:r w:rsidRPr="00D40000">
        <w:rPr>
          <w:sz w:val="18"/>
          <w:szCs w:val="18"/>
        </w:rPr>
        <w:t xml:space="preserve"> </w:t>
      </w:r>
      <w:r w:rsidRPr="00D40000">
        <w:rPr>
          <w:rFonts w:eastAsia="Calibri"/>
          <w:sz w:val="18"/>
          <w:szCs w:val="18"/>
        </w:rPr>
        <w:t>Villa</w:t>
      </w:r>
      <w:r w:rsidRPr="00D40000">
        <w:rPr>
          <w:sz w:val="18"/>
          <w:szCs w:val="18"/>
        </w:rPr>
        <w:t xml:space="preserve"> </w:t>
      </w:r>
      <w:r w:rsidRPr="00D40000">
        <w:rPr>
          <w:rFonts w:eastAsia="Calibri"/>
          <w:sz w:val="18"/>
          <w:szCs w:val="18"/>
        </w:rPr>
        <w:t>Minimo</w:t>
      </w:r>
      <w:r w:rsidRPr="00D40000">
        <w:rPr>
          <w:sz w:val="18"/>
          <w:szCs w:val="18"/>
        </w:rPr>
        <w:t xml:space="preserve"> </w:t>
      </w:r>
      <w:r w:rsidRPr="00D40000">
        <w:rPr>
          <w:rFonts w:eastAsia="Calibri"/>
          <w:sz w:val="18"/>
          <w:szCs w:val="18"/>
        </w:rPr>
        <w:t>con</w:t>
      </w:r>
      <w:r w:rsidRPr="00D40000">
        <w:rPr>
          <w:sz w:val="18"/>
          <w:szCs w:val="18"/>
        </w:rPr>
        <w:t xml:space="preserve"> </w:t>
      </w:r>
      <w:r w:rsidRPr="00D40000">
        <w:rPr>
          <w:rFonts w:eastAsia="Calibri"/>
          <w:sz w:val="18"/>
          <w:szCs w:val="18"/>
        </w:rPr>
        <w:t>una</w:t>
      </w:r>
      <w:r w:rsidRPr="00D40000">
        <w:rPr>
          <w:sz w:val="18"/>
          <w:szCs w:val="18"/>
        </w:rPr>
        <w:t xml:space="preserve"> </w:t>
      </w:r>
      <w:r w:rsidRPr="00D40000">
        <w:rPr>
          <w:rFonts w:eastAsia="Calibri"/>
          <w:sz w:val="18"/>
          <w:szCs w:val="18"/>
        </w:rPr>
        <w:t>borsa</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studio</w:t>
      </w:r>
      <w:r w:rsidRPr="00D40000">
        <w:rPr>
          <w:sz w:val="18"/>
          <w:szCs w:val="18"/>
        </w:rPr>
        <w:t xml:space="preserve"> </w:t>
      </w:r>
      <w:r w:rsidRPr="00D40000">
        <w:rPr>
          <w:rFonts w:eastAsia="Calibri"/>
          <w:sz w:val="18"/>
          <w:szCs w:val="18"/>
        </w:rPr>
        <w:t>lavorativa</w:t>
      </w:r>
      <w:r w:rsidRPr="00D40000">
        <w:rPr>
          <w:sz w:val="18"/>
          <w:szCs w:val="18"/>
        </w:rPr>
        <w:t xml:space="preserve"> </w:t>
      </w:r>
      <w:r w:rsidRPr="00D40000">
        <w:rPr>
          <w:rFonts w:eastAsia="Calibri"/>
          <w:sz w:val="18"/>
          <w:szCs w:val="18"/>
        </w:rPr>
        <w:t>del</w:t>
      </w:r>
      <w:r w:rsidRPr="00D40000">
        <w:rPr>
          <w:sz w:val="18"/>
          <w:szCs w:val="18"/>
        </w:rPr>
        <w:t xml:space="preserve"> </w:t>
      </w:r>
      <w:r w:rsidRPr="00D40000">
        <w:rPr>
          <w:rFonts w:eastAsia="Calibri"/>
          <w:sz w:val="18"/>
          <w:szCs w:val="18"/>
        </w:rPr>
        <w:t>Kunstverein</w:t>
      </w:r>
      <w:r w:rsidRPr="00D40000">
        <w:rPr>
          <w:sz w:val="18"/>
          <w:szCs w:val="18"/>
        </w:rPr>
        <w:t xml:space="preserve"> </w:t>
      </w:r>
      <w:r w:rsidRPr="00D40000">
        <w:rPr>
          <w:rFonts w:eastAsia="Calibri"/>
          <w:sz w:val="18"/>
          <w:szCs w:val="18"/>
        </w:rPr>
        <w:t>di</w:t>
      </w:r>
      <w:r w:rsidRPr="00D40000">
        <w:rPr>
          <w:sz w:val="18"/>
          <w:szCs w:val="18"/>
        </w:rPr>
        <w:t xml:space="preserve"> </w:t>
      </w:r>
      <w:r w:rsidRPr="00D40000">
        <w:rPr>
          <w:rFonts w:eastAsia="Calibri"/>
          <w:sz w:val="18"/>
          <w:szCs w:val="18"/>
        </w:rPr>
        <w:t>Hannover</w:t>
      </w:r>
      <w:r w:rsidRPr="00D40000">
        <w:rPr>
          <w:sz w:val="18"/>
          <w:szCs w:val="18"/>
        </w:rPr>
        <w:t xml:space="preserve">. </w:t>
      </w:r>
    </w:p>
    <w:p w14:paraId="548CE161" w14:textId="14A3A86F" w:rsidR="00D40000" w:rsidRPr="00D40000" w:rsidRDefault="00D40000" w:rsidP="00D40000">
      <w:pPr>
        <w:jc w:val="both"/>
        <w:rPr>
          <w:sz w:val="18"/>
          <w:szCs w:val="18"/>
        </w:rPr>
      </w:pPr>
      <w:r w:rsidRPr="00D40000">
        <w:rPr>
          <w:sz w:val="18"/>
          <w:szCs w:val="18"/>
        </w:rPr>
        <w:t xml:space="preserve"> </w:t>
      </w:r>
    </w:p>
    <w:p w14:paraId="3F2FAE5C" w14:textId="77777777" w:rsidR="00D40000" w:rsidRPr="00D40000" w:rsidRDefault="00D40000" w:rsidP="00D40000">
      <w:pPr>
        <w:jc w:val="both"/>
        <w:rPr>
          <w:sz w:val="18"/>
          <w:szCs w:val="18"/>
          <w:lang w:val="it-IT"/>
        </w:rPr>
      </w:pPr>
      <w:r w:rsidRPr="00D40000">
        <w:rPr>
          <w:b/>
          <w:sz w:val="18"/>
          <w:szCs w:val="18"/>
          <w:lang w:val="it-IT"/>
        </w:rPr>
        <w:t xml:space="preserve">Aneta </w:t>
      </w:r>
      <w:proofErr w:type="spellStart"/>
      <w:r w:rsidRPr="00D40000">
        <w:rPr>
          <w:b/>
          <w:sz w:val="18"/>
          <w:szCs w:val="18"/>
          <w:lang w:val="it-IT"/>
        </w:rPr>
        <w:t>Kajzer</w:t>
      </w:r>
      <w:proofErr w:type="spellEnd"/>
      <w:r w:rsidRPr="00D40000">
        <w:rPr>
          <w:b/>
          <w:sz w:val="18"/>
          <w:szCs w:val="18"/>
          <w:lang w:val="it-IT"/>
        </w:rPr>
        <w:t xml:space="preserve"> (Polonia, 1989) </w:t>
      </w:r>
    </w:p>
    <w:p w14:paraId="0B965D19" w14:textId="3BAF326F" w:rsidR="00D40000" w:rsidRPr="00D40000" w:rsidRDefault="00D40000" w:rsidP="00D40000">
      <w:pPr>
        <w:jc w:val="both"/>
        <w:rPr>
          <w:sz w:val="18"/>
          <w:szCs w:val="18"/>
          <w:lang w:val="it-IT"/>
        </w:rPr>
      </w:pPr>
      <w:r w:rsidRPr="00D40000">
        <w:rPr>
          <w:sz w:val="18"/>
          <w:szCs w:val="18"/>
          <w:lang w:val="it-IT"/>
        </w:rPr>
        <w:tab/>
        <w:t xml:space="preserve">Formazione: </w:t>
      </w:r>
      <w:proofErr w:type="spellStart"/>
      <w:r w:rsidRPr="00D40000">
        <w:rPr>
          <w:sz w:val="18"/>
          <w:szCs w:val="18"/>
          <w:lang w:val="it-IT"/>
        </w:rPr>
        <w:t>Kunsthochschule</w:t>
      </w:r>
      <w:proofErr w:type="spellEnd"/>
      <w:r w:rsidRPr="00D40000">
        <w:rPr>
          <w:sz w:val="18"/>
          <w:szCs w:val="18"/>
          <w:lang w:val="it-IT"/>
        </w:rPr>
        <w:t xml:space="preserve"> Mainz</w:t>
      </w:r>
    </w:p>
    <w:p w14:paraId="227E4CA5" w14:textId="77777777" w:rsidR="00D40000" w:rsidRPr="00D40000" w:rsidRDefault="00D40000" w:rsidP="00D40000">
      <w:pPr>
        <w:jc w:val="both"/>
        <w:rPr>
          <w:sz w:val="18"/>
          <w:szCs w:val="18"/>
        </w:rPr>
      </w:pPr>
    </w:p>
    <w:p w14:paraId="624F1122" w14:textId="77777777" w:rsidR="00D40000" w:rsidRPr="00D40000" w:rsidRDefault="00D40000" w:rsidP="00D40000">
      <w:pPr>
        <w:jc w:val="both"/>
        <w:rPr>
          <w:sz w:val="18"/>
          <w:szCs w:val="18"/>
        </w:rPr>
      </w:pPr>
      <w:r w:rsidRPr="00D40000">
        <w:rPr>
          <w:sz w:val="18"/>
          <w:szCs w:val="18"/>
        </w:rPr>
        <w:t xml:space="preserve">Nel lavoro di Aneta Kajzer immagini di corporeità, sessualità, imbarazzo e fallimento, così come gli stati emozionali ad essi associati, coesistono contestualmente a decisioni formali intuitive, ognuna delle quali informa l’altra reciprocamente. </w:t>
      </w:r>
    </w:p>
    <w:p w14:paraId="1BF94794" w14:textId="1E1ABD79" w:rsidR="00D40000" w:rsidRPr="00D40000" w:rsidRDefault="00D40000" w:rsidP="00D40000">
      <w:pPr>
        <w:jc w:val="both"/>
        <w:rPr>
          <w:sz w:val="18"/>
          <w:szCs w:val="18"/>
        </w:rPr>
      </w:pPr>
      <w:r w:rsidRPr="00D40000">
        <w:rPr>
          <w:sz w:val="18"/>
          <w:szCs w:val="18"/>
        </w:rPr>
        <w:t>Astrazione e figurazione sono chiaramente intrecciate nei suoi dipinti. La riflessione sulla pittura e la riflessione sulla propria esistenza come corpo, e come donna, sono entrambe tratate con umorismo nelle immagini della Kajzer. Nel continuo diaologo con il suo immaginario emergente Kajzer alterna una gestualità studiata e una intuitiva. Pittrice fino al midollo realizza situazioni altamente polemiche/aggressive tra figurazione e astrazione. Per esempio: come si può utilizzare un colore così tendenzioso e così carico di patos come il blu di Prussia senza citare un cliché?Può un qualcosa così grezzo come un duro, ampio colpo di pennello diventare qualcosa di delicato come un barlume? E possono due punti e un oggetto a forma di cetriolo formare automaticamente un volto?</w:t>
      </w:r>
      <w:r>
        <w:rPr>
          <w:sz w:val="18"/>
          <w:szCs w:val="18"/>
        </w:rPr>
        <w:t xml:space="preserve"> </w:t>
      </w:r>
      <w:r w:rsidRPr="00D40000">
        <w:rPr>
          <w:sz w:val="18"/>
          <w:szCs w:val="18"/>
        </w:rPr>
        <w:t xml:space="preserve">Avendo allenato il suo sguardo con i fumetti e le animazioni nella sua giovinezza, Kajzer sa che niente di carino/grazioso è molto lontano dal grottesco e che qualcosa di disgustoso o spaventoso può velocemente diventare divertente o addirittura ridicolo. </w:t>
      </w:r>
    </w:p>
    <w:p w14:paraId="453BB30F" w14:textId="77777777" w:rsidR="00D40000" w:rsidRPr="00D40000" w:rsidRDefault="00D40000" w:rsidP="00D40000">
      <w:pPr>
        <w:jc w:val="both"/>
        <w:rPr>
          <w:sz w:val="18"/>
          <w:szCs w:val="18"/>
        </w:rPr>
      </w:pPr>
      <w:r w:rsidRPr="00D40000">
        <w:rPr>
          <w:sz w:val="18"/>
          <w:szCs w:val="18"/>
        </w:rPr>
        <w:t>Anche la scelta del colore è basata su informazioni già contenute nel colore stesso - e lei sviluppa intuitivamente delle strategie per provare questa cosa.</w:t>
      </w:r>
    </w:p>
    <w:p w14:paraId="1E512C6E" w14:textId="77777777" w:rsidR="00D40000" w:rsidRPr="00D40000" w:rsidRDefault="00D40000" w:rsidP="00D40000">
      <w:pPr>
        <w:jc w:val="both"/>
        <w:rPr>
          <w:sz w:val="18"/>
          <w:szCs w:val="18"/>
        </w:rPr>
      </w:pPr>
    </w:p>
    <w:p w14:paraId="4B2EB141" w14:textId="02E38EEC" w:rsidR="00D40000" w:rsidRPr="00D40000" w:rsidRDefault="00D40000" w:rsidP="00D40000">
      <w:pPr>
        <w:jc w:val="both"/>
        <w:rPr>
          <w:sz w:val="18"/>
          <w:szCs w:val="18"/>
        </w:rPr>
      </w:pPr>
      <w:r w:rsidRPr="00D40000">
        <w:rPr>
          <w:sz w:val="18"/>
          <w:szCs w:val="18"/>
        </w:rPr>
        <w:t>Nel 2017 ha vinto la borsa di studio Winsor &amp; Newton for Painting che le ha garantito una residenza di sei mesi e una mostra personale al Künstlerhaus Bethanien di Berlino. Nel 2018 ha partecipato al Goldrausch Künstlerinnenprojekt, un programma di sviluppo professionale dedicato alle artiste visive donne. Nel 2019 ha ricevuto la borsa di studio Stiung Kunstfonds, ha spartecipato ad una residenza di tre mesi presso il MMCA Goyang in South Korea e ha avuto una mostra personale alla CONRADS gallery di Düsseldorf. Nel 2019/20 ha partecipato alla mostra collettiva "NOW! Painting in Germany Today" al Kunstmuseum di Bonn, poi esposta anche al Museum di Wiesbaden, al Kunstsammlung di Chemnitz e al Deichtorhallen Hamburg.</w:t>
      </w:r>
    </w:p>
    <w:p w14:paraId="5952D7CA" w14:textId="77777777" w:rsidR="00D40000" w:rsidRDefault="00D40000" w:rsidP="00D40000">
      <w:pPr>
        <w:jc w:val="both"/>
        <w:rPr>
          <w:b/>
          <w:sz w:val="18"/>
          <w:szCs w:val="18"/>
          <w:lang w:val="it-IT"/>
        </w:rPr>
      </w:pPr>
    </w:p>
    <w:p w14:paraId="5A228B43" w14:textId="77777777" w:rsidR="00D40000" w:rsidRPr="00D40000" w:rsidRDefault="00D40000" w:rsidP="00D40000">
      <w:pPr>
        <w:jc w:val="both"/>
        <w:rPr>
          <w:color w:val="000000"/>
          <w:sz w:val="18"/>
          <w:szCs w:val="18"/>
        </w:rPr>
      </w:pPr>
      <w:r w:rsidRPr="00D40000">
        <w:rPr>
          <w:b/>
          <w:sz w:val="18"/>
          <w:szCs w:val="18"/>
          <w:lang w:val="it-IT"/>
        </w:rPr>
        <w:t xml:space="preserve">Nicholas </w:t>
      </w:r>
      <w:proofErr w:type="gramStart"/>
      <w:r w:rsidRPr="00D40000">
        <w:rPr>
          <w:b/>
          <w:sz w:val="18"/>
          <w:szCs w:val="18"/>
          <w:lang w:val="it-IT"/>
        </w:rPr>
        <w:t>Grafia  (</w:t>
      </w:r>
      <w:proofErr w:type="gramEnd"/>
      <w:r w:rsidRPr="00D40000">
        <w:rPr>
          <w:b/>
          <w:sz w:val="18"/>
          <w:szCs w:val="18"/>
          <w:lang w:val="it-IT"/>
        </w:rPr>
        <w:t xml:space="preserve">Filippine, 1990) &amp; </w:t>
      </w:r>
      <w:proofErr w:type="spellStart"/>
      <w:r w:rsidRPr="00D40000">
        <w:rPr>
          <w:b/>
          <w:sz w:val="18"/>
          <w:szCs w:val="18"/>
          <w:lang w:val="it-IT"/>
        </w:rPr>
        <w:t>Mikolaj</w:t>
      </w:r>
      <w:proofErr w:type="spellEnd"/>
      <w:r w:rsidRPr="00D40000">
        <w:rPr>
          <w:b/>
          <w:sz w:val="18"/>
          <w:szCs w:val="18"/>
          <w:lang w:val="it-IT"/>
        </w:rPr>
        <w:t xml:space="preserve"> </w:t>
      </w:r>
      <w:proofErr w:type="spellStart"/>
      <w:r w:rsidRPr="00D40000">
        <w:rPr>
          <w:b/>
          <w:sz w:val="18"/>
          <w:szCs w:val="18"/>
          <w:lang w:val="it-IT"/>
        </w:rPr>
        <w:t>Sobczak</w:t>
      </w:r>
      <w:proofErr w:type="spellEnd"/>
      <w:r w:rsidRPr="00D40000">
        <w:rPr>
          <w:b/>
          <w:sz w:val="18"/>
          <w:szCs w:val="18"/>
          <w:lang w:val="it-IT"/>
        </w:rPr>
        <w:t xml:space="preserve">  </w:t>
      </w:r>
      <w:r w:rsidRPr="00D40000">
        <w:rPr>
          <w:color w:val="000000"/>
          <w:sz w:val="18"/>
          <w:szCs w:val="18"/>
        </w:rPr>
        <w:t xml:space="preserve">(Polonia, 1989) </w:t>
      </w:r>
    </w:p>
    <w:p w14:paraId="7A456DE4" w14:textId="77777777" w:rsidR="00D40000" w:rsidRPr="00D40000" w:rsidRDefault="00D40000" w:rsidP="00D40000">
      <w:pPr>
        <w:ind w:left="360"/>
        <w:jc w:val="both"/>
        <w:rPr>
          <w:sz w:val="18"/>
          <w:szCs w:val="18"/>
          <w:lang w:val="it-IT"/>
        </w:rPr>
      </w:pPr>
      <w:r w:rsidRPr="00D40000">
        <w:rPr>
          <w:sz w:val="18"/>
          <w:szCs w:val="18"/>
          <w:lang w:val="it-IT"/>
        </w:rPr>
        <w:t xml:space="preserve">Formazione: </w:t>
      </w:r>
      <w:r w:rsidRPr="00D40000">
        <w:rPr>
          <w:b/>
          <w:sz w:val="18"/>
          <w:szCs w:val="18"/>
          <w:lang w:val="it-IT"/>
        </w:rPr>
        <w:t>Grafia</w:t>
      </w:r>
      <w:r w:rsidRPr="00D40000">
        <w:rPr>
          <w:sz w:val="18"/>
          <w:szCs w:val="18"/>
          <w:lang w:val="it-IT"/>
        </w:rPr>
        <w:t xml:space="preserve"> ha studiato alla </w:t>
      </w:r>
      <w:proofErr w:type="spellStart"/>
      <w:r w:rsidRPr="00D40000">
        <w:rPr>
          <w:sz w:val="18"/>
          <w:szCs w:val="18"/>
          <w:lang w:val="it-IT"/>
        </w:rPr>
        <w:t>Kunstakademie</w:t>
      </w:r>
      <w:proofErr w:type="spellEnd"/>
      <w:r w:rsidRPr="00D40000">
        <w:rPr>
          <w:sz w:val="18"/>
          <w:szCs w:val="18"/>
          <w:lang w:val="it-IT"/>
        </w:rPr>
        <w:t xml:space="preserve"> di Düsseldorf (</w:t>
      </w:r>
      <w:r w:rsidRPr="00D40000">
        <w:rPr>
          <w:color w:val="000000"/>
          <w:sz w:val="18"/>
          <w:szCs w:val="18"/>
        </w:rPr>
        <w:t xml:space="preserve">Meisterschüler Dominique Gonzalez- Foerster) mentre </w:t>
      </w:r>
      <w:r w:rsidRPr="00D40000">
        <w:rPr>
          <w:b/>
          <w:color w:val="000000"/>
          <w:sz w:val="18"/>
          <w:szCs w:val="18"/>
        </w:rPr>
        <w:t>Sobczak</w:t>
      </w:r>
      <w:r w:rsidRPr="00D40000">
        <w:rPr>
          <w:color w:val="000000"/>
          <w:sz w:val="18"/>
          <w:szCs w:val="18"/>
        </w:rPr>
        <w:t xml:space="preserve"> ha frequentato l’accademia di belle arti di Varsavia </w:t>
      </w:r>
      <w:r w:rsidRPr="00D40000">
        <w:rPr>
          <w:sz w:val="18"/>
          <w:szCs w:val="18"/>
          <w:lang w:val="it-IT"/>
        </w:rPr>
        <w:t xml:space="preserve">(MFA </w:t>
      </w:r>
      <w:proofErr w:type="spellStart"/>
      <w:r w:rsidRPr="00D40000">
        <w:rPr>
          <w:sz w:val="18"/>
          <w:szCs w:val="18"/>
          <w:lang w:val="it-IT"/>
        </w:rPr>
        <w:t>Miroslav</w:t>
      </w:r>
      <w:proofErr w:type="spellEnd"/>
      <w:r w:rsidRPr="00D40000">
        <w:rPr>
          <w:sz w:val="18"/>
          <w:szCs w:val="18"/>
          <w:lang w:val="it-IT"/>
        </w:rPr>
        <w:t xml:space="preserve"> </w:t>
      </w:r>
      <w:proofErr w:type="spellStart"/>
      <w:r w:rsidRPr="00D40000">
        <w:rPr>
          <w:sz w:val="18"/>
          <w:szCs w:val="18"/>
          <w:lang w:val="it-IT"/>
        </w:rPr>
        <w:t>Balka</w:t>
      </w:r>
      <w:proofErr w:type="spellEnd"/>
      <w:r w:rsidRPr="00D40000">
        <w:rPr>
          <w:sz w:val="18"/>
          <w:szCs w:val="18"/>
          <w:lang w:val="it-IT"/>
        </w:rPr>
        <w:t xml:space="preserve">) e la </w:t>
      </w:r>
      <w:proofErr w:type="spellStart"/>
      <w:r w:rsidRPr="00D40000">
        <w:rPr>
          <w:sz w:val="18"/>
          <w:szCs w:val="18"/>
          <w:lang w:val="it-IT"/>
        </w:rPr>
        <w:t>Kunstakademie</w:t>
      </w:r>
      <w:proofErr w:type="spellEnd"/>
      <w:r w:rsidRPr="00D40000">
        <w:rPr>
          <w:sz w:val="18"/>
          <w:szCs w:val="18"/>
          <w:lang w:val="it-IT"/>
        </w:rPr>
        <w:t xml:space="preserve"> di Münster (</w:t>
      </w:r>
      <w:proofErr w:type="spellStart"/>
      <w:r w:rsidRPr="00D40000">
        <w:rPr>
          <w:sz w:val="18"/>
          <w:szCs w:val="18"/>
          <w:lang w:val="it-IT"/>
        </w:rPr>
        <w:t>Meisterschüler</w:t>
      </w:r>
      <w:proofErr w:type="spellEnd"/>
      <w:r w:rsidRPr="00D40000">
        <w:rPr>
          <w:sz w:val="18"/>
          <w:szCs w:val="18"/>
          <w:lang w:val="it-IT"/>
        </w:rPr>
        <w:t xml:space="preserve"> </w:t>
      </w:r>
      <w:proofErr w:type="spellStart"/>
      <w:r w:rsidRPr="00D40000">
        <w:rPr>
          <w:sz w:val="18"/>
          <w:szCs w:val="18"/>
          <w:lang w:val="it-IT"/>
        </w:rPr>
        <w:t>Aernout</w:t>
      </w:r>
      <w:proofErr w:type="spellEnd"/>
      <w:r w:rsidRPr="00D40000">
        <w:rPr>
          <w:sz w:val="18"/>
          <w:szCs w:val="18"/>
          <w:lang w:val="it-IT"/>
        </w:rPr>
        <w:t xml:space="preserve"> </w:t>
      </w:r>
      <w:proofErr w:type="spellStart"/>
      <w:r w:rsidRPr="00D40000">
        <w:rPr>
          <w:sz w:val="18"/>
          <w:szCs w:val="18"/>
          <w:lang w:val="it-IT"/>
        </w:rPr>
        <w:t>Mik</w:t>
      </w:r>
      <w:proofErr w:type="spellEnd"/>
      <w:r w:rsidRPr="00D40000">
        <w:rPr>
          <w:sz w:val="18"/>
          <w:szCs w:val="18"/>
          <w:lang w:val="it-IT"/>
        </w:rPr>
        <w:t>).</w:t>
      </w:r>
    </w:p>
    <w:p w14:paraId="5495BAE3" w14:textId="77777777" w:rsidR="00D40000" w:rsidRPr="00D40000" w:rsidRDefault="00D40000" w:rsidP="00D40000">
      <w:pPr>
        <w:ind w:left="360"/>
        <w:jc w:val="both"/>
        <w:rPr>
          <w:sz w:val="18"/>
          <w:szCs w:val="18"/>
          <w:lang w:val="it-IT"/>
        </w:rPr>
      </w:pPr>
    </w:p>
    <w:p w14:paraId="2D91C85E" w14:textId="77777777" w:rsidR="00D40000" w:rsidRPr="00D40000" w:rsidRDefault="00D40000" w:rsidP="00D40000">
      <w:pPr>
        <w:jc w:val="both"/>
        <w:rPr>
          <w:sz w:val="18"/>
          <w:szCs w:val="18"/>
          <w:lang w:val="it-IT"/>
        </w:rPr>
      </w:pPr>
      <w:r w:rsidRPr="00D40000">
        <w:rPr>
          <w:sz w:val="18"/>
          <w:szCs w:val="18"/>
          <w:lang w:val="it-IT"/>
        </w:rPr>
        <w:t>La collaborazione ancora attiva tra i due artisti ha inizio nel 2014. Entrambi lavoravano singolarmente sia nell’ambito della pittura e del disegno che in quello delle installazioni sonore e video. Hanno iniziato a combinare tutti questi elementi in performance e racconti visivi che cercano di analizzare e affrontare differenti istanze globali con particolare attenzione sui processi di formazione della memoria sociale, culturale e politica. Interrogando i rispettivi background biografici e culturali il Duo artistico cerca di evidenziare/sottolineare gli archetipi dell’Altro, inteso anche come deviazione e identità sessuale generalmente associate con il mostruoso, che possono essere rintracciate in entrambe le culture visive, nella tradizione orale e nella letteratura sia slava che delle Filippine.</w:t>
      </w:r>
    </w:p>
    <w:p w14:paraId="4CC080E9" w14:textId="77777777" w:rsidR="00D40000" w:rsidRPr="00D40000" w:rsidRDefault="00D40000" w:rsidP="00D40000">
      <w:pPr>
        <w:jc w:val="both"/>
        <w:rPr>
          <w:color w:val="000000"/>
          <w:sz w:val="18"/>
          <w:szCs w:val="18"/>
        </w:rPr>
      </w:pPr>
      <w:r w:rsidRPr="00D40000">
        <w:rPr>
          <w:color w:val="000000"/>
          <w:sz w:val="18"/>
          <w:szCs w:val="18"/>
        </w:rPr>
        <w:t>Riconoscere se stessi nell’Altro e vice-versa sono quindi i processi che il Duo incoraggia e facilita -grazie all’uso di stili di dialogo non lineari e multilivello, riferimenti al folklore negli elementi scritti così pure attraverso collaborazioni con vari altri performers.</w:t>
      </w:r>
    </w:p>
    <w:p w14:paraId="5A2D3DAB" w14:textId="77777777" w:rsidR="00D40000" w:rsidRPr="00D40000" w:rsidRDefault="00D40000" w:rsidP="00D40000">
      <w:pPr>
        <w:jc w:val="both"/>
        <w:rPr>
          <w:color w:val="000000"/>
          <w:sz w:val="18"/>
          <w:szCs w:val="18"/>
        </w:rPr>
      </w:pPr>
    </w:p>
    <w:p w14:paraId="4B33F71E" w14:textId="77777777" w:rsidR="00D40000" w:rsidRPr="00D40000" w:rsidRDefault="00D40000" w:rsidP="00D40000">
      <w:pPr>
        <w:jc w:val="both"/>
        <w:rPr>
          <w:sz w:val="18"/>
          <w:szCs w:val="18"/>
          <w:lang w:val="it-IT"/>
        </w:rPr>
      </w:pPr>
      <w:r w:rsidRPr="00D40000">
        <w:rPr>
          <w:b/>
          <w:sz w:val="18"/>
          <w:szCs w:val="18"/>
          <w:lang w:val="it-IT"/>
        </w:rPr>
        <w:t xml:space="preserve">Sophie </w:t>
      </w:r>
      <w:proofErr w:type="spellStart"/>
      <w:r w:rsidRPr="00D40000">
        <w:rPr>
          <w:b/>
          <w:sz w:val="18"/>
          <w:szCs w:val="18"/>
          <w:lang w:val="it-IT"/>
        </w:rPr>
        <w:t>Stückle</w:t>
      </w:r>
      <w:proofErr w:type="spellEnd"/>
      <w:r w:rsidRPr="00D40000">
        <w:rPr>
          <w:b/>
          <w:sz w:val="18"/>
          <w:szCs w:val="18"/>
          <w:lang w:val="it-IT"/>
        </w:rPr>
        <w:t xml:space="preserve"> (Germania, </w:t>
      </w:r>
      <w:r w:rsidRPr="00D40000">
        <w:rPr>
          <w:sz w:val="18"/>
          <w:szCs w:val="18"/>
          <w:lang w:val="it-IT"/>
        </w:rPr>
        <w:t>1989)</w:t>
      </w:r>
    </w:p>
    <w:p w14:paraId="239C2041" w14:textId="77777777" w:rsidR="00D40000" w:rsidRPr="00D40000" w:rsidRDefault="00D40000" w:rsidP="00D40000">
      <w:pPr>
        <w:ind w:left="360"/>
        <w:jc w:val="both"/>
        <w:rPr>
          <w:sz w:val="18"/>
          <w:szCs w:val="18"/>
          <w:lang w:val="it-IT"/>
        </w:rPr>
      </w:pPr>
      <w:r w:rsidRPr="00D40000">
        <w:rPr>
          <w:sz w:val="18"/>
          <w:szCs w:val="18"/>
          <w:lang w:val="it-IT"/>
        </w:rPr>
        <w:t xml:space="preserve">Formazione: Studia alla </w:t>
      </w:r>
      <w:proofErr w:type="spellStart"/>
      <w:r w:rsidRPr="00D40000">
        <w:rPr>
          <w:sz w:val="18"/>
          <w:szCs w:val="18"/>
          <w:lang w:val="it-IT"/>
        </w:rPr>
        <w:t>Kunsthochschule</w:t>
      </w:r>
      <w:proofErr w:type="spellEnd"/>
      <w:r w:rsidRPr="00D40000">
        <w:rPr>
          <w:sz w:val="18"/>
          <w:szCs w:val="18"/>
          <w:lang w:val="it-IT"/>
        </w:rPr>
        <w:t xml:space="preserve"> di Kassel (Class of </w:t>
      </w:r>
      <w:proofErr w:type="spellStart"/>
      <w:r w:rsidRPr="00D40000">
        <w:rPr>
          <w:sz w:val="18"/>
          <w:szCs w:val="18"/>
          <w:lang w:val="it-IT"/>
        </w:rPr>
        <w:t>Björn</w:t>
      </w:r>
      <w:proofErr w:type="spellEnd"/>
      <w:r w:rsidRPr="00D40000">
        <w:rPr>
          <w:sz w:val="18"/>
          <w:szCs w:val="18"/>
          <w:lang w:val="it-IT"/>
        </w:rPr>
        <w:t xml:space="preserve"> </w:t>
      </w:r>
      <w:proofErr w:type="spellStart"/>
      <w:r w:rsidRPr="00D40000">
        <w:rPr>
          <w:sz w:val="18"/>
          <w:szCs w:val="18"/>
          <w:lang w:val="it-IT"/>
        </w:rPr>
        <w:t>Melhus</w:t>
      </w:r>
      <w:proofErr w:type="spellEnd"/>
      <w:r w:rsidRPr="00D40000">
        <w:rPr>
          <w:sz w:val="18"/>
          <w:szCs w:val="18"/>
          <w:lang w:val="it-IT"/>
        </w:rPr>
        <w:t>)</w:t>
      </w:r>
    </w:p>
    <w:p w14:paraId="378E2CBD" w14:textId="77777777" w:rsidR="00D40000" w:rsidRPr="00D40000" w:rsidRDefault="00D40000" w:rsidP="00D40000">
      <w:pPr>
        <w:ind w:left="360"/>
        <w:jc w:val="both"/>
        <w:rPr>
          <w:sz w:val="18"/>
          <w:szCs w:val="18"/>
          <w:lang w:val="it-IT"/>
        </w:rPr>
      </w:pPr>
    </w:p>
    <w:p w14:paraId="6457214E" w14:textId="77777777" w:rsidR="00D40000" w:rsidRPr="00D40000" w:rsidRDefault="00D40000" w:rsidP="00D40000">
      <w:pPr>
        <w:jc w:val="both"/>
        <w:rPr>
          <w:sz w:val="18"/>
          <w:szCs w:val="18"/>
          <w:lang w:val="it-IT"/>
        </w:rPr>
      </w:pPr>
      <w:r w:rsidRPr="00D40000">
        <w:rPr>
          <w:sz w:val="18"/>
          <w:szCs w:val="18"/>
          <w:lang w:val="it-IT"/>
        </w:rPr>
        <w:t xml:space="preserve">Sophie usa nei suoi dipinti il linguaggio visivo di un modernismo </w:t>
      </w:r>
      <w:proofErr w:type="spellStart"/>
      <w:r w:rsidRPr="00D40000">
        <w:rPr>
          <w:sz w:val="18"/>
          <w:szCs w:val="18"/>
          <w:lang w:val="it-IT"/>
        </w:rPr>
        <w:t>classic</w:t>
      </w:r>
      <w:proofErr w:type="spellEnd"/>
      <w:r w:rsidRPr="00D40000">
        <w:rPr>
          <w:sz w:val="18"/>
          <w:szCs w:val="18"/>
          <w:lang w:val="it-IT"/>
        </w:rPr>
        <w:t xml:space="preserve">, mescolato ad un’estetica da fumetto comico. Le sue composizioni esuberanti imitano il pathos degli artisti figurativi del modernismo classico ma, rimanendo rigide e statiche le sue azioni risultano più concise e prive di significato. Sophie evita di rappresentare i volti così da evitare l’effetto “dello sguardo restituito dal dipinto”. Lo spettatore dovrebbe sentire un piacere </w:t>
      </w:r>
      <w:proofErr w:type="spellStart"/>
      <w:r w:rsidRPr="00D40000">
        <w:rPr>
          <w:sz w:val="18"/>
          <w:szCs w:val="18"/>
          <w:lang w:val="it-IT"/>
        </w:rPr>
        <w:t>voyeristico</w:t>
      </w:r>
      <w:proofErr w:type="spellEnd"/>
      <w:r w:rsidRPr="00D40000">
        <w:rPr>
          <w:sz w:val="18"/>
          <w:szCs w:val="18"/>
          <w:lang w:val="it-IT"/>
        </w:rPr>
        <w:t xml:space="preserve"> guardando ai suoi lavori e la sensazione di esser stato testimone di un avvenimento segreto e spiacevole. </w:t>
      </w:r>
    </w:p>
    <w:p w14:paraId="7DA59495" w14:textId="77777777" w:rsidR="00D40000" w:rsidRPr="00D40000" w:rsidRDefault="00D40000" w:rsidP="00D40000">
      <w:pPr>
        <w:jc w:val="both"/>
        <w:rPr>
          <w:sz w:val="18"/>
          <w:szCs w:val="18"/>
          <w:lang w:val="it-IT"/>
        </w:rPr>
      </w:pPr>
    </w:p>
    <w:p w14:paraId="544223DF" w14:textId="77777777" w:rsidR="00D40000" w:rsidRPr="00D40000" w:rsidRDefault="00D40000" w:rsidP="00D40000">
      <w:pPr>
        <w:jc w:val="both"/>
        <w:rPr>
          <w:sz w:val="18"/>
          <w:szCs w:val="18"/>
          <w:lang w:val="it-IT"/>
        </w:rPr>
      </w:pPr>
      <w:r w:rsidRPr="00D40000">
        <w:rPr>
          <w:sz w:val="18"/>
          <w:szCs w:val="18"/>
          <w:lang w:val="it-IT"/>
        </w:rPr>
        <w:t xml:space="preserve">Fin dal 2018 Sophie studia all’accademia di belle arti di Kassel, dopo aver conseguito la laurea in filologia tedesca. Nel 2019 ha ottenuto una </w:t>
      </w:r>
      <w:proofErr w:type="spellStart"/>
      <w:r w:rsidRPr="00D40000">
        <w:rPr>
          <w:sz w:val="18"/>
          <w:szCs w:val="18"/>
          <w:lang w:val="it-IT"/>
        </w:rPr>
        <w:t>residency</w:t>
      </w:r>
      <w:proofErr w:type="spellEnd"/>
      <w:r w:rsidRPr="00D40000">
        <w:rPr>
          <w:sz w:val="18"/>
          <w:szCs w:val="18"/>
          <w:lang w:val="it-IT"/>
        </w:rPr>
        <w:t xml:space="preserve"> al Goethe </w:t>
      </w:r>
      <w:proofErr w:type="spellStart"/>
      <w:r w:rsidRPr="00D40000">
        <w:rPr>
          <w:sz w:val="18"/>
          <w:szCs w:val="18"/>
          <w:lang w:val="it-IT"/>
        </w:rPr>
        <w:t>Institut</w:t>
      </w:r>
      <w:proofErr w:type="spellEnd"/>
      <w:r w:rsidRPr="00D40000">
        <w:rPr>
          <w:sz w:val="18"/>
          <w:szCs w:val="18"/>
          <w:lang w:val="it-IT"/>
        </w:rPr>
        <w:t xml:space="preserve"> di Accra, nel Ghana dove ha poi presentato una personale. </w:t>
      </w:r>
    </w:p>
    <w:p w14:paraId="7079FBA4" w14:textId="77777777" w:rsidR="00D40000" w:rsidRPr="00D40000" w:rsidRDefault="00D40000" w:rsidP="00D40000">
      <w:pPr>
        <w:jc w:val="both"/>
        <w:rPr>
          <w:sz w:val="18"/>
          <w:szCs w:val="18"/>
          <w:lang w:val="it-IT"/>
        </w:rPr>
      </w:pPr>
    </w:p>
    <w:p w14:paraId="12B7C661" w14:textId="77777777" w:rsidR="00D40000" w:rsidRPr="00D40000" w:rsidRDefault="00D40000" w:rsidP="00D40000">
      <w:pPr>
        <w:jc w:val="both"/>
        <w:rPr>
          <w:sz w:val="18"/>
          <w:szCs w:val="18"/>
          <w:lang w:val="it-IT"/>
        </w:rPr>
      </w:pPr>
    </w:p>
    <w:p w14:paraId="2F423E32" w14:textId="77777777" w:rsidR="00D40000" w:rsidRPr="00D40000" w:rsidRDefault="00D40000" w:rsidP="00D40000">
      <w:pPr>
        <w:jc w:val="both"/>
        <w:rPr>
          <w:sz w:val="18"/>
          <w:szCs w:val="18"/>
          <w:lang w:val="it-IT"/>
        </w:rPr>
      </w:pPr>
      <w:r w:rsidRPr="00D40000">
        <w:rPr>
          <w:b/>
          <w:sz w:val="18"/>
          <w:szCs w:val="18"/>
          <w:lang w:val="it-IT"/>
        </w:rPr>
        <w:t xml:space="preserve">Matt Welch (Gran Bretagna, </w:t>
      </w:r>
      <w:r w:rsidRPr="00D40000">
        <w:rPr>
          <w:sz w:val="18"/>
          <w:szCs w:val="18"/>
          <w:lang w:val="it-IT"/>
        </w:rPr>
        <w:t>1988)</w:t>
      </w:r>
    </w:p>
    <w:p w14:paraId="1B58DE88" w14:textId="7A9CD7EB" w:rsidR="00D40000" w:rsidRPr="00D40000" w:rsidRDefault="00D40000" w:rsidP="00D40000">
      <w:pPr>
        <w:ind w:left="360"/>
        <w:jc w:val="both"/>
        <w:rPr>
          <w:sz w:val="18"/>
          <w:szCs w:val="18"/>
          <w:lang w:val="it-IT"/>
        </w:rPr>
      </w:pPr>
      <w:r w:rsidRPr="00D40000">
        <w:rPr>
          <w:sz w:val="18"/>
          <w:szCs w:val="18"/>
          <w:lang w:val="it-IT"/>
        </w:rPr>
        <w:t xml:space="preserve">Formazione: Ha studiato all’università delle Arti di Londra e poi alla </w:t>
      </w:r>
      <w:proofErr w:type="spellStart"/>
      <w:r w:rsidRPr="00D40000">
        <w:rPr>
          <w:sz w:val="18"/>
          <w:szCs w:val="18"/>
          <w:lang w:val="it-IT"/>
        </w:rPr>
        <w:t>Städelschule</w:t>
      </w:r>
      <w:proofErr w:type="spellEnd"/>
      <w:r w:rsidRPr="00D40000">
        <w:rPr>
          <w:sz w:val="18"/>
          <w:szCs w:val="18"/>
          <w:lang w:val="it-IT"/>
        </w:rPr>
        <w:t xml:space="preserve"> di Frankfurt/</w:t>
      </w:r>
      <w:proofErr w:type="spellStart"/>
      <w:r w:rsidRPr="00D40000">
        <w:rPr>
          <w:sz w:val="18"/>
          <w:szCs w:val="18"/>
          <w:lang w:val="it-IT"/>
        </w:rPr>
        <w:t>Main</w:t>
      </w:r>
      <w:proofErr w:type="spellEnd"/>
      <w:r w:rsidRPr="00D40000">
        <w:rPr>
          <w:sz w:val="18"/>
          <w:szCs w:val="18"/>
          <w:lang w:val="it-IT"/>
        </w:rPr>
        <w:t xml:space="preserve"> (</w:t>
      </w:r>
      <w:proofErr w:type="spellStart"/>
      <w:r w:rsidRPr="00D40000">
        <w:rPr>
          <w:sz w:val="18"/>
          <w:szCs w:val="18"/>
          <w:lang w:val="it-IT"/>
        </w:rPr>
        <w:t>Meisterschüler</w:t>
      </w:r>
      <w:proofErr w:type="spellEnd"/>
      <w:r w:rsidRPr="00D40000">
        <w:rPr>
          <w:sz w:val="18"/>
          <w:szCs w:val="18"/>
          <w:lang w:val="it-IT"/>
        </w:rPr>
        <w:t xml:space="preserve"> </w:t>
      </w:r>
      <w:proofErr w:type="spellStart"/>
      <w:r w:rsidRPr="00D40000">
        <w:rPr>
          <w:sz w:val="18"/>
          <w:szCs w:val="18"/>
          <w:lang w:val="it-IT"/>
        </w:rPr>
        <w:t>Haegue</w:t>
      </w:r>
      <w:proofErr w:type="spellEnd"/>
      <w:r w:rsidRPr="00D40000">
        <w:rPr>
          <w:sz w:val="18"/>
          <w:szCs w:val="18"/>
          <w:lang w:val="it-IT"/>
        </w:rPr>
        <w:t xml:space="preserve"> Yang)</w:t>
      </w:r>
    </w:p>
    <w:p w14:paraId="3B5DBD21" w14:textId="77777777" w:rsidR="00D40000" w:rsidRPr="00D40000" w:rsidRDefault="00D40000" w:rsidP="00D40000">
      <w:pPr>
        <w:ind w:left="360"/>
        <w:jc w:val="both"/>
        <w:rPr>
          <w:sz w:val="18"/>
          <w:szCs w:val="18"/>
          <w:lang w:val="it-IT"/>
        </w:rPr>
      </w:pPr>
    </w:p>
    <w:p w14:paraId="162D7DE6" w14:textId="77777777" w:rsidR="00D40000" w:rsidRPr="00D40000" w:rsidRDefault="00D40000" w:rsidP="00D40000">
      <w:pPr>
        <w:ind w:left="360"/>
        <w:jc w:val="both"/>
        <w:rPr>
          <w:sz w:val="18"/>
          <w:szCs w:val="18"/>
          <w:lang w:val="it-IT"/>
        </w:rPr>
      </w:pPr>
    </w:p>
    <w:p w14:paraId="6A438B09" w14:textId="77777777" w:rsidR="00D40000" w:rsidRPr="00D40000" w:rsidRDefault="00D40000" w:rsidP="00D40000">
      <w:pPr>
        <w:jc w:val="both"/>
        <w:rPr>
          <w:sz w:val="18"/>
          <w:szCs w:val="18"/>
          <w:lang w:val="it-IT"/>
        </w:rPr>
      </w:pPr>
      <w:r w:rsidRPr="00D40000">
        <w:rPr>
          <w:sz w:val="18"/>
          <w:szCs w:val="18"/>
          <w:lang w:val="it-IT"/>
        </w:rPr>
        <w:t xml:space="preserve">Il lavoro più recente di Welch esplora le rappresentazioni del corpo umano e dei suoi organi come metafore istituzionalizzate per il corpo collettivo e per le azioni etiche dell’individuo. Lo stomaco umano, come luogo fisico di incubazione, digestione e assorbimento di materiale dall’esterno, diviene -nell’opera di Welch- un meccanismo per un pensiero attraverso le viscere/budella come luoghi simbolici dei comportamenti istintivi e situato come un mondo criminale delle nostre azioni e desideri. L’interno e l’esterno sono rappresentati nel lavoro come strutture per esplorare il conflitto, le dinamiche di gruppo, le differenze politiche e le esclusioni nei sistemi autonomi e comuni del soggetto individuale. </w:t>
      </w:r>
    </w:p>
    <w:p w14:paraId="3C39D819" w14:textId="77777777" w:rsidR="00D40000" w:rsidRPr="00D40000" w:rsidRDefault="00D40000" w:rsidP="00D40000">
      <w:pPr>
        <w:jc w:val="both"/>
        <w:rPr>
          <w:sz w:val="18"/>
          <w:szCs w:val="18"/>
          <w:lang w:val="it-IT"/>
        </w:rPr>
      </w:pPr>
    </w:p>
    <w:p w14:paraId="12240C47" w14:textId="77777777" w:rsidR="00D40000" w:rsidRPr="00D40000" w:rsidRDefault="00D40000" w:rsidP="00D40000">
      <w:pPr>
        <w:jc w:val="both"/>
        <w:rPr>
          <w:rFonts w:ascii="Times" w:hAnsi="Times" w:cs="Times"/>
          <w:sz w:val="18"/>
          <w:szCs w:val="18"/>
        </w:rPr>
      </w:pPr>
      <w:r w:rsidRPr="00D40000">
        <w:rPr>
          <w:sz w:val="18"/>
          <w:szCs w:val="18"/>
          <w:lang w:val="it-IT"/>
        </w:rPr>
        <w:t xml:space="preserve">Il lavoro di Welch è stato recentemente incluso nella </w:t>
      </w:r>
      <w:proofErr w:type="spellStart"/>
      <w:r w:rsidRPr="00D40000">
        <w:rPr>
          <w:sz w:val="18"/>
          <w:szCs w:val="18"/>
          <w:lang w:val="it-IT"/>
        </w:rPr>
        <w:t>Kunsthalle</w:t>
      </w:r>
      <w:proofErr w:type="spellEnd"/>
      <w:r w:rsidRPr="00D40000">
        <w:rPr>
          <w:sz w:val="18"/>
          <w:szCs w:val="18"/>
          <w:lang w:val="it-IT"/>
        </w:rPr>
        <w:t xml:space="preserve"> di </w:t>
      </w:r>
      <w:proofErr w:type="spellStart"/>
      <w:r w:rsidRPr="00D40000">
        <w:rPr>
          <w:sz w:val="18"/>
          <w:szCs w:val="18"/>
          <w:lang w:val="it-IT"/>
        </w:rPr>
        <w:t>Portikus</w:t>
      </w:r>
      <w:proofErr w:type="spellEnd"/>
      <w:r w:rsidRPr="00D40000">
        <w:rPr>
          <w:sz w:val="18"/>
          <w:szCs w:val="18"/>
          <w:lang w:val="it-IT"/>
        </w:rPr>
        <w:t xml:space="preserve">, Francoforte e al </w:t>
      </w:r>
      <w:r w:rsidRPr="00D40000">
        <w:rPr>
          <w:sz w:val="18"/>
          <w:szCs w:val="18"/>
        </w:rPr>
        <w:t xml:space="preserve">Croy Nielsen, Vienna. Tra le sedi di mostre personali precedenti ricordiamo: Dortmunder Kunstverein (2019); Limazulu2, London (2018); Losers Gym, Nottingham (2017). Esposizioni collettive recenti includono progetti presso: Ormside Projects, London (2020); Neue Alte Brücke, Frankfurt am Main (2019); kiefholzstr401, Berlin (2018); </w:t>
      </w:r>
      <w:r w:rsidRPr="00D40000">
        <w:rPr>
          <w:i/>
          <w:iCs/>
          <w:sz w:val="18"/>
          <w:szCs w:val="18"/>
        </w:rPr>
        <w:t xml:space="preserve">Embassy </w:t>
      </w:r>
      <w:r w:rsidRPr="00D40000">
        <w:rPr>
          <w:sz w:val="18"/>
          <w:szCs w:val="18"/>
        </w:rPr>
        <w:t xml:space="preserve">Gallery, Edinburgh (2017). </w:t>
      </w:r>
    </w:p>
    <w:p w14:paraId="0BF7C76E" w14:textId="77777777" w:rsidR="00D40000" w:rsidRPr="00D40000" w:rsidRDefault="00D40000" w:rsidP="00D40000">
      <w:pPr>
        <w:rPr>
          <w:sz w:val="18"/>
          <w:szCs w:val="18"/>
        </w:rPr>
      </w:pPr>
    </w:p>
    <w:p w14:paraId="2AD230EA" w14:textId="59D9A808" w:rsidR="00D7201A" w:rsidRPr="00D7201A" w:rsidRDefault="00D7201A">
      <w:pPr>
        <w:rPr>
          <w:sz w:val="18"/>
          <w:szCs w:val="18"/>
          <w:lang w:val="it-IT"/>
        </w:rPr>
      </w:pPr>
    </w:p>
    <w:sectPr w:rsidR="00D7201A" w:rsidRPr="00D7201A" w:rsidSect="00237F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3F"/>
    <w:rsid w:val="0001732E"/>
    <w:rsid w:val="00080F8C"/>
    <w:rsid w:val="000C6736"/>
    <w:rsid w:val="0010464F"/>
    <w:rsid w:val="00142138"/>
    <w:rsid w:val="00177A25"/>
    <w:rsid w:val="001919E9"/>
    <w:rsid w:val="00237F8A"/>
    <w:rsid w:val="002A3CF2"/>
    <w:rsid w:val="002B743D"/>
    <w:rsid w:val="00307D47"/>
    <w:rsid w:val="00315CBA"/>
    <w:rsid w:val="003D35FF"/>
    <w:rsid w:val="004707CE"/>
    <w:rsid w:val="00500EC0"/>
    <w:rsid w:val="0060726B"/>
    <w:rsid w:val="0069614B"/>
    <w:rsid w:val="008478B0"/>
    <w:rsid w:val="00854C37"/>
    <w:rsid w:val="00956F89"/>
    <w:rsid w:val="0096703F"/>
    <w:rsid w:val="00A524E9"/>
    <w:rsid w:val="00BD2577"/>
    <w:rsid w:val="00BD6674"/>
    <w:rsid w:val="00C110BB"/>
    <w:rsid w:val="00CC1E34"/>
    <w:rsid w:val="00CF2A13"/>
    <w:rsid w:val="00D25682"/>
    <w:rsid w:val="00D40000"/>
    <w:rsid w:val="00D55069"/>
    <w:rsid w:val="00D604D5"/>
    <w:rsid w:val="00D7201A"/>
    <w:rsid w:val="00E37687"/>
    <w:rsid w:val="00F61B03"/>
    <w:rsid w:val="00F93A96"/>
    <w:rsid w:val="00FD418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85B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96703F"/>
    <w:pPr>
      <w:spacing w:line="276" w:lineRule="auto"/>
    </w:pPr>
    <w:rPr>
      <w:rFonts w:ascii="Arial" w:eastAsia="Arial" w:hAnsi="Arial" w:cs="Arial"/>
      <w:sz w:val="22"/>
      <w:szCs w:val="22"/>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201A"/>
    <w:rPr>
      <w:color w:val="0563C1" w:themeColor="hyperlink"/>
      <w:u w:val="single"/>
    </w:rPr>
  </w:style>
  <w:style w:type="paragraph" w:customStyle="1" w:styleId="Corpo">
    <w:name w:val="Corpo"/>
    <w:rsid w:val="00307D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styleId="PreformattatoHTML">
    <w:name w:val="HTML Preformatted"/>
    <w:basedOn w:val="Normale"/>
    <w:link w:val="PreformattatoHTMLCarattere"/>
    <w:uiPriority w:val="99"/>
    <w:unhideWhenUsed/>
    <w:rsid w:val="00D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4"/>
      <w:szCs w:val="24"/>
      <w:lang w:val="de-DE" w:eastAsia="de-DE"/>
    </w:rPr>
  </w:style>
  <w:style w:type="character" w:customStyle="1" w:styleId="PreformattatoHTMLCarattere">
    <w:name w:val="Preformattato HTML Carattere"/>
    <w:basedOn w:val="Carpredefinitoparagrafo"/>
    <w:link w:val="PreformattatoHTML"/>
    <w:uiPriority w:val="99"/>
    <w:rsid w:val="00D40000"/>
    <w:rPr>
      <w:rFonts w:ascii="Courier New" w:eastAsia="Times New Roman"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galleriagiovannibonelli.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1816</Words>
  <Characters>10356</Characters>
  <Application>Microsoft Macintosh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Bonelli</dc:creator>
  <cp:keywords/>
  <dc:description/>
  <cp:lastModifiedBy>Giovanni Bonelli</cp:lastModifiedBy>
  <cp:revision>11</cp:revision>
  <cp:lastPrinted>2021-01-26T15:49:00Z</cp:lastPrinted>
  <dcterms:created xsi:type="dcterms:W3CDTF">2021-04-16T11:17:00Z</dcterms:created>
  <dcterms:modified xsi:type="dcterms:W3CDTF">2021-05-05T12:53:00Z</dcterms:modified>
</cp:coreProperties>
</file>