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e"/>
        <w:rPr>
          <w:rFonts w:ascii="Arial Black" w:cs="Arial Black" w:hAnsi="Arial Black" w:eastAsia="Arial Black"/>
          <w:color w:val="888888"/>
          <w:sz w:val="48"/>
          <w:szCs w:val="48"/>
          <w:u w:color="888888"/>
        </w:rPr>
      </w:pPr>
      <w:r>
        <w:rPr>
          <w:rFonts w:ascii="Arial Black" w:hAnsi="Arial Black"/>
          <w:color w:val="888888"/>
          <w:sz w:val="48"/>
          <w:szCs w:val="48"/>
          <w:u w:color="888888"/>
          <w:rtl w:val="0"/>
          <w:lang w:val="it-IT"/>
        </w:rPr>
        <w:t xml:space="preserve">Kanalidarte </w:t>
      </w:r>
    </w:p>
    <w:p>
      <w:pPr>
        <w:pStyle w:val="Normale"/>
        <w:rPr>
          <w:rFonts w:ascii="Arial" w:cs="Arial" w:hAnsi="Arial" w:eastAsia="Arial"/>
          <w:color w:val="888888"/>
          <w:sz w:val="26"/>
          <w:szCs w:val="26"/>
          <w:u w:color="888888"/>
        </w:rPr>
      </w:pPr>
    </w:p>
    <w:p>
      <w:pPr>
        <w:pStyle w:val="Normale"/>
        <w:rPr>
          <w:rFonts w:ascii="Arial" w:cs="Arial" w:hAnsi="Arial" w:eastAsia="Arial"/>
          <w:b w:val="1"/>
          <w:bCs w:val="1"/>
          <w:color w:val="888888"/>
          <w:u w:color="888888"/>
        </w:rPr>
      </w:pPr>
      <w:r>
        <w:rPr>
          <w:rFonts w:ascii="Arial" w:hAnsi="Arial"/>
          <w:b w:val="1"/>
          <w:bCs w:val="1"/>
          <w:color w:val="888888"/>
          <w:u w:color="888888"/>
          <w:rtl w:val="0"/>
          <w:lang w:val="it-IT"/>
        </w:rPr>
        <w:t xml:space="preserve">Brescia,  Via Alberto Mario, </w:t>
      </w:r>
      <w:r>
        <w:rPr>
          <w:rFonts w:ascii="Arial" w:hAnsi="Arial"/>
          <w:b w:val="1"/>
          <w:bCs w:val="1"/>
          <w:color w:val="888888"/>
          <w:u w:color="888888"/>
          <w:rtl w:val="0"/>
          <w:lang w:val="it-IT"/>
        </w:rPr>
        <w:t>38</w:t>
      </w:r>
      <w:r>
        <w:rPr>
          <w:rFonts w:ascii="Arial" w:hAnsi="Arial"/>
          <w:b w:val="1"/>
          <w:bCs w:val="1"/>
          <w:color w:val="888888"/>
          <w:u w:color="888888"/>
          <w:rtl w:val="0"/>
          <w:lang w:val="it-IT"/>
        </w:rPr>
        <w:t xml:space="preserve"> </w:t>
      </w:r>
    </w:p>
    <w:p>
      <w:pPr>
        <w:pStyle w:val="Normale"/>
        <w:rPr>
          <w:rFonts w:ascii="Arial" w:cs="Arial" w:hAnsi="Arial" w:eastAsia="Arial"/>
          <w:color w:val="808080"/>
          <w:u w:color="808080"/>
        </w:rPr>
      </w:pPr>
      <w:r>
        <w:rPr>
          <w:rFonts w:ascii="Arial" w:hAnsi="Arial"/>
          <w:color w:val="808080"/>
          <w:u w:color="808080"/>
          <w:rtl w:val="0"/>
          <w:lang w:val="it-IT"/>
        </w:rPr>
        <w:t>tel +39 030.5311196</w:t>
      </w:r>
    </w:p>
    <w:p>
      <w:pPr>
        <w:pStyle w:val="Normale"/>
        <w:rPr>
          <w:rStyle w:val="Hyperlink.0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"mailto:info@kanalidarte.com"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info@kanalidarte.com</w:t>
      </w:r>
      <w:r>
        <w:rPr/>
        <w:fldChar w:fldCharType="end" w:fldLock="0"/>
      </w:r>
    </w:p>
    <w:p>
      <w:pPr>
        <w:pStyle w:val="Normale"/>
        <w:rPr>
          <w:rStyle w:val="Nessuno"/>
          <w:rFonts w:ascii="Arial" w:cs="Arial" w:hAnsi="Arial" w:eastAsia="Arial"/>
          <w:color w:val="808080"/>
          <w:u w:color="808080"/>
        </w:rPr>
      </w:pPr>
    </w:p>
    <w:p>
      <w:pPr>
        <w:pStyle w:val="Normale"/>
        <w:rPr>
          <w:rStyle w:val="Hyperlink.0"/>
        </w:rPr>
      </w:pPr>
      <w:r>
        <w:rPr>
          <w:rStyle w:val="Hyperlink.0"/>
          <w:rtl w:val="0"/>
        </w:rPr>
        <w:t>Orari:</w:t>
      </w:r>
      <w:r>
        <w:rPr>
          <w:rStyle w:val="Hyperlink.0"/>
          <w:rtl w:val="0"/>
        </w:rPr>
        <w:t xml:space="preserve"> dal luned</w:t>
      </w:r>
      <w:r>
        <w:rPr>
          <w:rStyle w:val="Hyperlink.0"/>
          <w:rtl w:val="0"/>
        </w:rPr>
        <w:t xml:space="preserve">ì </w:t>
      </w:r>
      <w:r>
        <w:rPr>
          <w:rStyle w:val="Hyperlink.0"/>
          <w:rtl w:val="0"/>
        </w:rPr>
        <w:t>al venerd</w:t>
      </w:r>
      <w:r>
        <w:rPr>
          <w:rStyle w:val="Hyperlink.0"/>
          <w:rtl w:val="0"/>
        </w:rPr>
        <w:t xml:space="preserve">ì </w:t>
      </w:r>
      <w:r>
        <w:rPr>
          <w:rStyle w:val="Hyperlink.0"/>
          <w:rtl w:val="0"/>
        </w:rPr>
        <w:t>10 -18</w:t>
      </w:r>
    </w:p>
    <w:p>
      <w:pPr>
        <w:pStyle w:val="Normale"/>
        <w:rPr>
          <w:rStyle w:val="Hyperlink.0"/>
        </w:rPr>
      </w:pPr>
      <w:r>
        <w:rPr>
          <w:rStyle w:val="Hyperlink.0"/>
          <w:rtl w:val="0"/>
        </w:rPr>
        <w:t xml:space="preserve">sabato su appuntamento </w:t>
      </w:r>
    </w:p>
    <w:p>
      <w:pPr>
        <w:pStyle w:val="Normale"/>
        <w:rPr>
          <w:rStyle w:val="Nessuno"/>
          <w:rFonts w:ascii="Arial" w:cs="Arial" w:hAnsi="Arial" w:eastAsia="Arial"/>
          <w:color w:val="888888"/>
          <w:sz w:val="26"/>
          <w:szCs w:val="26"/>
          <w:u w:color="888888"/>
        </w:rPr>
      </w:pPr>
    </w:p>
    <w:p>
      <w:pPr>
        <w:pStyle w:val="Normale"/>
        <w:rPr>
          <w:rStyle w:val="Nessuno"/>
          <w:rFonts w:ascii="Arial Black" w:cs="Arial Black" w:hAnsi="Arial Black" w:eastAsia="Arial Black"/>
          <w:color w:val="888888"/>
          <w:sz w:val="48"/>
          <w:szCs w:val="48"/>
          <w:u w:color="888888"/>
        </w:rPr>
      </w:pPr>
    </w:p>
    <w:p>
      <w:pPr>
        <w:pStyle w:val="Normale"/>
        <w:rPr>
          <w:rStyle w:val="Nessuno"/>
          <w:rFonts w:ascii="Arial Black" w:cs="Arial Black" w:hAnsi="Arial Black" w:eastAsia="Arial Black"/>
          <w:color w:val="3514fc"/>
          <w:sz w:val="48"/>
          <w:szCs w:val="48"/>
          <w:u w:color="3514fc"/>
        </w:rPr>
      </w:pPr>
      <w:r>
        <w:rPr>
          <w:rStyle w:val="Nessuno"/>
          <w:rFonts w:ascii="Arial Black" w:hAnsi="Arial Black"/>
          <w:color w:val="3514fc"/>
          <w:sz w:val="48"/>
          <w:szCs w:val="48"/>
          <w:u w:color="3514fc"/>
          <w:rtl w:val="0"/>
          <w:lang w:val="it-IT"/>
        </w:rPr>
        <w:t>Jacques Toussaint. Arte 1967/2017</w:t>
      </w:r>
    </w:p>
    <w:p>
      <w:pPr>
        <w:pStyle w:val="Normale"/>
        <w:rPr>
          <w:rStyle w:val="Nessuno"/>
          <w:rFonts w:ascii="Arial" w:cs="Arial" w:hAnsi="Arial" w:eastAsia="Arial"/>
          <w:color w:val="888888"/>
          <w:sz w:val="26"/>
          <w:szCs w:val="26"/>
          <w:u w:color="888888"/>
        </w:rPr>
      </w:pPr>
    </w:p>
    <w:p>
      <w:pPr>
        <w:pStyle w:val="Normale"/>
        <w:rPr>
          <w:rStyle w:val="Nessuno"/>
          <w:rFonts w:ascii="Arial" w:cs="Arial" w:hAnsi="Arial" w:eastAsia="Arial"/>
          <w:b w:val="1"/>
          <w:bCs w:val="1"/>
          <w:color w:val="888888"/>
          <w:u w:color="888888"/>
        </w:rPr>
      </w:pPr>
      <w:r>
        <w:rPr>
          <w:rStyle w:val="Nessuno"/>
          <w:rFonts w:ascii="Arial" w:hAnsi="Arial"/>
          <w:b w:val="1"/>
          <w:bCs w:val="1"/>
          <w:color w:val="888888"/>
          <w:u w:color="888888"/>
          <w:rtl w:val="0"/>
          <w:lang w:val="it-IT"/>
        </w:rPr>
        <w:t>26 maggio -</w:t>
      </w:r>
      <w:r>
        <w:rPr>
          <w:rStyle w:val="Nessuno"/>
          <w:rFonts w:ascii="Arial" w:hAnsi="Arial"/>
          <w:b w:val="1"/>
          <w:bCs w:val="1"/>
          <w:color w:val="888888"/>
          <w:u w:color="888888"/>
          <w:rtl w:val="0"/>
          <w:lang w:val="it-IT"/>
        </w:rPr>
        <w:t xml:space="preserve"> 19 luglio 2018</w:t>
      </w:r>
    </w:p>
    <w:p>
      <w:pPr>
        <w:pStyle w:val="Normale"/>
        <w:rPr>
          <w:rStyle w:val="Nessuno"/>
          <w:rFonts w:ascii="Arial" w:cs="Arial" w:hAnsi="Arial" w:eastAsia="Arial"/>
          <w:color w:val="888888"/>
          <w:u w:color="888888"/>
        </w:rPr>
      </w:pPr>
    </w:p>
    <w:p>
      <w:pPr>
        <w:pStyle w:val="Normale"/>
        <w:rPr>
          <w:rStyle w:val="Nessuno"/>
          <w:rFonts w:ascii="Arial" w:cs="Arial" w:hAnsi="Arial" w:eastAsia="Arial"/>
        </w:rPr>
      </w:pPr>
      <w:r>
        <w:rPr>
          <w:rStyle w:val="Nessuno"/>
          <w:rFonts w:ascii="Arial" w:hAnsi="Arial"/>
          <w:rtl w:val="0"/>
          <w:lang w:val="it-IT"/>
        </w:rPr>
        <w:t>Inaugurazione:</w:t>
      </w:r>
      <w:r>
        <w:rPr>
          <w:rStyle w:val="Nessuno"/>
          <w:rFonts w:ascii="Arial" w:hAnsi="Arial"/>
          <w:rtl w:val="0"/>
          <w:lang w:val="it-IT"/>
        </w:rPr>
        <w:t xml:space="preserve"> sabato 26 maggio 2018 ore 19.00</w:t>
      </w:r>
    </w:p>
    <w:p>
      <w:pPr>
        <w:pStyle w:val="Normale"/>
        <w:rPr>
          <w:rFonts w:ascii="Arial" w:cs="Arial" w:hAnsi="Arial" w:eastAsia="Arial"/>
        </w:rPr>
      </w:pPr>
    </w:p>
    <w:p>
      <w:pPr>
        <w:pStyle w:val="Normale"/>
        <w:rPr>
          <w:rStyle w:val="Nessuno"/>
          <w:rFonts w:ascii="Arial" w:cs="Arial" w:hAnsi="Arial" w:eastAsia="Arial"/>
          <w:color w:val="888888"/>
          <w:u w:color="888888"/>
        </w:rPr>
      </w:pPr>
    </w:p>
    <w:p>
      <w:pPr>
        <w:pStyle w:val="Normale"/>
        <w:rPr>
          <w:rFonts w:ascii="Arial" w:cs="Arial" w:hAnsi="Arial" w:eastAsia="Arial"/>
        </w:rPr>
      </w:pPr>
    </w:p>
    <w:p>
      <w:pPr>
        <w:pStyle w:val="Normale"/>
        <w:rPr>
          <w:rStyle w:val="Nessuno"/>
          <w:rFonts w:ascii="Arial" w:cs="Arial" w:hAnsi="Arial" w:eastAsia="Arial"/>
        </w:rPr>
      </w:pPr>
      <w:r>
        <w:rPr>
          <w:rStyle w:val="Nessuno"/>
          <w:rFonts w:ascii="Arial" w:hAnsi="Arial" w:hint="default"/>
          <w:rtl w:val="0"/>
          <w:lang w:val="it-IT"/>
        </w:rPr>
        <w:t xml:space="preserve">  </w:t>
      </w:r>
    </w:p>
    <w:p>
      <w:pPr>
        <w:pStyle w:val="Normale"/>
        <w:spacing w:line="276" w:lineRule="auto"/>
        <w:rPr>
          <w:rStyle w:val="Nessuno"/>
          <w:rFonts w:ascii="Arial" w:cs="Arial" w:hAnsi="Arial" w:eastAsia="Arial"/>
        </w:rPr>
      </w:pPr>
      <w:r>
        <w:rPr>
          <w:rStyle w:val="Nessuno"/>
          <w:rFonts w:ascii="Arial" w:hAnsi="Arial"/>
          <w:rtl w:val="0"/>
          <w:lang w:val="it-IT"/>
        </w:rPr>
        <w:t>La galleria Kanalidarte di Brescia diretta da Afra Canali presenta a partire dal prossimo 26 maggio, una mostra retrospettiva di Jacques Toussaint, artista francese attivo in Italia dal 1971, che sottolinea l</w:t>
      </w:r>
      <w:r>
        <w:rPr>
          <w:rStyle w:val="Nessuno"/>
          <w:rFonts w:ascii="Arial" w:hAnsi="Arial" w:hint="default"/>
          <w:rtl w:val="0"/>
          <w:lang w:val="it-IT"/>
        </w:rPr>
        <w:t>’</w:t>
      </w:r>
      <w:r>
        <w:rPr>
          <w:rStyle w:val="Nessuno"/>
          <w:rFonts w:ascii="Arial" w:hAnsi="Arial"/>
          <w:rtl w:val="0"/>
          <w:lang w:val="it-IT"/>
        </w:rPr>
        <w:t xml:space="preserve">evoluzione della sua articolata ricerca artistica. </w:t>
      </w:r>
    </w:p>
    <w:p>
      <w:pPr>
        <w:pStyle w:val="Normale"/>
        <w:spacing w:line="276" w:lineRule="auto"/>
        <w:rPr>
          <w:rFonts w:ascii="Arial" w:cs="Arial" w:hAnsi="Arial" w:eastAsia="Arial"/>
        </w:rPr>
      </w:pPr>
    </w:p>
    <w:p>
      <w:pPr>
        <w:pStyle w:val="Normale"/>
        <w:spacing w:line="276" w:lineRule="auto"/>
        <w:rPr>
          <w:rStyle w:val="Nessuno"/>
          <w:rFonts w:ascii="Arial" w:cs="Arial" w:hAnsi="Arial" w:eastAsia="Arial"/>
        </w:rPr>
      </w:pPr>
      <w:r>
        <w:rPr>
          <w:rStyle w:val="Nessuno"/>
          <w:rFonts w:ascii="Arial" w:hAnsi="Arial"/>
          <w:rtl w:val="0"/>
          <w:lang w:val="it-IT"/>
        </w:rPr>
        <w:t>La rassegna, che si compone di dipinti, arazzi, collage, rilievi, sculture, installazioni luminose,  intende documentare il procedere del suo lavoro nei cinquant</w:t>
      </w:r>
      <w:r>
        <w:rPr>
          <w:rStyle w:val="Nessuno"/>
          <w:rFonts w:ascii="Arial" w:hAnsi="Arial" w:hint="default"/>
          <w:rtl w:val="0"/>
          <w:lang w:val="it-IT"/>
        </w:rPr>
        <w:t>’</w:t>
      </w:r>
      <w:r>
        <w:rPr>
          <w:rStyle w:val="Nessuno"/>
          <w:rFonts w:ascii="Arial" w:hAnsi="Arial"/>
          <w:rtl w:val="0"/>
          <w:lang w:val="it-IT"/>
        </w:rPr>
        <w:t>anni di attivit</w:t>
      </w:r>
      <w:r>
        <w:rPr>
          <w:rStyle w:val="Nessuno"/>
          <w:rFonts w:ascii="Arial" w:hAnsi="Arial" w:hint="default"/>
          <w:rtl w:val="0"/>
          <w:lang w:val="it-IT"/>
        </w:rPr>
        <w:t>à</w:t>
      </w:r>
      <w:r>
        <w:rPr>
          <w:rStyle w:val="Nessuno"/>
          <w:rFonts w:ascii="Arial" w:hAnsi="Arial"/>
          <w:rtl w:val="0"/>
          <w:lang w:val="it-IT"/>
        </w:rPr>
        <w:t>, dal 1967 ad oggi, per permettere ai visitatori di apprezzare quella logica creativa estremamente coerente che l</w:t>
      </w:r>
      <w:r>
        <w:rPr>
          <w:rStyle w:val="Nessuno"/>
          <w:rFonts w:ascii="Arial" w:hAnsi="Arial" w:hint="default"/>
          <w:rtl w:val="0"/>
          <w:lang w:val="it-IT"/>
        </w:rPr>
        <w:t>’</w:t>
      </w:r>
      <w:r>
        <w:rPr>
          <w:rStyle w:val="Nessuno"/>
          <w:rFonts w:ascii="Arial" w:hAnsi="Arial"/>
          <w:rtl w:val="0"/>
          <w:lang w:val="it-IT"/>
        </w:rPr>
        <w:t>artista-designer francese ha perseguito con costanza per tutti questi anni.</w:t>
      </w:r>
    </w:p>
    <w:p>
      <w:pPr>
        <w:pStyle w:val="Normale"/>
        <w:spacing w:line="276" w:lineRule="auto"/>
        <w:rPr>
          <w:rFonts w:ascii="Arial" w:cs="Arial" w:hAnsi="Arial" w:eastAsia="Arial"/>
        </w:rPr>
      </w:pPr>
    </w:p>
    <w:p>
      <w:pPr>
        <w:pStyle w:val="Normale"/>
        <w:spacing w:line="276" w:lineRule="auto"/>
        <w:rPr>
          <w:rStyle w:val="Nessuno"/>
          <w:rFonts w:ascii="Arial" w:cs="Arial" w:hAnsi="Arial" w:eastAsia="Arial"/>
        </w:rPr>
      </w:pPr>
      <w:r>
        <w:rPr>
          <w:rStyle w:val="Nessuno"/>
          <w:rFonts w:ascii="Arial" w:hAnsi="Arial"/>
          <w:rtl w:val="0"/>
          <w:lang w:val="it-IT"/>
        </w:rPr>
        <w:t>La ricerca di Toussaint si sviluppa tra arte e design, espressioni distinte ma intimamente connesse da un pensiero che giustappone libert</w:t>
      </w:r>
      <w:r>
        <w:rPr>
          <w:rStyle w:val="Nessuno"/>
          <w:rFonts w:ascii="Arial" w:hAnsi="Arial" w:hint="default"/>
          <w:rtl w:val="0"/>
          <w:lang w:val="it-IT"/>
        </w:rPr>
        <w:t xml:space="preserve">à </w:t>
      </w:r>
      <w:r>
        <w:rPr>
          <w:rStyle w:val="Nessuno"/>
          <w:rFonts w:ascii="Arial" w:hAnsi="Arial"/>
          <w:rtl w:val="0"/>
          <w:lang w:val="it-IT"/>
        </w:rPr>
        <w:t>creativa e funzionalit</w:t>
      </w:r>
      <w:r>
        <w:rPr>
          <w:rStyle w:val="Nessuno"/>
          <w:rFonts w:ascii="Arial" w:hAnsi="Arial" w:hint="default"/>
          <w:rtl w:val="0"/>
          <w:lang w:val="it-IT"/>
        </w:rPr>
        <w:t>à</w:t>
      </w:r>
      <w:r>
        <w:rPr>
          <w:rStyle w:val="Nessuno"/>
          <w:rFonts w:ascii="Arial" w:hAnsi="Arial"/>
          <w:rtl w:val="0"/>
          <w:lang w:val="it-IT"/>
        </w:rPr>
        <w:t>, poesia e razionalit</w:t>
      </w:r>
      <w:r>
        <w:rPr>
          <w:rStyle w:val="Nessuno"/>
          <w:rFonts w:ascii="Arial" w:hAnsi="Arial" w:hint="default"/>
          <w:rtl w:val="0"/>
          <w:lang w:val="it-IT"/>
        </w:rPr>
        <w:t>à</w:t>
      </w:r>
      <w:r>
        <w:rPr>
          <w:rStyle w:val="Nessuno"/>
          <w:rFonts w:ascii="Arial" w:hAnsi="Arial"/>
          <w:rtl w:val="0"/>
          <w:lang w:val="it-IT"/>
        </w:rPr>
        <w:t>. Su queste basi il suo lavoro artistico, che si muove nell</w:t>
      </w:r>
      <w:r>
        <w:rPr>
          <w:rStyle w:val="Nessuno"/>
          <w:rFonts w:ascii="Arial" w:hAnsi="Arial" w:hint="default"/>
          <w:rtl w:val="0"/>
          <w:lang w:val="it-IT"/>
        </w:rPr>
        <w:t>’</w:t>
      </w:r>
      <w:r>
        <w:rPr>
          <w:rStyle w:val="Nessuno"/>
          <w:rFonts w:ascii="Arial" w:hAnsi="Arial"/>
          <w:rtl w:val="0"/>
          <w:lang w:val="it-IT"/>
        </w:rPr>
        <w:t>ambito rigoroso della geometria e vive della composizione di segmenti (e, a volte, di archi) fatti ora di materia ora di puri segni di luce, prende forza da una vera immersione nello spazio, che ne diventa parte integrante in forza dell</w:t>
      </w:r>
      <w:r>
        <w:rPr>
          <w:rStyle w:val="Nessuno"/>
          <w:rFonts w:ascii="Arial" w:hAnsi="Arial" w:hint="default"/>
          <w:rtl w:val="0"/>
          <w:lang w:val="it-IT"/>
        </w:rPr>
        <w:t>’</w:t>
      </w:r>
      <w:r>
        <w:rPr>
          <w:rStyle w:val="Nessuno"/>
          <w:rFonts w:ascii="Arial" w:hAnsi="Arial"/>
          <w:rtl w:val="0"/>
          <w:lang w:val="it-IT"/>
        </w:rPr>
        <w:t>utilizzo di luci neon blu che generano una intrigante atmosfera. Apprezzabile appare anche il superamento della staticit</w:t>
      </w:r>
      <w:r>
        <w:rPr>
          <w:rStyle w:val="Nessuno"/>
          <w:rFonts w:ascii="Arial" w:hAnsi="Arial" w:hint="default"/>
          <w:rtl w:val="0"/>
          <w:lang w:val="it-IT"/>
        </w:rPr>
        <w:t xml:space="preserve">à </w:t>
      </w:r>
      <w:r>
        <w:rPr>
          <w:rStyle w:val="Nessuno"/>
          <w:rFonts w:ascii="Arial" w:hAnsi="Arial"/>
          <w:rtl w:val="0"/>
          <w:lang w:val="it-IT"/>
        </w:rPr>
        <w:t>della geometria con un gioco di simmetrie e asimmetrie dalle felici valenze dinamiche.</w:t>
      </w:r>
    </w:p>
    <w:p>
      <w:pPr>
        <w:pStyle w:val="Normale"/>
        <w:spacing w:line="276" w:lineRule="auto"/>
        <w:rPr>
          <w:rStyle w:val="Nessuno"/>
          <w:rFonts w:ascii="Arial" w:cs="Arial" w:hAnsi="Arial" w:eastAsia="Arial"/>
        </w:rPr>
      </w:pPr>
    </w:p>
    <w:p>
      <w:pPr>
        <w:pStyle w:val="Normale"/>
        <w:spacing w:line="276" w:lineRule="auto"/>
      </w:pPr>
      <w:r>
        <w:rPr>
          <w:rStyle w:val="Nessuno"/>
          <w:rFonts w:ascii="Arial" w:hAnsi="Arial"/>
          <w:rtl w:val="0"/>
          <w:lang w:val="it-IT"/>
        </w:rPr>
        <w:t>E</w:t>
      </w:r>
      <w:r>
        <w:rPr>
          <w:rStyle w:val="Nessuno"/>
          <w:rFonts w:ascii="Arial" w:hAnsi="Arial" w:hint="default"/>
          <w:rtl w:val="0"/>
          <w:lang w:val="it-IT"/>
        </w:rPr>
        <w:t xml:space="preserve">’ </w:t>
      </w:r>
      <w:r>
        <w:rPr>
          <w:rStyle w:val="Nessuno"/>
          <w:rFonts w:ascii="Arial" w:hAnsi="Arial"/>
          <w:rtl w:val="0"/>
          <w:lang w:val="it-IT"/>
        </w:rPr>
        <w:t>in preparazione un</w:t>
      </w:r>
      <w:r>
        <w:rPr>
          <w:rStyle w:val="Nessuno"/>
          <w:rFonts w:ascii="Arial" w:hAnsi="Arial" w:hint="default"/>
          <w:rtl w:val="0"/>
          <w:lang w:val="it-IT"/>
        </w:rPr>
        <w:t xml:space="preserve">’ </w:t>
      </w:r>
      <w:r>
        <w:rPr>
          <w:rStyle w:val="Nessuno"/>
          <w:rFonts w:ascii="Arial" w:hAnsi="Arial"/>
          <w:rtl w:val="0"/>
          <w:lang w:val="it-IT"/>
        </w:rPr>
        <w:t>importante monografia sull</w:t>
      </w:r>
      <w:r>
        <w:rPr>
          <w:rStyle w:val="Nessuno"/>
          <w:rFonts w:ascii="Arial" w:hAnsi="Arial" w:hint="default"/>
          <w:rtl w:val="0"/>
          <w:lang w:val="it-IT"/>
        </w:rPr>
        <w:t>’</w:t>
      </w:r>
      <w:r>
        <w:rPr>
          <w:rStyle w:val="Nessuno"/>
          <w:rFonts w:ascii="Arial" w:hAnsi="Arial"/>
          <w:rtl w:val="0"/>
          <w:lang w:val="it-IT"/>
        </w:rPr>
        <w:t>artista, pensata in collaborazione con Valmore Studio d</w:t>
      </w:r>
      <w:r>
        <w:rPr>
          <w:rStyle w:val="Nessuno"/>
          <w:rFonts w:ascii="Arial" w:hAnsi="Arial" w:hint="default"/>
          <w:rtl w:val="0"/>
          <w:lang w:val="it-IT"/>
        </w:rPr>
        <w:t>’</w:t>
      </w:r>
      <w:r>
        <w:rPr>
          <w:rStyle w:val="Nessuno"/>
          <w:rFonts w:ascii="Arial" w:hAnsi="Arial"/>
          <w:rtl w:val="0"/>
          <w:lang w:val="it-IT"/>
        </w:rPr>
        <w:t xml:space="preserve">Arte (Vicenza, Venezia), tradotta  in quattro lingue e curata dal noto critico Luigi Cavadini. </w:t>
      </w:r>
    </w:p>
    <w:sectPr>
      <w:headerReference w:type="default" r:id="rId4"/>
      <w:footerReference w:type="default" r:id="rId5"/>
      <w:pgSz w:w="11900" w:h="16840" w:orient="portrait"/>
      <w:pgMar w:top="1417" w:right="1134" w:bottom="1560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Arial Black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rFonts w:ascii="Arial" w:cs="Arial" w:hAnsi="Arial" w:eastAsia="Arial"/>
      <w:color w:val="808080"/>
      <w:u w:color="808080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