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DF" w:rsidRPr="0038667F" w:rsidRDefault="00B63415" w:rsidP="009900AA">
      <w:pPr>
        <w:pStyle w:val="Nessunaspaziatura"/>
        <w:spacing w:line="276" w:lineRule="auto"/>
        <w:jc w:val="both"/>
        <w:rPr>
          <w:rStyle w:val="Enfasidelicata"/>
          <w:rFonts w:ascii="Arial" w:hAnsi="Arial" w:cs="Arial"/>
          <w:i w:val="0"/>
          <w:color w:val="auto"/>
        </w:rPr>
      </w:pPr>
      <w:bookmarkStart w:id="0" w:name="_GoBack"/>
      <w:bookmarkEnd w:id="0"/>
      <w:r>
        <w:rPr>
          <w:rStyle w:val="Enfasidelicata"/>
          <w:rFonts w:ascii="Arial" w:hAnsi="Arial" w:cs="Arial"/>
          <w:i w:val="0"/>
          <w:color w:val="auto"/>
        </w:rPr>
        <w:t xml:space="preserve">Sabato </w:t>
      </w:r>
      <w:r w:rsidR="00677CDF" w:rsidRPr="0038667F">
        <w:rPr>
          <w:rStyle w:val="Enfasidelicata"/>
          <w:rFonts w:ascii="Arial" w:hAnsi="Arial" w:cs="Arial"/>
          <w:i w:val="0"/>
          <w:color w:val="auto"/>
        </w:rPr>
        <w:t xml:space="preserve">8 ottobre 2022, nella “Sala delle Colonne” e </w:t>
      </w:r>
      <w:r>
        <w:rPr>
          <w:rStyle w:val="Enfasidelicata"/>
          <w:rFonts w:ascii="Arial" w:hAnsi="Arial" w:cs="Arial"/>
          <w:i w:val="0"/>
          <w:color w:val="auto"/>
        </w:rPr>
        <w:t xml:space="preserve">nella </w:t>
      </w:r>
      <w:r w:rsidR="00677CDF" w:rsidRPr="0038667F">
        <w:rPr>
          <w:rStyle w:val="Enfasidelicata"/>
          <w:rFonts w:ascii="Arial" w:hAnsi="Arial" w:cs="Arial"/>
          <w:i w:val="0"/>
          <w:color w:val="auto"/>
        </w:rPr>
        <w:t xml:space="preserve"> “Sala del Filatoio”</w:t>
      </w:r>
      <w:r>
        <w:rPr>
          <w:rStyle w:val="Enfasidelicata"/>
          <w:rFonts w:ascii="Arial" w:hAnsi="Arial" w:cs="Arial"/>
          <w:i w:val="0"/>
          <w:color w:val="auto"/>
        </w:rPr>
        <w:t xml:space="preserve"> di </w:t>
      </w:r>
      <w:r w:rsidRPr="0038667F">
        <w:rPr>
          <w:rStyle w:val="Enfasidelicata"/>
          <w:rFonts w:ascii="Arial" w:hAnsi="Arial" w:cs="Arial"/>
          <w:i w:val="0"/>
          <w:color w:val="auto"/>
        </w:rPr>
        <w:t xml:space="preserve">Villa Burba </w:t>
      </w:r>
      <w:r>
        <w:rPr>
          <w:rStyle w:val="Enfasidelicata"/>
          <w:rFonts w:ascii="Arial" w:hAnsi="Arial" w:cs="Arial"/>
          <w:i w:val="0"/>
          <w:color w:val="auto"/>
        </w:rPr>
        <w:t>a</w:t>
      </w:r>
      <w:r w:rsidRPr="0038667F">
        <w:rPr>
          <w:rStyle w:val="Enfasidelicata"/>
          <w:rFonts w:ascii="Arial" w:hAnsi="Arial" w:cs="Arial"/>
          <w:i w:val="0"/>
          <w:color w:val="auto"/>
        </w:rPr>
        <w:t xml:space="preserve">  Rho (Corso Europa, 291)</w:t>
      </w:r>
      <w:r w:rsidR="00677CDF" w:rsidRPr="0038667F">
        <w:rPr>
          <w:rStyle w:val="Enfasidelicata"/>
          <w:rFonts w:ascii="Arial" w:hAnsi="Arial" w:cs="Arial"/>
          <w:i w:val="0"/>
          <w:color w:val="auto"/>
        </w:rPr>
        <w:t>, verrà inaugurata la mo</w:t>
      </w:r>
      <w:r w:rsidR="00A21FBD" w:rsidRPr="0038667F">
        <w:rPr>
          <w:rStyle w:val="Enfasidelicata"/>
          <w:rFonts w:ascii="Arial" w:hAnsi="Arial" w:cs="Arial"/>
          <w:i w:val="0"/>
          <w:color w:val="auto"/>
        </w:rPr>
        <w:t>s</w:t>
      </w:r>
      <w:r w:rsidR="00677CDF" w:rsidRPr="0038667F">
        <w:rPr>
          <w:rStyle w:val="Enfasidelicata"/>
          <w:rFonts w:ascii="Arial" w:hAnsi="Arial" w:cs="Arial"/>
          <w:i w:val="0"/>
          <w:color w:val="auto"/>
        </w:rPr>
        <w:t xml:space="preserve">tra </w:t>
      </w:r>
      <w:r w:rsidR="00677CDF" w:rsidRPr="0038667F">
        <w:rPr>
          <w:rStyle w:val="Enfasidelicata"/>
          <w:rFonts w:ascii="Arial" w:hAnsi="Arial" w:cs="Arial"/>
          <w:color w:val="auto"/>
        </w:rPr>
        <w:t>“</w:t>
      </w:r>
      <w:proofErr w:type="spellStart"/>
      <w:r w:rsidR="00677CDF" w:rsidRPr="0038667F">
        <w:rPr>
          <w:rStyle w:val="Enfasidelicata"/>
          <w:rFonts w:ascii="Arial" w:hAnsi="Arial" w:cs="Arial"/>
          <w:color w:val="auto"/>
        </w:rPr>
        <w:t>Strenght</w:t>
      </w:r>
      <w:proofErr w:type="spellEnd"/>
      <w:r w:rsidR="00677CDF" w:rsidRPr="0038667F">
        <w:rPr>
          <w:rStyle w:val="Enfasidelicata"/>
          <w:rFonts w:ascii="Arial" w:hAnsi="Arial" w:cs="Arial"/>
          <w:color w:val="auto"/>
        </w:rPr>
        <w:t xml:space="preserve"> and </w:t>
      </w:r>
      <w:proofErr w:type="spellStart"/>
      <w:r w:rsidR="00677CDF" w:rsidRPr="0038667F">
        <w:rPr>
          <w:rStyle w:val="Enfasidelicata"/>
          <w:rFonts w:ascii="Arial" w:hAnsi="Arial" w:cs="Arial"/>
          <w:color w:val="auto"/>
        </w:rPr>
        <w:t>Fragility</w:t>
      </w:r>
      <w:proofErr w:type="spellEnd"/>
      <w:r w:rsidR="00677CDF" w:rsidRPr="0038667F">
        <w:rPr>
          <w:rStyle w:val="Enfasidelicata"/>
          <w:rFonts w:ascii="Arial" w:hAnsi="Arial" w:cs="Arial"/>
          <w:color w:val="auto"/>
        </w:rPr>
        <w:t>”</w:t>
      </w:r>
      <w:r w:rsidR="009D05BC">
        <w:rPr>
          <w:rStyle w:val="Enfasidelicata"/>
          <w:rFonts w:ascii="Arial" w:hAnsi="Arial" w:cs="Arial"/>
          <w:color w:val="auto"/>
        </w:rPr>
        <w:t xml:space="preserve"> (“Forza e fragilità”)</w:t>
      </w:r>
      <w:r w:rsidR="00A21FBD" w:rsidRPr="0038667F">
        <w:rPr>
          <w:rStyle w:val="Enfasidelicata"/>
          <w:rFonts w:ascii="Arial" w:hAnsi="Arial" w:cs="Arial"/>
          <w:i w:val="0"/>
          <w:color w:val="auto"/>
        </w:rPr>
        <w:t>, dell’artista Mauro Vettore</w:t>
      </w:r>
      <w:r w:rsidR="00BA0A0F">
        <w:rPr>
          <w:rStyle w:val="Enfasidelicata"/>
          <w:rFonts w:ascii="Arial" w:hAnsi="Arial" w:cs="Arial"/>
          <w:i w:val="0"/>
          <w:color w:val="auto"/>
        </w:rPr>
        <w:t xml:space="preserve">, </w:t>
      </w:r>
      <w:r>
        <w:rPr>
          <w:rStyle w:val="Enfasidelicata"/>
          <w:rFonts w:ascii="Arial" w:hAnsi="Arial" w:cs="Arial"/>
          <w:i w:val="0"/>
          <w:color w:val="auto"/>
        </w:rPr>
        <w:t>visitabile f</w:t>
      </w:r>
      <w:r w:rsidR="00BA0A0F">
        <w:rPr>
          <w:rStyle w:val="Enfasidelicata"/>
          <w:rFonts w:ascii="Arial" w:hAnsi="Arial" w:cs="Arial"/>
          <w:i w:val="0"/>
          <w:color w:val="auto"/>
        </w:rPr>
        <w:t>ino a domenica 23 ottobre</w:t>
      </w:r>
      <w:r w:rsidR="00A21FBD" w:rsidRPr="0038667F">
        <w:rPr>
          <w:rStyle w:val="Enfasidelicata"/>
          <w:rFonts w:ascii="Arial" w:hAnsi="Arial" w:cs="Arial"/>
          <w:i w:val="0"/>
          <w:color w:val="auto"/>
        </w:rPr>
        <w:t>.</w:t>
      </w:r>
    </w:p>
    <w:p w:rsidR="009900AA" w:rsidRPr="00964955" w:rsidRDefault="00A21FBD" w:rsidP="00964955">
      <w:pPr>
        <w:pStyle w:val="Nessunaspaziatura"/>
        <w:spacing w:line="276" w:lineRule="auto"/>
        <w:jc w:val="both"/>
        <w:rPr>
          <w:rFonts w:ascii="Arial" w:hAnsi="Arial" w:cs="Arial"/>
          <w:iCs/>
        </w:rPr>
      </w:pPr>
      <w:r w:rsidRPr="0038667F">
        <w:rPr>
          <w:rStyle w:val="Enfasidelicata"/>
          <w:rFonts w:ascii="Arial" w:hAnsi="Arial" w:cs="Arial"/>
          <w:i w:val="0"/>
          <w:color w:val="auto"/>
        </w:rPr>
        <w:t xml:space="preserve">Organizzata </w:t>
      </w:r>
      <w:r w:rsidR="00081087">
        <w:rPr>
          <w:rStyle w:val="Enfasidelicata"/>
          <w:rFonts w:ascii="Arial" w:hAnsi="Arial" w:cs="Arial"/>
          <w:i w:val="0"/>
          <w:color w:val="auto"/>
        </w:rPr>
        <w:t xml:space="preserve">dal Comune di Rho con </w:t>
      </w:r>
      <w:r w:rsidR="00964955">
        <w:rPr>
          <w:rStyle w:val="Enfasidelicata"/>
          <w:rFonts w:ascii="Arial" w:hAnsi="Arial" w:cs="Arial"/>
          <w:i w:val="0"/>
          <w:color w:val="auto"/>
        </w:rPr>
        <w:t>l’Associazione culturale</w:t>
      </w:r>
      <w:r w:rsidRPr="0038667F">
        <w:rPr>
          <w:rStyle w:val="Enfasidelicata"/>
          <w:rFonts w:ascii="Arial" w:hAnsi="Arial" w:cs="Arial"/>
          <w:i w:val="0"/>
          <w:color w:val="auto"/>
        </w:rPr>
        <w:t xml:space="preserve"> </w:t>
      </w:r>
      <w:r w:rsidR="00964955">
        <w:rPr>
          <w:rStyle w:val="Enfasidelicata"/>
          <w:rFonts w:ascii="Arial" w:hAnsi="Arial" w:cs="Arial"/>
          <w:i w:val="0"/>
          <w:color w:val="auto"/>
        </w:rPr>
        <w:t>“</w:t>
      </w:r>
      <w:r w:rsidRPr="0038667F">
        <w:rPr>
          <w:rStyle w:val="Enfasidelicata"/>
          <w:rFonts w:ascii="Arial" w:hAnsi="Arial" w:cs="Arial"/>
          <w:i w:val="0"/>
          <w:color w:val="auto"/>
        </w:rPr>
        <w:t>GPC Arte</w:t>
      </w:r>
      <w:r w:rsidR="00964955">
        <w:rPr>
          <w:rStyle w:val="Enfasidelicata"/>
          <w:rFonts w:ascii="Arial" w:hAnsi="Arial" w:cs="Arial"/>
          <w:i w:val="0"/>
          <w:color w:val="auto"/>
        </w:rPr>
        <w:t>”</w:t>
      </w:r>
      <w:r w:rsidRPr="0038667F">
        <w:rPr>
          <w:rStyle w:val="Enfasidelicata"/>
          <w:rFonts w:ascii="Arial" w:hAnsi="Arial" w:cs="Arial"/>
          <w:i w:val="0"/>
          <w:color w:val="auto"/>
        </w:rPr>
        <w:t>, c</w:t>
      </w:r>
      <w:r w:rsidR="00B63415">
        <w:rPr>
          <w:rStyle w:val="Enfasidelicata"/>
          <w:rFonts w:ascii="Arial" w:hAnsi="Arial" w:cs="Arial"/>
          <w:i w:val="0"/>
          <w:color w:val="auto"/>
        </w:rPr>
        <w:t>urata da</w:t>
      </w:r>
      <w:r w:rsidRPr="0038667F">
        <w:rPr>
          <w:rStyle w:val="Enfasidelicata"/>
          <w:rFonts w:ascii="Arial" w:hAnsi="Arial" w:cs="Arial"/>
          <w:i w:val="0"/>
          <w:color w:val="auto"/>
        </w:rPr>
        <w:t xml:space="preserve"> Cristina Palmieri e </w:t>
      </w:r>
      <w:r w:rsidR="00B63415">
        <w:rPr>
          <w:rStyle w:val="Enfasidelicata"/>
          <w:rFonts w:ascii="Arial" w:hAnsi="Arial" w:cs="Arial"/>
          <w:i w:val="0"/>
          <w:color w:val="auto"/>
        </w:rPr>
        <w:t xml:space="preserve">con </w:t>
      </w:r>
      <w:r w:rsidRPr="0038667F">
        <w:rPr>
          <w:rStyle w:val="Enfasidelicata"/>
          <w:rFonts w:ascii="Arial" w:hAnsi="Arial" w:cs="Arial"/>
          <w:i w:val="0"/>
          <w:color w:val="auto"/>
        </w:rPr>
        <w:t xml:space="preserve">la sponsorizzazione di </w:t>
      </w:r>
      <w:proofErr w:type="spellStart"/>
      <w:r w:rsidRPr="0038667F">
        <w:rPr>
          <w:rStyle w:val="Enfasidelicata"/>
          <w:rFonts w:ascii="Arial" w:hAnsi="Arial" w:cs="Arial"/>
          <w:i w:val="0"/>
          <w:color w:val="auto"/>
        </w:rPr>
        <w:t>WopArt</w:t>
      </w:r>
      <w:proofErr w:type="spellEnd"/>
      <w:r w:rsidRPr="0038667F">
        <w:rPr>
          <w:rStyle w:val="Enfasidelicata"/>
          <w:rFonts w:ascii="Arial" w:hAnsi="Arial" w:cs="Arial"/>
          <w:i w:val="0"/>
          <w:color w:val="auto"/>
        </w:rPr>
        <w:t xml:space="preserve"> FAIR Lugano e </w:t>
      </w:r>
      <w:proofErr w:type="spellStart"/>
      <w:r w:rsidRPr="0038667F">
        <w:rPr>
          <w:rStyle w:val="Enfasidelicata"/>
          <w:rFonts w:ascii="Arial" w:hAnsi="Arial" w:cs="Arial"/>
          <w:i w:val="0"/>
          <w:color w:val="auto"/>
        </w:rPr>
        <w:t>ArtsLife</w:t>
      </w:r>
      <w:proofErr w:type="spellEnd"/>
      <w:r w:rsidRPr="0038667F">
        <w:rPr>
          <w:rStyle w:val="Enfasidelicata"/>
          <w:rFonts w:ascii="Arial" w:hAnsi="Arial" w:cs="Arial"/>
          <w:i w:val="0"/>
          <w:color w:val="auto"/>
        </w:rPr>
        <w:t xml:space="preserve">, la mostra presenta il percorso di un artista che </w:t>
      </w:r>
      <w:r w:rsidRPr="0038667F">
        <w:rPr>
          <w:rFonts w:ascii="Arial" w:hAnsi="Arial" w:cs="Arial"/>
        </w:rPr>
        <w:t xml:space="preserve">spazza via i confini tradizionali tra artistico e non-artistico, </w:t>
      </w:r>
      <w:r w:rsidR="009900AA" w:rsidRPr="0038667F">
        <w:rPr>
          <w:rFonts w:ascii="Arial" w:hAnsi="Arial" w:cs="Arial"/>
        </w:rPr>
        <w:t>nell’intento di cond</w:t>
      </w:r>
      <w:r w:rsidRPr="0038667F">
        <w:rPr>
          <w:rFonts w:ascii="Arial" w:hAnsi="Arial" w:cs="Arial"/>
        </w:rPr>
        <w:t>urre il pubblico verso la scoperta di un senso ulteriore delle cose</w:t>
      </w:r>
      <w:r w:rsidR="00081087">
        <w:rPr>
          <w:rFonts w:ascii="Arial" w:hAnsi="Arial" w:cs="Arial"/>
        </w:rPr>
        <w:t>, della</w:t>
      </w:r>
      <w:r w:rsidR="009900AA" w:rsidRPr="0038667F">
        <w:rPr>
          <w:rFonts w:ascii="Arial" w:hAnsi="Arial" w:cs="Arial"/>
        </w:rPr>
        <w:t xml:space="preserve"> potenza dell’oggetto banale.</w:t>
      </w:r>
    </w:p>
    <w:p w:rsidR="009900AA" w:rsidRDefault="009900AA" w:rsidP="009900AA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38667F">
        <w:rPr>
          <w:rFonts w:ascii="Arial" w:hAnsi="Arial" w:cs="Arial"/>
        </w:rPr>
        <w:t xml:space="preserve">La </w:t>
      </w:r>
      <w:r w:rsidR="00964955">
        <w:rPr>
          <w:rFonts w:ascii="Arial" w:hAnsi="Arial" w:cs="Arial"/>
        </w:rPr>
        <w:t xml:space="preserve">sua </w:t>
      </w:r>
      <w:r w:rsidRPr="0038667F">
        <w:rPr>
          <w:rFonts w:ascii="Arial" w:hAnsi="Arial" w:cs="Arial"/>
        </w:rPr>
        <w:t xml:space="preserve">pratica </w:t>
      </w:r>
      <w:r w:rsidR="00964955">
        <w:rPr>
          <w:rFonts w:ascii="Arial" w:hAnsi="Arial" w:cs="Arial"/>
        </w:rPr>
        <w:t xml:space="preserve">- </w:t>
      </w:r>
      <w:r w:rsidR="00964955">
        <w:rPr>
          <w:rStyle w:val="Enfasidelicata"/>
          <w:rFonts w:ascii="Arial" w:hAnsi="Arial" w:cs="Arial"/>
          <w:i w:val="0"/>
          <w:color w:val="auto"/>
        </w:rPr>
        <w:t xml:space="preserve"> </w:t>
      </w:r>
      <w:r w:rsidR="00964955" w:rsidRPr="0038667F">
        <w:rPr>
          <w:rFonts w:ascii="Arial" w:hAnsi="Arial" w:cs="Arial"/>
        </w:rPr>
        <w:t xml:space="preserve">sulla scorta delle esperienze che da Picasso arrivano ai </w:t>
      </w:r>
      <w:proofErr w:type="spellStart"/>
      <w:r w:rsidR="00964955" w:rsidRPr="0038667F">
        <w:rPr>
          <w:rFonts w:ascii="Arial" w:hAnsi="Arial" w:cs="Arial"/>
          <w:lang w:eastAsia="it-IT"/>
        </w:rPr>
        <w:t>Nouveaux</w:t>
      </w:r>
      <w:proofErr w:type="spellEnd"/>
      <w:r w:rsidR="00964955" w:rsidRPr="0038667F">
        <w:rPr>
          <w:rFonts w:ascii="Arial" w:hAnsi="Arial" w:cs="Arial"/>
          <w:lang w:eastAsia="it-IT"/>
        </w:rPr>
        <w:t xml:space="preserve"> </w:t>
      </w:r>
      <w:proofErr w:type="spellStart"/>
      <w:r w:rsidR="00964955" w:rsidRPr="0038667F">
        <w:rPr>
          <w:rFonts w:ascii="Arial" w:hAnsi="Arial" w:cs="Arial"/>
          <w:lang w:eastAsia="it-IT"/>
        </w:rPr>
        <w:t>Realistes</w:t>
      </w:r>
      <w:proofErr w:type="spellEnd"/>
      <w:r w:rsidR="00964955" w:rsidRPr="0038667F">
        <w:rPr>
          <w:rFonts w:ascii="Arial" w:hAnsi="Arial" w:cs="Arial"/>
          <w:lang w:eastAsia="it-IT"/>
        </w:rPr>
        <w:t>, passando per le esperienze dada, concettuali, new dad</w:t>
      </w:r>
      <w:r w:rsidR="00964955">
        <w:rPr>
          <w:rFonts w:ascii="Arial" w:hAnsi="Arial" w:cs="Arial"/>
          <w:lang w:eastAsia="it-IT"/>
        </w:rPr>
        <w:t>a, sino a quelle di matrice Pop,</w:t>
      </w:r>
      <w:r w:rsidR="00964955" w:rsidRPr="0038667F">
        <w:rPr>
          <w:rFonts w:ascii="Arial" w:hAnsi="Arial" w:cs="Arial"/>
          <w:lang w:eastAsia="it-IT"/>
        </w:rPr>
        <w:t xml:space="preserve"> inserendosi </w:t>
      </w:r>
      <w:r w:rsidR="00964955" w:rsidRPr="0038667F">
        <w:rPr>
          <w:rFonts w:ascii="Arial" w:hAnsi="Arial" w:cs="Arial"/>
        </w:rPr>
        <w:t>nell’ormai storica tradizione della “poetica dell’oggetto e del recupero”</w:t>
      </w:r>
      <w:r w:rsidR="00964955">
        <w:rPr>
          <w:rFonts w:ascii="Arial" w:hAnsi="Arial" w:cs="Arial"/>
        </w:rPr>
        <w:t xml:space="preserve"> </w:t>
      </w:r>
      <w:r w:rsidR="009D05BC">
        <w:rPr>
          <w:rFonts w:ascii="Arial" w:hAnsi="Arial" w:cs="Arial"/>
        </w:rPr>
        <w:t>–</w:t>
      </w:r>
      <w:r w:rsidR="00964955">
        <w:rPr>
          <w:rFonts w:ascii="Arial" w:hAnsi="Arial" w:cs="Arial"/>
        </w:rPr>
        <w:t xml:space="preserve"> </w:t>
      </w:r>
      <w:r w:rsidR="009D05BC">
        <w:rPr>
          <w:rFonts w:ascii="Arial" w:hAnsi="Arial" w:cs="Arial"/>
        </w:rPr>
        <w:t xml:space="preserve">prende il via da una </w:t>
      </w:r>
      <w:r w:rsidR="00964955">
        <w:rPr>
          <w:rFonts w:ascii="Arial" w:hAnsi="Arial" w:cs="Arial"/>
        </w:rPr>
        <w:t>indagine</w:t>
      </w:r>
      <w:r w:rsidRPr="0038667F">
        <w:rPr>
          <w:rFonts w:ascii="Arial" w:hAnsi="Arial" w:cs="Arial"/>
        </w:rPr>
        <w:t xml:space="preserve"> concettuale</w:t>
      </w:r>
      <w:r w:rsidR="009D05BC">
        <w:rPr>
          <w:rFonts w:ascii="Arial" w:hAnsi="Arial" w:cs="Arial"/>
        </w:rPr>
        <w:t xml:space="preserve"> che trova concretezza</w:t>
      </w:r>
      <w:r w:rsidRPr="0038667F">
        <w:rPr>
          <w:rFonts w:ascii="Arial" w:hAnsi="Arial" w:cs="Arial"/>
        </w:rPr>
        <w:t xml:space="preserve"> in precise scelte procedurali.</w:t>
      </w:r>
    </w:p>
    <w:p w:rsidR="00081087" w:rsidRPr="0038667F" w:rsidRDefault="00081087" w:rsidP="009900AA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5D5C18" w:rsidRDefault="00B63415" w:rsidP="009900AA">
      <w:pPr>
        <w:spacing w:line="276" w:lineRule="auto"/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 w:eastAsia="it-IT" w:bidi="ar-SA"/>
        </w:rPr>
        <w:t>&lt;Vettore - c</w:t>
      </w:r>
      <w:r w:rsidR="0038667F">
        <w:rPr>
          <w:rFonts w:ascii="Arial" w:hAnsi="Arial" w:cs="Arial"/>
          <w:sz w:val="22"/>
          <w:szCs w:val="22"/>
          <w:lang w:val="it-IT" w:eastAsia="it-IT" w:bidi="ar-SA"/>
        </w:rPr>
        <w:t>ome spiega Cristina Palmieri</w:t>
      </w:r>
      <w:r>
        <w:rPr>
          <w:rFonts w:ascii="Arial" w:hAnsi="Arial" w:cs="Arial"/>
          <w:sz w:val="22"/>
          <w:szCs w:val="22"/>
          <w:lang w:val="it-IT" w:eastAsia="it-IT" w:bidi="ar-SA"/>
        </w:rPr>
        <w:t xml:space="preserve"> - </w:t>
      </w:r>
      <w:r w:rsidR="005D5C18" w:rsidRPr="0038667F">
        <w:rPr>
          <w:rFonts w:ascii="Arial" w:hAnsi="Arial" w:cs="Arial"/>
          <w:sz w:val="22"/>
          <w:szCs w:val="22"/>
          <w:lang w:val="it-IT" w:eastAsia="it-IT" w:bidi="ar-SA"/>
        </w:rPr>
        <w:t xml:space="preserve">si </w:t>
      </w:r>
      <w:r w:rsidR="009900AA" w:rsidRPr="0038667F">
        <w:rPr>
          <w:rFonts w:ascii="Arial" w:hAnsi="Arial" w:cs="Arial"/>
          <w:sz w:val="22"/>
          <w:szCs w:val="22"/>
          <w:lang w:val="it-IT" w:eastAsia="it-IT" w:bidi="ar-SA"/>
        </w:rPr>
        <w:t xml:space="preserve"> appropria di svariati oggetti, per lo più di riciclo, per dar vita a opere in cui i medesimi assurgono a nuove accezioni semantiche. </w:t>
      </w:r>
      <w:r w:rsidR="00964955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Questo gli ha consentito di </w:t>
      </w:r>
      <w:r w:rsidR="005D5C18"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 trovare una precisa collocazione in quell’ambito della “poetica del </w:t>
      </w:r>
      <w:proofErr w:type="spellStart"/>
      <w:r w:rsidR="005D5C18"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>waste</w:t>
      </w:r>
      <w:proofErr w:type="spellEnd"/>
      <w:r w:rsidR="005D5C18"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>” che fa esplicito riferimento a  funzioni e principi della società industrializzata e del consumismo. Un contesto nel quale determinati valori - quali denaro, consumo, tempo -  sembrano essersi sovvertiti. L’uomo non si è impossessato di essi, ma se ne è lasciato possedere, al punto di essere completamente in balia di una compulsione che induce a consumare tutto rapidamente, per gettare ed eliminare - considerandolo rifiuto o scarto  - ciò che non ha più una precisa funzionalità e fruibilità, secondo una visione utilitaristica che accelera l’ineluttabile declino a cui ogni cosa è destinata</w:t>
      </w:r>
      <w:r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>&gt;</w:t>
      </w:r>
      <w:r w:rsidR="005D5C18"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.  </w:t>
      </w:r>
    </w:p>
    <w:p w:rsidR="00081087" w:rsidRPr="00964955" w:rsidRDefault="00081087" w:rsidP="009900AA">
      <w:pPr>
        <w:spacing w:line="276" w:lineRule="auto"/>
        <w:rPr>
          <w:rStyle w:val="Enfasidelicata"/>
          <w:rFonts w:ascii="Arial" w:hAnsi="Arial" w:cs="Arial"/>
          <w:i w:val="0"/>
          <w:iCs w:val="0"/>
          <w:color w:val="auto"/>
          <w:sz w:val="22"/>
          <w:szCs w:val="22"/>
          <w:lang w:val="it-IT" w:eastAsia="it-IT" w:bidi="ar-SA"/>
        </w:rPr>
      </w:pPr>
    </w:p>
    <w:p w:rsidR="0038667F" w:rsidRDefault="005D5C18" w:rsidP="009900AA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38667F">
        <w:rPr>
          <w:rFonts w:ascii="Arial" w:hAnsi="Arial" w:cs="Arial"/>
          <w:sz w:val="22"/>
          <w:szCs w:val="22"/>
          <w:lang w:val="it-IT" w:eastAsia="it-IT" w:bidi="ar-SA"/>
        </w:rPr>
        <w:t xml:space="preserve">Servendosi </w:t>
      </w:r>
      <w:r w:rsidR="00B63415">
        <w:rPr>
          <w:rFonts w:ascii="Arial" w:hAnsi="Arial" w:cs="Arial"/>
          <w:sz w:val="22"/>
          <w:szCs w:val="22"/>
          <w:lang w:val="it-IT" w:eastAsia="it-IT" w:bidi="ar-SA"/>
        </w:rPr>
        <w:t>d</w:t>
      </w:r>
      <w:r w:rsidR="009900AA" w:rsidRPr="0038667F">
        <w:rPr>
          <w:rFonts w:ascii="Arial" w:hAnsi="Arial" w:cs="Arial"/>
          <w:sz w:val="22"/>
          <w:szCs w:val="22"/>
          <w:lang w:val="it-IT" w:eastAsia="it-IT" w:bidi="ar-SA"/>
        </w:rPr>
        <w:t>i scarti di legno (ulivo e traversine dei binari ferroviari), di materiali ferrosi arrugginiti e consunti dal tempo, (come i più recenti bulloni), di lampadine, inglobate e assemblate in colature di resina,</w:t>
      </w:r>
      <w:r w:rsidR="00B63415">
        <w:rPr>
          <w:rFonts w:ascii="Arial" w:hAnsi="Arial" w:cs="Arial"/>
          <w:sz w:val="22"/>
          <w:szCs w:val="22"/>
          <w:lang w:val="it-IT" w:eastAsia="it-IT" w:bidi="ar-SA"/>
        </w:rPr>
        <w:t xml:space="preserve"> Vettore</w:t>
      </w:r>
      <w:r w:rsidR="009900AA" w:rsidRPr="0038667F">
        <w:rPr>
          <w:rFonts w:ascii="Arial" w:hAnsi="Arial" w:cs="Arial"/>
          <w:sz w:val="22"/>
          <w:szCs w:val="22"/>
          <w:lang w:val="it-IT" w:eastAsia="it-IT" w:bidi="ar-SA"/>
        </w:rPr>
        <w:t xml:space="preserve"> </w:t>
      </w:r>
      <w:r w:rsidRPr="0038667F">
        <w:rPr>
          <w:rFonts w:ascii="Arial" w:hAnsi="Arial" w:cs="Arial"/>
          <w:sz w:val="22"/>
          <w:szCs w:val="22"/>
          <w:lang w:val="it-IT" w:eastAsia="it-IT" w:bidi="ar-SA"/>
        </w:rPr>
        <w:t>crea</w:t>
      </w:r>
      <w:r w:rsidR="009900AA" w:rsidRPr="0038667F">
        <w:rPr>
          <w:rFonts w:ascii="Arial" w:hAnsi="Arial" w:cs="Arial"/>
          <w:sz w:val="22"/>
          <w:szCs w:val="22"/>
          <w:lang w:val="it-IT" w:eastAsia="it-IT" w:bidi="ar-SA"/>
        </w:rPr>
        <w:t xml:space="preserve"> scul</w:t>
      </w:r>
      <w:r w:rsidR="0038667F">
        <w:rPr>
          <w:rFonts w:ascii="Arial" w:hAnsi="Arial" w:cs="Arial"/>
          <w:sz w:val="22"/>
          <w:szCs w:val="22"/>
          <w:lang w:val="it-IT" w:eastAsia="it-IT" w:bidi="ar-SA"/>
        </w:rPr>
        <w:t>ture e opere che rappresentano</w:t>
      </w:r>
      <w:r w:rsidR="009900AA" w:rsidRPr="0038667F">
        <w:rPr>
          <w:rFonts w:ascii="Arial" w:hAnsi="Arial" w:cs="Arial"/>
          <w:sz w:val="22"/>
          <w:szCs w:val="22"/>
          <w:lang w:val="it-IT" w:eastAsia="it-IT" w:bidi="ar-SA"/>
        </w:rPr>
        <w:t xml:space="preserve"> </w:t>
      </w:r>
      <w:r w:rsidR="009900AA" w:rsidRPr="0038667F">
        <w:rPr>
          <w:rFonts w:ascii="Arial" w:hAnsi="Arial" w:cs="Arial"/>
          <w:sz w:val="22"/>
          <w:szCs w:val="22"/>
          <w:lang w:val="it-IT"/>
        </w:rPr>
        <w:t xml:space="preserve">il simbolo di un’attitudine ideativa in grado di immettere suggestione anche negli oggetti più ordinari, usuali. </w:t>
      </w:r>
    </w:p>
    <w:p w:rsidR="00081087" w:rsidRPr="00964955" w:rsidRDefault="00081087" w:rsidP="009900A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 w:eastAsia="it-IT" w:bidi="ar-SA"/>
        </w:rPr>
      </w:pPr>
    </w:p>
    <w:p w:rsidR="00B63415" w:rsidRDefault="009900AA" w:rsidP="0038667F">
      <w:pPr>
        <w:spacing w:line="276" w:lineRule="auto"/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</w:pPr>
      <w:r w:rsidRPr="0038667F">
        <w:rPr>
          <w:rFonts w:ascii="Arial" w:hAnsi="Arial" w:cs="Arial"/>
          <w:sz w:val="22"/>
          <w:szCs w:val="22"/>
          <w:lang w:val="it-IT"/>
        </w:rPr>
        <w:t>Le sue realizzazioni assumon</w:t>
      </w:r>
      <w:r w:rsidR="0038667F">
        <w:rPr>
          <w:rFonts w:ascii="Arial" w:hAnsi="Arial" w:cs="Arial"/>
          <w:sz w:val="22"/>
          <w:szCs w:val="22"/>
          <w:lang w:val="it-IT"/>
        </w:rPr>
        <w:t xml:space="preserve">o una  ricca valenza simbolica. </w:t>
      </w:r>
      <w:r w:rsidR="0038667F"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>Il recupero dello scarto e il suo  utilizzo in ambito artistico p</w:t>
      </w:r>
      <w:r w:rsidR="00B63415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>ossono</w:t>
      </w:r>
      <w:r w:rsidR="0038667F"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 apparire un gioco, ma in questo gioco vi è una continua fluttuazione  tra l’oggetto, la forma in sé e il suo destino di abbandono programmato. L’artista sposta l’aura dell’opera verso il suo pubblico, obbligandolo a una complessità di livelli di lettura, provocandolo, costringendolo a riflettere a partire da quel senso di indifferenza verso le cose che ormai abita tutti noi. Induce a porsi interrogativi che spingano a procedere oltre l’apparenza, a cogliere le innumerevoli storture di un mondo in cui ogni realtà si esaurisce velocemente;  le emozioni, i rapporti, la vita medesima, con la quale molti giocano senza alcun senso di rispetto e responsabilità.</w:t>
      </w:r>
      <w:r w:rsid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 </w:t>
      </w:r>
      <w:r w:rsidR="0038667F"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Anche la legge fisica viene sfidata dall’illusione ottica, nelle sculture di </w:t>
      </w:r>
      <w:r w:rsid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>Vettore</w:t>
      </w:r>
      <w:r w:rsidR="0038667F"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. Così come la solidità del legno, emblema della forza della natura, si contrappone alla creazione umana, alla fragilità delle nostre idee e del nostro presuntuoso senso di onnipotenza. </w:t>
      </w:r>
    </w:p>
    <w:p w:rsidR="00081087" w:rsidRDefault="00081087" w:rsidP="0038667F">
      <w:pPr>
        <w:spacing w:line="276" w:lineRule="auto"/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</w:pPr>
    </w:p>
    <w:p w:rsidR="0038667F" w:rsidRPr="0038667F" w:rsidRDefault="0038667F" w:rsidP="0038667F">
      <w:pPr>
        <w:spacing w:line="276" w:lineRule="auto"/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</w:pPr>
      <w:r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Menzione a sé meritano i lingotti, ai quali Vettore si è dedicato negli ultimi anni. Costruiti con strati di plexiglass, sino a formare il parallelepipedo poi impreziosito da foglia d’oro o d’argento e dall’incisione che lo rendono realistico, sono a loro volta inclusi nella resina. Ognuno con il proprio preciso riferimento alla storia recente e attuale, vanno interpretati come metafore attraverso cui l’autore denuncia il potere ormai  imperante dell’alta finanza e delle banche, di quei sistemi a scatole cinesi che riportano ai paradisi fiscali, agli </w:t>
      </w:r>
      <w:r w:rsidRPr="0038667F">
        <w:rPr>
          <w:rStyle w:val="Enfasidelicata"/>
          <w:rFonts w:ascii="Arial" w:hAnsi="Arial" w:cs="Arial"/>
          <w:color w:val="000000" w:themeColor="text1"/>
          <w:sz w:val="22"/>
          <w:szCs w:val="22"/>
          <w:lang w:val="it-IT"/>
        </w:rPr>
        <w:t xml:space="preserve">status </w:t>
      </w:r>
      <w:proofErr w:type="spellStart"/>
      <w:r w:rsidRPr="0038667F">
        <w:rPr>
          <w:rStyle w:val="Enfasidelicata"/>
          <w:rFonts w:ascii="Arial" w:hAnsi="Arial" w:cs="Arial"/>
          <w:color w:val="000000" w:themeColor="text1"/>
          <w:sz w:val="22"/>
          <w:szCs w:val="22"/>
          <w:lang w:val="it-IT"/>
        </w:rPr>
        <w:t>symbol</w:t>
      </w:r>
      <w:proofErr w:type="spellEnd"/>
      <w:r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 del potere e della ricchezza</w:t>
      </w:r>
      <w:r w:rsidR="00B63415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>.</w:t>
      </w:r>
      <w:r w:rsidRPr="0038667F">
        <w:rPr>
          <w:rStyle w:val="Enfasidelicata"/>
          <w:rFonts w:ascii="Arial" w:hAnsi="Arial" w:cs="Arial"/>
          <w:i w:val="0"/>
          <w:color w:val="000000" w:themeColor="text1"/>
          <w:sz w:val="22"/>
          <w:szCs w:val="22"/>
          <w:lang w:val="it-IT"/>
        </w:rPr>
        <w:t xml:space="preserve"> </w:t>
      </w:r>
    </w:p>
    <w:p w:rsidR="00B63415" w:rsidRDefault="009900AA" w:rsidP="009900AA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38667F">
        <w:rPr>
          <w:rFonts w:ascii="Arial" w:hAnsi="Arial" w:cs="Arial"/>
          <w:sz w:val="22"/>
          <w:szCs w:val="22"/>
          <w:lang w:val="it-IT"/>
        </w:rPr>
        <w:t xml:space="preserve">Il sentimento del tragico è sovente l’emozione vibrante di ogni vera opera. Così come la vita è sempre in relazione con la morte, con la circolarità degli opposti. </w:t>
      </w:r>
    </w:p>
    <w:p w:rsidR="009900AA" w:rsidRDefault="009900AA" w:rsidP="009900AA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38667F">
        <w:rPr>
          <w:rFonts w:ascii="Arial" w:hAnsi="Arial" w:cs="Arial"/>
          <w:sz w:val="22"/>
          <w:szCs w:val="22"/>
          <w:lang w:val="it-IT"/>
        </w:rPr>
        <w:lastRenderedPageBreak/>
        <w:t>Vettore</w:t>
      </w:r>
      <w:r w:rsidR="00B63415">
        <w:rPr>
          <w:rFonts w:ascii="Arial" w:hAnsi="Arial" w:cs="Arial"/>
          <w:sz w:val="22"/>
          <w:szCs w:val="22"/>
          <w:lang w:val="it-IT"/>
        </w:rPr>
        <w:t xml:space="preserve"> </w:t>
      </w:r>
      <w:r w:rsidRPr="0038667F">
        <w:rPr>
          <w:rFonts w:ascii="Arial" w:hAnsi="Arial" w:cs="Arial"/>
          <w:sz w:val="22"/>
          <w:szCs w:val="22"/>
          <w:lang w:val="it-IT"/>
        </w:rPr>
        <w:t>racconta una duplice possibilità. I suoi assemblaggi ci invitano a non chiudere gli occhi di fronte alla drammaticità di talune realtà, della fragilità dell’umano e del non-senso dell’esistere. Ma consegnano il messaggio dell’importanza di mantenere uno sguardo ironico nei confronti del mondo, insegnandoci a giocare anche con quanto sembra destinato al nulla. Per sopravvivere al nichilismo, ha  caratterizzato il proprio linguaggio cercando di far affiorare oggetti che raccontano il mondo e la vita quotidiana attraverso una fantastica invenzione, capace di vincere l’inquietudine attraverso il divertissement. Non cercando una fuga dal reale, ma offrendo prospettive inconsuete riguardo a quanto ci circonda.</w:t>
      </w:r>
    </w:p>
    <w:p w:rsidR="0038667F" w:rsidRDefault="0038667F" w:rsidP="009900AA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38667F" w:rsidRDefault="0038667F" w:rsidP="00BA0A0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A0A0F">
        <w:rPr>
          <w:rFonts w:ascii="Arial" w:hAnsi="Arial" w:cs="Arial"/>
          <w:color w:val="000000" w:themeColor="text1"/>
          <w:sz w:val="22"/>
          <w:szCs w:val="22"/>
          <w:lang w:val="it-IT"/>
        </w:rPr>
        <w:t>In catalogo, oltre alla presentazione di C</w:t>
      </w:r>
      <w:r w:rsidR="00BA0A0F" w:rsidRPr="00BA0A0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ristina Palmieri, sono presenti scritti di Paolo </w:t>
      </w:r>
      <w:proofErr w:type="spellStart"/>
      <w:r w:rsidR="00BA0A0F" w:rsidRPr="00BA0A0F">
        <w:rPr>
          <w:rFonts w:ascii="Arial" w:hAnsi="Arial" w:cs="Arial"/>
          <w:color w:val="000000" w:themeColor="text1"/>
          <w:sz w:val="22"/>
          <w:szCs w:val="22"/>
          <w:lang w:val="it-IT"/>
        </w:rPr>
        <w:t>Manazza</w:t>
      </w:r>
      <w:proofErr w:type="spellEnd"/>
      <w:r w:rsidR="00BA0A0F" w:rsidRPr="00BA0A0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giornalista esperto in economia dell’arte, e di Robert Phillips, curatore, nonché </w:t>
      </w:r>
      <w:proofErr w:type="spellStart"/>
      <w:r w:rsidR="00BA0A0F" w:rsidRPr="00BA0A0F">
        <w:rPr>
          <w:rFonts w:ascii="Arial" w:hAnsi="Arial" w:cs="Arial"/>
          <w:color w:val="000000" w:themeColor="text1"/>
          <w:sz w:val="22"/>
          <w:szCs w:val="22"/>
        </w:rPr>
        <w:t>consulente</w:t>
      </w:r>
      <w:proofErr w:type="spellEnd"/>
      <w:r w:rsidR="00BA0A0F" w:rsidRPr="00BA0A0F">
        <w:rPr>
          <w:rFonts w:ascii="Arial" w:hAnsi="Arial" w:cs="Arial"/>
          <w:color w:val="000000" w:themeColor="text1"/>
          <w:sz w:val="22"/>
          <w:szCs w:val="22"/>
        </w:rPr>
        <w:t xml:space="preserve"> di </w:t>
      </w:r>
      <w:proofErr w:type="spellStart"/>
      <w:r w:rsidR="00BA0A0F" w:rsidRPr="00BA0A0F">
        <w:rPr>
          <w:rFonts w:ascii="Arial" w:hAnsi="Arial" w:cs="Arial"/>
          <w:color w:val="000000" w:themeColor="text1"/>
          <w:sz w:val="22"/>
          <w:szCs w:val="22"/>
        </w:rPr>
        <w:t>collezioni</w:t>
      </w:r>
      <w:proofErr w:type="spellEnd"/>
      <w:r w:rsidR="00BA0A0F" w:rsidRPr="00BA0A0F">
        <w:rPr>
          <w:rFonts w:ascii="Arial" w:hAnsi="Arial" w:cs="Arial"/>
          <w:color w:val="000000" w:themeColor="text1"/>
          <w:sz w:val="22"/>
          <w:szCs w:val="22"/>
        </w:rPr>
        <w:t xml:space="preserve"> private</w:t>
      </w:r>
      <w:r w:rsidR="00BA0A0F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:rsidR="00BA0A0F" w:rsidRDefault="00BA0A0F" w:rsidP="00BA0A0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BA0A0F" w:rsidRDefault="00BA0A0F" w:rsidP="00BA0A0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La mostra sarà visitabile da sabato 8 ottobre a domenica 23 </w:t>
      </w:r>
      <w:r w:rsidR="00B63415"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ttobre nei seguenti giorni ed orari:</w:t>
      </w:r>
    </w:p>
    <w:p w:rsidR="00BA0A0F" w:rsidRDefault="00BA0A0F" w:rsidP="00BA0A0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BA0A0F" w:rsidRDefault="00964955" w:rsidP="00BA0A0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martedì, mercoledì e venerdì: </w:t>
      </w:r>
      <w:r w:rsidR="00BA0A0F">
        <w:rPr>
          <w:rFonts w:ascii="Arial" w:hAnsi="Arial" w:cs="Arial"/>
          <w:color w:val="000000" w:themeColor="text1"/>
          <w:sz w:val="22"/>
          <w:szCs w:val="22"/>
          <w:lang w:val="it-IT"/>
        </w:rPr>
        <w:t>dalle ore 15:30 alle ore 18:30</w:t>
      </w:r>
    </w:p>
    <w:p w:rsidR="00BA0A0F" w:rsidRPr="00BA0A0F" w:rsidRDefault="00964955" w:rsidP="00BA0A0F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sabato e do</w:t>
      </w:r>
      <w:r w:rsidR="00BA0A0F">
        <w:rPr>
          <w:rFonts w:ascii="Arial" w:hAnsi="Arial" w:cs="Arial"/>
          <w:color w:val="000000" w:themeColor="text1"/>
          <w:sz w:val="22"/>
          <w:szCs w:val="22"/>
          <w:lang w:val="it-IT"/>
        </w:rPr>
        <w:t>menica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: dalle ore 10:30 alle ore 12:30 e dalle ore 15:30 alle ore 18:30</w:t>
      </w:r>
      <w:r w:rsidR="00B63415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:rsidR="009900AA" w:rsidRPr="0038667F" w:rsidRDefault="009900AA" w:rsidP="009900AA">
      <w:pPr>
        <w:pStyle w:val="Nessunaspaziatura"/>
        <w:spacing w:line="276" w:lineRule="auto"/>
        <w:jc w:val="both"/>
        <w:rPr>
          <w:rStyle w:val="Enfasidelicata"/>
          <w:rFonts w:ascii="Arial" w:hAnsi="Arial" w:cs="Arial"/>
          <w:i w:val="0"/>
          <w:color w:val="auto"/>
        </w:rPr>
      </w:pPr>
    </w:p>
    <w:p w:rsidR="002727CE" w:rsidRPr="0038667F" w:rsidRDefault="002727CE">
      <w:pPr>
        <w:rPr>
          <w:rFonts w:ascii="Arial" w:hAnsi="Arial" w:cs="Arial"/>
          <w:sz w:val="22"/>
          <w:szCs w:val="22"/>
        </w:rPr>
      </w:pPr>
    </w:p>
    <w:sectPr w:rsidR="002727CE" w:rsidRPr="00386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DF"/>
    <w:rsid w:val="00081087"/>
    <w:rsid w:val="002727CE"/>
    <w:rsid w:val="0038667F"/>
    <w:rsid w:val="005D5C18"/>
    <w:rsid w:val="00677CDF"/>
    <w:rsid w:val="00734622"/>
    <w:rsid w:val="00964955"/>
    <w:rsid w:val="009900AA"/>
    <w:rsid w:val="009D05BC"/>
    <w:rsid w:val="00A21FBD"/>
    <w:rsid w:val="00B63415"/>
    <w:rsid w:val="00B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FB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677CDF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677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FB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677CDF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677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Angela Grassi</cp:lastModifiedBy>
  <cp:revision>2</cp:revision>
  <dcterms:created xsi:type="dcterms:W3CDTF">2022-09-06T06:28:00Z</dcterms:created>
  <dcterms:modified xsi:type="dcterms:W3CDTF">2022-09-06T06:28:00Z</dcterms:modified>
</cp:coreProperties>
</file>