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6" w:rsidRDefault="003E5146" w:rsidP="00A91B56">
      <w:pPr>
        <w:rPr>
          <w:lang w:eastAsia="it-IT"/>
        </w:rPr>
      </w:pPr>
      <w:r>
        <w:rPr>
          <w:lang w:eastAsia="it-IT"/>
        </w:rPr>
        <w:t>Da</w:t>
      </w:r>
      <w:r w:rsidR="00510434">
        <w:rPr>
          <w:lang w:eastAsia="it-IT"/>
        </w:rPr>
        <w:t xml:space="preserve"> “</w:t>
      </w:r>
      <w:r>
        <w:rPr>
          <w:lang w:eastAsia="it-IT"/>
        </w:rPr>
        <w:t>L’UOMO SENZA QUALITÁ”</w:t>
      </w:r>
    </w:p>
    <w:p w:rsidR="003E5146" w:rsidRDefault="003E5146" w:rsidP="00A91B56">
      <w:pPr>
        <w:rPr>
          <w:lang w:eastAsia="it-IT"/>
        </w:rPr>
      </w:pPr>
      <w:r>
        <w:rPr>
          <w:lang w:eastAsia="it-IT"/>
        </w:rPr>
        <w:t xml:space="preserve">MOSTRA PERSONALE DI WALTER BORTOLOSSI </w:t>
      </w:r>
    </w:p>
    <w:p w:rsidR="00A91B56" w:rsidRDefault="00A91B56" w:rsidP="00A91B56">
      <w:pPr>
        <w:rPr>
          <w:lang w:eastAsia="it-IT"/>
        </w:rPr>
      </w:pPr>
    </w:p>
    <w:p w:rsidR="003E5146" w:rsidRDefault="003E5146" w:rsidP="00A91B56">
      <w:pPr>
        <w:rPr>
          <w:lang w:eastAsia="it-IT"/>
        </w:rPr>
      </w:pPr>
      <w:r>
        <w:rPr>
          <w:lang w:eastAsia="it-IT"/>
        </w:rPr>
        <w:t xml:space="preserve">UNA TRASPOSIZIONE PITTORICA DEL LIBRO DI ROBERT MUSIL ALLA </w:t>
      </w:r>
      <w:r>
        <w:rPr>
          <w:lang w:eastAsia="it-IT"/>
        </w:rPr>
        <w:br/>
        <w:t xml:space="preserve">SALA COMUNALE UMBERTO VERUDA </w:t>
      </w:r>
      <w:r w:rsidR="001C19B6">
        <w:rPr>
          <w:lang w:eastAsia="it-IT"/>
        </w:rPr>
        <w:t>DI PALAZZO COSTANZI A TRIESTE</w:t>
      </w:r>
    </w:p>
    <w:p w:rsidR="00A91B56" w:rsidRDefault="00A91B56" w:rsidP="00A91B56">
      <w:pPr>
        <w:rPr>
          <w:lang w:eastAsia="it-IT"/>
        </w:rPr>
      </w:pPr>
    </w:p>
    <w:p w:rsidR="009738DB" w:rsidRDefault="001C19B6" w:rsidP="009738DB">
      <w:pPr>
        <w:pStyle w:val="Standard"/>
        <w:jc w:val="both"/>
        <w:rPr>
          <w:lang w:eastAsia="it-IT"/>
        </w:rPr>
      </w:pPr>
      <w:proofErr w:type="spellStart"/>
      <w:r>
        <w:rPr>
          <w:lang w:eastAsia="it-IT"/>
        </w:rPr>
        <w:t>Venerdi</w:t>
      </w:r>
      <w:proofErr w:type="spellEnd"/>
      <w:r>
        <w:rPr>
          <w:lang w:eastAsia="it-IT"/>
        </w:rPr>
        <w:t xml:space="preserve"> 13 Gennaio 202</w:t>
      </w:r>
      <w:r w:rsidR="009738DB">
        <w:rPr>
          <w:lang w:eastAsia="it-IT"/>
        </w:rPr>
        <w:t>3</w:t>
      </w:r>
      <w:r>
        <w:rPr>
          <w:lang w:eastAsia="it-IT"/>
        </w:rPr>
        <w:t xml:space="preserve"> alle ore 18 alla sala U</w:t>
      </w:r>
      <w:r w:rsidR="009738DB">
        <w:rPr>
          <w:lang w:eastAsia="it-IT"/>
        </w:rPr>
        <w:t>.</w:t>
      </w:r>
      <w:r>
        <w:rPr>
          <w:lang w:eastAsia="it-IT"/>
        </w:rPr>
        <w:t xml:space="preserve"> </w:t>
      </w:r>
      <w:proofErr w:type="spellStart"/>
      <w:r>
        <w:rPr>
          <w:lang w:eastAsia="it-IT"/>
        </w:rPr>
        <w:t>Veruda</w:t>
      </w:r>
      <w:proofErr w:type="spellEnd"/>
      <w:r w:rsidR="000567B1">
        <w:rPr>
          <w:lang w:eastAsia="it-IT"/>
        </w:rPr>
        <w:t xml:space="preserve"> </w:t>
      </w:r>
      <w:r w:rsidR="009738DB">
        <w:rPr>
          <w:lang w:eastAsia="it-IT"/>
        </w:rPr>
        <w:t xml:space="preserve">di </w:t>
      </w:r>
      <w:r w:rsidR="00870135">
        <w:rPr>
          <w:lang w:eastAsia="it-IT"/>
        </w:rPr>
        <w:t>P</w:t>
      </w:r>
      <w:r>
        <w:rPr>
          <w:lang w:eastAsia="it-IT"/>
        </w:rPr>
        <w:t xml:space="preserve">alazzo </w:t>
      </w:r>
      <w:proofErr w:type="spellStart"/>
      <w:r>
        <w:rPr>
          <w:lang w:eastAsia="it-IT"/>
        </w:rPr>
        <w:t>Costanzi</w:t>
      </w:r>
      <w:proofErr w:type="spellEnd"/>
      <w:r>
        <w:rPr>
          <w:lang w:eastAsia="it-IT"/>
        </w:rPr>
        <w:t xml:space="preserve">, in Piazza Piccola 2, si inaugura la mostra personale dell’artista udinese Walter </w:t>
      </w:r>
      <w:proofErr w:type="spellStart"/>
      <w:r>
        <w:rPr>
          <w:lang w:eastAsia="it-IT"/>
        </w:rPr>
        <w:t>Bortoloss</w:t>
      </w:r>
      <w:r w:rsidR="0017672F">
        <w:rPr>
          <w:lang w:eastAsia="it-IT"/>
        </w:rPr>
        <w:t>i</w:t>
      </w:r>
      <w:proofErr w:type="spellEnd"/>
      <w:r w:rsidR="0017672F">
        <w:rPr>
          <w:lang w:eastAsia="it-IT"/>
        </w:rPr>
        <w:t xml:space="preserve">, </w:t>
      </w:r>
      <w:r w:rsidR="009738DB" w:rsidRPr="002C0C63">
        <w:rPr>
          <w:rFonts w:eastAsia="Century Gothic" w:cs="Helvetica Neue"/>
          <w:lang w:eastAsia="it-IT"/>
        </w:rPr>
        <w:t>in collaborazione con il Comune</w:t>
      </w:r>
      <w:r w:rsidR="009738DB">
        <w:rPr>
          <w:rFonts w:eastAsia="Century Gothic" w:cs="Helvetica Neue"/>
          <w:lang w:eastAsia="it-IT"/>
        </w:rPr>
        <w:t xml:space="preserve"> di Trieste.</w:t>
      </w:r>
    </w:p>
    <w:p w:rsidR="001C19B6" w:rsidRDefault="001C19B6" w:rsidP="00A91B56">
      <w:pPr>
        <w:rPr>
          <w:lang w:eastAsia="it-IT"/>
        </w:rPr>
      </w:pPr>
      <w:r>
        <w:rPr>
          <w:lang w:eastAsia="it-IT"/>
        </w:rPr>
        <w:t>Il titolo della mostra</w:t>
      </w:r>
      <w:r w:rsidR="008B0B34">
        <w:rPr>
          <w:lang w:eastAsia="it-IT"/>
        </w:rPr>
        <w:t xml:space="preserve">, </w:t>
      </w:r>
      <w:r w:rsidR="00870135">
        <w:rPr>
          <w:lang w:eastAsia="it-IT"/>
        </w:rPr>
        <w:t xml:space="preserve">presentata da Maria Campitelli, </w:t>
      </w:r>
      <w:r>
        <w:rPr>
          <w:lang w:eastAsia="it-IT"/>
        </w:rPr>
        <w:t xml:space="preserve">rimanda </w:t>
      </w:r>
      <w:proofErr w:type="gramStart"/>
      <w:r>
        <w:rPr>
          <w:lang w:eastAsia="it-IT"/>
        </w:rPr>
        <w:t>a</w:t>
      </w:r>
      <w:r w:rsidR="008B0B34">
        <w:rPr>
          <w:lang w:eastAsia="it-IT"/>
        </w:rPr>
        <w:t xml:space="preserve"> </w:t>
      </w:r>
      <w:r>
        <w:rPr>
          <w:lang w:eastAsia="it-IT"/>
        </w:rPr>
        <w:t>”</w:t>
      </w:r>
      <w:r w:rsidR="009738DB">
        <w:rPr>
          <w:lang w:eastAsia="it-IT"/>
        </w:rPr>
        <w:t>L’u</w:t>
      </w:r>
      <w:r>
        <w:rPr>
          <w:lang w:eastAsia="it-IT"/>
        </w:rPr>
        <w:t>omo</w:t>
      </w:r>
      <w:proofErr w:type="gramEnd"/>
      <w:r>
        <w:rPr>
          <w:lang w:eastAsia="it-IT"/>
        </w:rPr>
        <w:t xml:space="preserve"> senza qual</w:t>
      </w:r>
      <w:r w:rsidR="009738DB">
        <w:rPr>
          <w:lang w:eastAsia="it-IT"/>
        </w:rPr>
        <w:t>ità”</w:t>
      </w:r>
      <w:r>
        <w:rPr>
          <w:lang w:eastAsia="it-IT"/>
        </w:rPr>
        <w:t xml:space="preserve">, rendendo omaggio al libro di Robert </w:t>
      </w:r>
      <w:proofErr w:type="spellStart"/>
      <w:r>
        <w:rPr>
          <w:lang w:eastAsia="it-IT"/>
        </w:rPr>
        <w:t>Musil</w:t>
      </w:r>
      <w:proofErr w:type="spellEnd"/>
      <w:r>
        <w:rPr>
          <w:lang w:eastAsia="it-IT"/>
        </w:rPr>
        <w:t>, uno dei massimi capolavori della letteratura del</w:t>
      </w:r>
      <w:r w:rsidR="008B0B34">
        <w:rPr>
          <w:lang w:eastAsia="it-IT"/>
        </w:rPr>
        <w:t xml:space="preserve"> ‘9</w:t>
      </w:r>
      <w:r>
        <w:rPr>
          <w:lang w:eastAsia="it-IT"/>
        </w:rPr>
        <w:t xml:space="preserve">00 </w:t>
      </w:r>
      <w:r w:rsidR="008B0B34">
        <w:rPr>
          <w:lang w:eastAsia="it-IT"/>
        </w:rPr>
        <w:t xml:space="preserve">e che, nelle opere esposte diventa fonte e punto di partenza di una serie di digressioni pittoriche che in parte ne riprendono temi e suggestioni e dall’altra ne attualizzano il contesto storico mescolando i riferimenti all’epoca in cui il romanzo fu elaborato con i fatti, in parte analoghi, del presente. </w:t>
      </w:r>
    </w:p>
    <w:p w:rsidR="006C4E52" w:rsidRDefault="00870135" w:rsidP="00A91B56">
      <w:pPr>
        <w:rPr>
          <w:lang w:eastAsia="it-IT"/>
        </w:rPr>
      </w:pPr>
      <w:r>
        <w:rPr>
          <w:lang w:eastAsia="it-IT"/>
        </w:rPr>
        <w:t>Tagliente analisi di un mondo in declino il libro raffigurava, con una carrellata indimenticabile di personaggi emblematici, in parte direttamente</w:t>
      </w:r>
      <w:r w:rsidR="003C2FDF">
        <w:rPr>
          <w:lang w:eastAsia="it-IT"/>
        </w:rPr>
        <w:t xml:space="preserve"> prelevati </w:t>
      </w:r>
      <w:r>
        <w:rPr>
          <w:lang w:eastAsia="it-IT"/>
        </w:rPr>
        <w:t xml:space="preserve">dalla realtà concreta, la tensione irrisolta tra </w:t>
      </w:r>
      <w:r w:rsidR="006C4E52">
        <w:rPr>
          <w:lang w:eastAsia="it-IT"/>
        </w:rPr>
        <w:t xml:space="preserve">vecchi valori, ormai esausti e caricaturali, e un modo di vedere </w:t>
      </w:r>
      <w:r w:rsidR="003C2FDF">
        <w:rPr>
          <w:lang w:eastAsia="it-IT"/>
        </w:rPr>
        <w:t>inedito</w:t>
      </w:r>
      <w:r w:rsidR="006C4E52">
        <w:rPr>
          <w:lang w:eastAsia="it-IT"/>
        </w:rPr>
        <w:t>, annunciato dal</w:t>
      </w:r>
      <w:r w:rsidR="003C2FDF">
        <w:rPr>
          <w:lang w:eastAsia="it-IT"/>
        </w:rPr>
        <w:t>la</w:t>
      </w:r>
      <w:r w:rsidR="006C4E52">
        <w:rPr>
          <w:lang w:eastAsia="it-IT"/>
        </w:rPr>
        <w:t xml:space="preserve"> nuov</w:t>
      </w:r>
      <w:r w:rsidR="003C2FDF">
        <w:rPr>
          <w:lang w:eastAsia="it-IT"/>
        </w:rPr>
        <w:t>a</w:t>
      </w:r>
      <w:r w:rsidR="006C4E52">
        <w:rPr>
          <w:lang w:eastAsia="it-IT"/>
        </w:rPr>
        <w:t xml:space="preserve"> </w:t>
      </w:r>
      <w:r w:rsidR="003C2FDF">
        <w:rPr>
          <w:lang w:eastAsia="it-IT"/>
        </w:rPr>
        <w:t>filosofia</w:t>
      </w:r>
      <w:r w:rsidR="006C4E52">
        <w:rPr>
          <w:lang w:eastAsia="it-IT"/>
        </w:rPr>
        <w:t xml:space="preserve"> scaturit</w:t>
      </w:r>
      <w:r w:rsidR="003C2FDF">
        <w:rPr>
          <w:lang w:eastAsia="it-IT"/>
        </w:rPr>
        <w:t>a</w:t>
      </w:r>
      <w:r w:rsidR="006C4E52">
        <w:rPr>
          <w:lang w:eastAsia="it-IT"/>
        </w:rPr>
        <w:t xml:space="preserve"> dagli sviluppi delle Scienze. Nella mostra di </w:t>
      </w:r>
      <w:proofErr w:type="spellStart"/>
      <w:r w:rsidR="006C4E52">
        <w:rPr>
          <w:lang w:eastAsia="it-IT"/>
        </w:rPr>
        <w:t>Bortolossi</w:t>
      </w:r>
      <w:proofErr w:type="spellEnd"/>
      <w:r w:rsidR="006C4E52">
        <w:rPr>
          <w:lang w:eastAsia="it-IT"/>
        </w:rPr>
        <w:t xml:space="preserve"> questa tematica viene ripresa adattandola all’oggi, riproponendo a sua volta una carrellata di personaggi</w:t>
      </w:r>
      <w:r w:rsidR="00F7548A">
        <w:rPr>
          <w:lang w:eastAsia="it-IT"/>
        </w:rPr>
        <w:t xml:space="preserve">, con i relativi </w:t>
      </w:r>
      <w:r w:rsidR="00F7195B">
        <w:rPr>
          <w:lang w:eastAsia="it-IT"/>
        </w:rPr>
        <w:t>scenari</w:t>
      </w:r>
      <w:r w:rsidR="00F7548A">
        <w:rPr>
          <w:lang w:eastAsia="it-IT"/>
        </w:rPr>
        <w:t xml:space="preserve">, </w:t>
      </w:r>
      <w:r w:rsidR="006C4E52">
        <w:rPr>
          <w:lang w:eastAsia="it-IT"/>
        </w:rPr>
        <w:t xml:space="preserve">che facilmente si potranno riconoscere come nostri celebri e influenti contemporanei. </w:t>
      </w:r>
    </w:p>
    <w:p w:rsidR="008B0B34" w:rsidRDefault="006C4E52" w:rsidP="00A91B56">
      <w:pPr>
        <w:rPr>
          <w:lang w:eastAsia="it-IT"/>
        </w:rPr>
      </w:pPr>
      <w:r>
        <w:rPr>
          <w:lang w:eastAsia="it-IT"/>
        </w:rPr>
        <w:t xml:space="preserve">La situazione della Finis </w:t>
      </w:r>
      <w:proofErr w:type="spellStart"/>
      <w:r>
        <w:rPr>
          <w:lang w:eastAsia="it-IT"/>
        </w:rPr>
        <w:t>Austriae</w:t>
      </w:r>
      <w:proofErr w:type="spellEnd"/>
      <w:r>
        <w:rPr>
          <w:lang w:eastAsia="it-IT"/>
        </w:rPr>
        <w:t xml:space="preserve"> sembra riprodursi</w:t>
      </w:r>
      <w:r w:rsidR="00F7195B">
        <w:rPr>
          <w:lang w:eastAsia="it-IT"/>
        </w:rPr>
        <w:t xml:space="preserve">, ad un secolo di distanza, </w:t>
      </w:r>
      <w:r>
        <w:rPr>
          <w:lang w:eastAsia="it-IT"/>
        </w:rPr>
        <w:t>co</w:t>
      </w:r>
      <w:r w:rsidR="003C2FDF">
        <w:rPr>
          <w:lang w:eastAsia="it-IT"/>
        </w:rPr>
        <w:t>n</w:t>
      </w:r>
      <w:r>
        <w:rPr>
          <w:lang w:eastAsia="it-IT"/>
        </w:rPr>
        <w:t xml:space="preserve"> una ripetizione differita dove si ritrova lo stesso senso generale di crisi</w:t>
      </w:r>
      <w:r w:rsidR="00B116A9">
        <w:rPr>
          <w:lang w:eastAsia="it-IT"/>
        </w:rPr>
        <w:t xml:space="preserve">, tra incertezze identitarie e conflitti tra sistemi - mondo in competizione tra di loro, con il medesimo ingrediente </w:t>
      </w:r>
      <w:r w:rsidR="00F7195B">
        <w:rPr>
          <w:lang w:eastAsia="it-IT"/>
        </w:rPr>
        <w:t xml:space="preserve">onnipresente </w:t>
      </w:r>
      <w:r w:rsidR="00B116A9">
        <w:rPr>
          <w:lang w:eastAsia="it-IT"/>
        </w:rPr>
        <w:t>dell’evoluzione tecnico – scientifica</w:t>
      </w:r>
      <w:r w:rsidR="00F7195B">
        <w:rPr>
          <w:lang w:eastAsia="it-IT"/>
        </w:rPr>
        <w:t xml:space="preserve">, </w:t>
      </w:r>
      <w:r w:rsidR="00B116A9">
        <w:rPr>
          <w:lang w:eastAsia="it-IT"/>
        </w:rPr>
        <w:t xml:space="preserve">ambiguamente in bilico tra una non </w:t>
      </w:r>
      <w:r w:rsidR="00525423">
        <w:rPr>
          <w:lang w:eastAsia="it-IT"/>
        </w:rPr>
        <w:t xml:space="preserve">sempre </w:t>
      </w:r>
      <w:r w:rsidR="00B116A9">
        <w:rPr>
          <w:lang w:eastAsia="it-IT"/>
        </w:rPr>
        <w:t xml:space="preserve">desiderabile tecnocrazia e possibilità inedite forse liberatorie. </w:t>
      </w:r>
    </w:p>
    <w:p w:rsidR="00B116A9" w:rsidRDefault="00B116A9" w:rsidP="00A91B56">
      <w:pPr>
        <w:rPr>
          <w:lang w:eastAsia="it-IT"/>
        </w:rPr>
      </w:pPr>
      <w:r>
        <w:rPr>
          <w:lang w:eastAsia="it-IT"/>
        </w:rPr>
        <w:t xml:space="preserve">La pittura di Walter </w:t>
      </w:r>
      <w:proofErr w:type="spellStart"/>
      <w:r>
        <w:rPr>
          <w:lang w:eastAsia="it-IT"/>
        </w:rPr>
        <w:t>Bortolossi</w:t>
      </w:r>
      <w:proofErr w:type="spellEnd"/>
      <w:r>
        <w:rPr>
          <w:lang w:eastAsia="it-IT"/>
        </w:rPr>
        <w:t xml:space="preserve"> non si accontenta di sé stessa ma si impegna a rappresentare un mondo e un’epoca intera, stirandol</w:t>
      </w:r>
      <w:r w:rsidR="00525423">
        <w:rPr>
          <w:lang w:eastAsia="it-IT"/>
        </w:rPr>
        <w:t>i</w:t>
      </w:r>
      <w:r>
        <w:rPr>
          <w:lang w:eastAsia="it-IT"/>
        </w:rPr>
        <w:t xml:space="preserve"> e </w:t>
      </w:r>
      <w:r w:rsidR="003C2FDF">
        <w:rPr>
          <w:lang w:eastAsia="it-IT"/>
        </w:rPr>
        <w:t xml:space="preserve">sfigurandoli </w:t>
      </w:r>
      <w:r>
        <w:rPr>
          <w:lang w:eastAsia="it-IT"/>
        </w:rPr>
        <w:t xml:space="preserve">nell’incrocio tra passato e futuro, come nel riflesso di uno specchio deformante che consegna i fatti </w:t>
      </w:r>
      <w:r w:rsidR="00F7195B">
        <w:rPr>
          <w:lang w:eastAsia="it-IT"/>
        </w:rPr>
        <w:t>ad</w:t>
      </w:r>
      <w:r>
        <w:rPr>
          <w:lang w:eastAsia="it-IT"/>
        </w:rPr>
        <w:t xml:space="preserve"> uno stato di possibilità indeterminata dal </w:t>
      </w:r>
      <w:r w:rsidR="00F7195B">
        <w:rPr>
          <w:lang w:eastAsia="it-IT"/>
        </w:rPr>
        <w:t xml:space="preserve">quale </w:t>
      </w:r>
      <w:r>
        <w:rPr>
          <w:lang w:eastAsia="it-IT"/>
        </w:rPr>
        <w:t>ognuno potrà trarre</w:t>
      </w:r>
      <w:r w:rsidR="00525423">
        <w:rPr>
          <w:lang w:eastAsia="it-IT"/>
        </w:rPr>
        <w:t xml:space="preserve"> poi </w:t>
      </w:r>
      <w:r>
        <w:rPr>
          <w:lang w:eastAsia="it-IT"/>
        </w:rPr>
        <w:t>la sua personale considerazione.</w:t>
      </w:r>
    </w:p>
    <w:p w:rsidR="009738DB" w:rsidRDefault="009738DB" w:rsidP="00A91B56">
      <w:pPr>
        <w:rPr>
          <w:lang w:eastAsia="it-IT"/>
        </w:rPr>
      </w:pPr>
    </w:p>
    <w:p w:rsidR="009738DB" w:rsidRDefault="009738DB" w:rsidP="009738DB">
      <w:pPr>
        <w:pStyle w:val="Textbody"/>
        <w:spacing w:after="0"/>
        <w:rPr>
          <w:rFonts w:ascii="Calibri, Helvetica, sans-serif," w:hAnsi="Calibri, Helvetica, sans-serif,"/>
        </w:rPr>
      </w:pPr>
      <w:r>
        <w:rPr>
          <w:rFonts w:ascii="Calibri, Helvetica, sans-serif," w:hAnsi="Calibri, Helvetica, sans-serif,"/>
        </w:rPr>
        <w:t>L'esposizione è visitabile, nel rispetto delle disposizioni anti-</w:t>
      </w:r>
      <w:proofErr w:type="spellStart"/>
      <w:r>
        <w:rPr>
          <w:rFonts w:ascii="Calibri, Helvetica, sans-serif," w:hAnsi="Calibri, Helvetica, sans-serif,"/>
        </w:rPr>
        <w:t>Covid</w:t>
      </w:r>
      <w:proofErr w:type="spellEnd"/>
      <w:r>
        <w:rPr>
          <w:rFonts w:ascii="Calibri, Helvetica, sans-serif," w:hAnsi="Calibri, Helvetica, sans-serif,"/>
        </w:rPr>
        <w:t xml:space="preserve">, a partire dal 14 </w:t>
      </w:r>
      <w:proofErr w:type="gramStart"/>
      <w:r>
        <w:rPr>
          <w:rFonts w:ascii="Calibri, Helvetica, sans-serif," w:hAnsi="Calibri, Helvetica, sans-serif,"/>
        </w:rPr>
        <w:t>gennaio  e</w:t>
      </w:r>
      <w:proofErr w:type="gramEnd"/>
      <w:r>
        <w:rPr>
          <w:rFonts w:ascii="Calibri, Helvetica, sans-serif," w:hAnsi="Calibri, Helvetica, sans-serif,"/>
        </w:rPr>
        <w:t xml:space="preserve"> sino al  5 febbraio 2023, con orario feriale e festivo: 10_13 e 17_20.</w:t>
      </w:r>
    </w:p>
    <w:p w:rsidR="009738DB" w:rsidRDefault="009738DB" w:rsidP="009738DB">
      <w:pPr>
        <w:pStyle w:val="Textbody"/>
        <w:spacing w:after="0"/>
      </w:pPr>
    </w:p>
    <w:p w:rsidR="009738DB" w:rsidRDefault="009738DB" w:rsidP="009738DB">
      <w:pPr>
        <w:pStyle w:val="Textbody"/>
        <w:spacing w:after="0"/>
        <w:rPr>
          <w:rFonts w:ascii="Calibri, Helvetica, sans-serif," w:hAnsi="Calibri, Helvetica, sans-serif,"/>
        </w:rPr>
      </w:pPr>
      <w:r>
        <w:rPr>
          <w:rFonts w:ascii="Calibri, Helvetica, sans-serif," w:hAnsi="Calibri, Helvetica, sans-serif,"/>
        </w:rPr>
        <w:t>Con cortese preghiera di pubblicazione/diffusione.</w:t>
      </w:r>
    </w:p>
    <w:p w:rsidR="009738DB" w:rsidRDefault="009738DB" w:rsidP="00A91B56">
      <w:pPr>
        <w:rPr>
          <w:lang w:eastAsia="it-IT"/>
        </w:rPr>
      </w:pPr>
    </w:p>
    <w:p w:rsidR="00F7195B" w:rsidRDefault="00F7195B" w:rsidP="00A91B56">
      <w:pPr>
        <w:rPr>
          <w:lang w:eastAsia="it-IT"/>
        </w:rPr>
      </w:pPr>
    </w:p>
    <w:p w:rsidR="00F7195B" w:rsidRDefault="00F7195B" w:rsidP="00A91B56">
      <w:pPr>
        <w:rPr>
          <w:lang w:eastAsia="it-IT"/>
        </w:rPr>
      </w:pPr>
      <w:r>
        <w:rPr>
          <w:lang w:eastAsia="it-IT"/>
        </w:rPr>
        <w:t>“Da: L’Uomo senza qualità”</w:t>
      </w:r>
      <w:r w:rsidR="0017672F">
        <w:rPr>
          <w:lang w:eastAsia="it-IT"/>
        </w:rPr>
        <w:t xml:space="preserve"> - </w:t>
      </w:r>
      <w:r>
        <w:rPr>
          <w:lang w:eastAsia="it-IT"/>
        </w:rPr>
        <w:t xml:space="preserve">Mostra Personale di Walter </w:t>
      </w:r>
      <w:proofErr w:type="spellStart"/>
      <w:r>
        <w:rPr>
          <w:lang w:eastAsia="it-IT"/>
        </w:rPr>
        <w:t>Bortolossi</w:t>
      </w:r>
      <w:proofErr w:type="spellEnd"/>
      <w:r>
        <w:rPr>
          <w:lang w:eastAsia="it-IT"/>
        </w:rPr>
        <w:t xml:space="preserve"> </w:t>
      </w:r>
    </w:p>
    <w:p w:rsidR="00F7195B" w:rsidRDefault="00F7195B" w:rsidP="00A91B56">
      <w:pPr>
        <w:rPr>
          <w:lang w:eastAsia="it-IT"/>
        </w:rPr>
      </w:pPr>
      <w:r>
        <w:rPr>
          <w:lang w:eastAsia="it-IT"/>
        </w:rPr>
        <w:t>Presentazione di Maria Campitelli</w:t>
      </w:r>
    </w:p>
    <w:p w:rsidR="00F7195B" w:rsidRDefault="00510434" w:rsidP="00A91B56">
      <w:pPr>
        <w:rPr>
          <w:lang w:eastAsia="it-IT"/>
        </w:rPr>
      </w:pPr>
      <w:r>
        <w:rPr>
          <w:lang w:eastAsia="it-IT"/>
        </w:rPr>
        <w:t xml:space="preserve">In collaborazione con il </w:t>
      </w:r>
      <w:r w:rsidR="00F7195B">
        <w:rPr>
          <w:lang w:eastAsia="it-IT"/>
        </w:rPr>
        <w:t xml:space="preserve"> Comune e </w:t>
      </w:r>
      <w:bookmarkStart w:id="0" w:name="_GoBack"/>
      <w:bookmarkEnd w:id="0"/>
      <w:r w:rsidR="00F7195B">
        <w:rPr>
          <w:lang w:eastAsia="it-IT"/>
        </w:rPr>
        <w:t>l’Assessorato alla Cultura di Trieste</w:t>
      </w:r>
    </w:p>
    <w:p w:rsidR="0017672F" w:rsidRDefault="0017672F" w:rsidP="00A91B56">
      <w:pPr>
        <w:rPr>
          <w:lang w:eastAsia="it-IT"/>
        </w:rPr>
      </w:pPr>
      <w:r>
        <w:rPr>
          <w:lang w:eastAsia="it-IT"/>
        </w:rPr>
        <w:t xml:space="preserve">Sala Umberto </w:t>
      </w:r>
      <w:proofErr w:type="spellStart"/>
      <w:r>
        <w:rPr>
          <w:lang w:eastAsia="it-IT"/>
        </w:rPr>
        <w:t>Veruda</w:t>
      </w:r>
      <w:proofErr w:type="spellEnd"/>
      <w:r>
        <w:rPr>
          <w:lang w:eastAsia="it-IT"/>
        </w:rPr>
        <w:t xml:space="preserve">, Palazzo </w:t>
      </w:r>
      <w:proofErr w:type="spellStart"/>
      <w:r>
        <w:rPr>
          <w:lang w:eastAsia="it-IT"/>
        </w:rPr>
        <w:t>Costanzi</w:t>
      </w:r>
      <w:proofErr w:type="spellEnd"/>
    </w:p>
    <w:p w:rsidR="0017672F" w:rsidRDefault="0017672F" w:rsidP="00A91B56">
      <w:pPr>
        <w:rPr>
          <w:lang w:eastAsia="it-IT"/>
        </w:rPr>
      </w:pPr>
      <w:r>
        <w:rPr>
          <w:lang w:eastAsia="it-IT"/>
        </w:rPr>
        <w:t>Piazza Piccola 2, Trieste</w:t>
      </w:r>
    </w:p>
    <w:p w:rsidR="00F7195B" w:rsidRDefault="00F7195B" w:rsidP="00A91B56">
      <w:pPr>
        <w:rPr>
          <w:lang w:eastAsia="it-IT"/>
        </w:rPr>
      </w:pPr>
      <w:r>
        <w:rPr>
          <w:lang w:eastAsia="it-IT"/>
        </w:rPr>
        <w:t>Inaugurazione: 13 Gennaio 202</w:t>
      </w:r>
      <w:r w:rsidR="00685A9D">
        <w:rPr>
          <w:lang w:eastAsia="it-IT"/>
        </w:rPr>
        <w:t>3</w:t>
      </w:r>
      <w:r>
        <w:rPr>
          <w:lang w:eastAsia="it-IT"/>
        </w:rPr>
        <w:t xml:space="preserve"> ore 18 </w:t>
      </w:r>
    </w:p>
    <w:p w:rsidR="008B0B34" w:rsidRDefault="0017672F" w:rsidP="00A91B56">
      <w:pPr>
        <w:rPr>
          <w:lang w:eastAsia="it-IT"/>
        </w:rPr>
      </w:pPr>
      <w:r>
        <w:rPr>
          <w:lang w:eastAsia="it-IT"/>
        </w:rPr>
        <w:t>Dal 14/01/202</w:t>
      </w:r>
      <w:r w:rsidR="00685A9D">
        <w:rPr>
          <w:lang w:eastAsia="it-IT"/>
        </w:rPr>
        <w:t>3</w:t>
      </w:r>
      <w:r>
        <w:rPr>
          <w:lang w:eastAsia="it-IT"/>
        </w:rPr>
        <w:t xml:space="preserve"> al 05/02/202</w:t>
      </w:r>
      <w:r w:rsidR="00685A9D">
        <w:rPr>
          <w:lang w:eastAsia="it-IT"/>
        </w:rPr>
        <w:t>3</w:t>
      </w:r>
    </w:p>
    <w:p w:rsidR="0017672F" w:rsidRDefault="0017672F" w:rsidP="00A91B56">
      <w:pPr>
        <w:rPr>
          <w:lang w:eastAsia="it-IT"/>
        </w:rPr>
      </w:pPr>
      <w:r>
        <w:rPr>
          <w:lang w:eastAsia="it-IT"/>
        </w:rPr>
        <w:t>Orario: 10 -</w:t>
      </w:r>
      <w:r w:rsidR="00A91B56">
        <w:rPr>
          <w:lang w:eastAsia="it-IT"/>
        </w:rPr>
        <w:t xml:space="preserve"> </w:t>
      </w:r>
      <w:proofErr w:type="gramStart"/>
      <w:r>
        <w:rPr>
          <w:lang w:eastAsia="it-IT"/>
        </w:rPr>
        <w:t>13  /</w:t>
      </w:r>
      <w:proofErr w:type="gramEnd"/>
      <w:r>
        <w:rPr>
          <w:lang w:eastAsia="it-IT"/>
        </w:rPr>
        <w:t xml:space="preserve"> 17</w:t>
      </w:r>
      <w:r w:rsidR="00A91B56">
        <w:rPr>
          <w:lang w:eastAsia="it-IT"/>
        </w:rPr>
        <w:t xml:space="preserve"> - </w:t>
      </w:r>
      <w:r>
        <w:rPr>
          <w:lang w:eastAsia="it-IT"/>
        </w:rPr>
        <w:t>20 (festivi inclusi)</w:t>
      </w:r>
    </w:p>
    <w:p w:rsidR="0017672F" w:rsidRDefault="0017672F" w:rsidP="00A91B56">
      <w:pPr>
        <w:rPr>
          <w:lang w:eastAsia="it-IT"/>
        </w:rPr>
      </w:pPr>
    </w:p>
    <w:p w:rsidR="003E5146" w:rsidRDefault="003E5146" w:rsidP="00A91B56">
      <w:pPr>
        <w:rPr>
          <w:lang w:eastAsia="it-IT"/>
        </w:rPr>
      </w:pPr>
    </w:p>
    <w:p w:rsidR="003E5146" w:rsidRDefault="003E5146" w:rsidP="00A91B56">
      <w:pPr>
        <w:rPr>
          <w:lang w:eastAsia="it-IT"/>
        </w:rPr>
      </w:pPr>
    </w:p>
    <w:p w:rsidR="003E5146" w:rsidRDefault="003E5146" w:rsidP="00A91B56">
      <w:pPr>
        <w:rPr>
          <w:lang w:eastAsia="it-IT"/>
        </w:rPr>
      </w:pPr>
    </w:p>
    <w:p w:rsidR="0032364D" w:rsidRDefault="0032364D" w:rsidP="00A91B56"/>
    <w:sectPr w:rsidR="0032364D" w:rsidSect="00BA28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, Helvetica, sans-serif,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6"/>
    <w:rsid w:val="000567B1"/>
    <w:rsid w:val="000858FE"/>
    <w:rsid w:val="0009425B"/>
    <w:rsid w:val="0017672F"/>
    <w:rsid w:val="00185C57"/>
    <w:rsid w:val="001C19B6"/>
    <w:rsid w:val="0032364D"/>
    <w:rsid w:val="003C2FDF"/>
    <w:rsid w:val="003E5146"/>
    <w:rsid w:val="004A2A42"/>
    <w:rsid w:val="00510434"/>
    <w:rsid w:val="00525423"/>
    <w:rsid w:val="00685A9D"/>
    <w:rsid w:val="006C4E52"/>
    <w:rsid w:val="007D0308"/>
    <w:rsid w:val="00870135"/>
    <w:rsid w:val="008B0B34"/>
    <w:rsid w:val="009738DB"/>
    <w:rsid w:val="009F132C"/>
    <w:rsid w:val="00A91B56"/>
    <w:rsid w:val="00B116A9"/>
    <w:rsid w:val="00BA28EF"/>
    <w:rsid w:val="00C04F88"/>
    <w:rsid w:val="00F7195B"/>
    <w:rsid w:val="00F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4DE7E"/>
  <w15:chartTrackingRefBased/>
  <w15:docId w15:val="{9834A74E-8E70-9D4F-A13C-D595E40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2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5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9738D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9738D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2022-12-03T19:45:00Z</dcterms:created>
  <dcterms:modified xsi:type="dcterms:W3CDTF">2022-12-13T08:48:00Z</dcterms:modified>
</cp:coreProperties>
</file>