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32"/>
          <w:szCs w:val="32"/>
        </w:rPr>
      </w:pPr>
      <w:r w:rsidDel="00000000" w:rsidR="00000000" w:rsidRPr="00000000">
        <w:rPr>
          <w:b w:val="1"/>
          <w:sz w:val="32"/>
          <w:szCs w:val="32"/>
          <w:rtl w:val="0"/>
        </w:rPr>
        <w:t xml:space="preserve">Torna il festival “Art Nouveau Week”</w:t>
      </w:r>
    </w:p>
    <w:p w:rsidR="00000000" w:rsidDel="00000000" w:rsidP="00000000" w:rsidRDefault="00000000" w:rsidRPr="00000000" w14:paraId="00000002">
      <w:pPr>
        <w:pStyle w:val="Heading2"/>
        <w:spacing w:after="120" w:line="276" w:lineRule="auto"/>
        <w:rPr>
          <w:b w:val="1"/>
          <w:sz w:val="32"/>
          <w:szCs w:val="32"/>
        </w:rPr>
      </w:pPr>
      <w:bookmarkStart w:colFirst="0" w:colLast="0" w:name="_heading=h.l61s2ofbp8bz" w:id="0"/>
      <w:bookmarkEnd w:id="0"/>
      <w:r w:rsidDel="00000000" w:rsidR="00000000" w:rsidRPr="00000000">
        <w:rPr>
          <w:rtl w:val="0"/>
        </w:rPr>
      </w:r>
    </w:p>
    <w:p w:rsidR="00000000" w:rsidDel="00000000" w:rsidP="00000000" w:rsidRDefault="00000000" w:rsidRPr="00000000" w14:paraId="00000003">
      <w:pPr>
        <w:jc w:val="center"/>
        <w:rPr>
          <w:i w:val="1"/>
          <w:sz w:val="32"/>
          <w:szCs w:val="32"/>
        </w:rPr>
      </w:pPr>
      <w:r w:rsidDel="00000000" w:rsidR="00000000" w:rsidRPr="00000000">
        <w:rPr>
          <w:i w:val="1"/>
          <w:sz w:val="32"/>
          <w:szCs w:val="32"/>
          <w:rtl w:val="0"/>
        </w:rPr>
        <w:t xml:space="preserve">Da martedì 8 a lunedì 14 luglio 2025 torna la settimana internazionale del Liberty, tra visite guidate, grandi tour, mostre e convegni</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b w:val="1"/>
          <w:rtl w:val="0"/>
        </w:rPr>
        <w:t xml:space="preserve">Dall’8 al 14 luglio</w:t>
      </w:r>
      <w:r w:rsidDel="00000000" w:rsidR="00000000" w:rsidRPr="00000000">
        <w:rPr>
          <w:rtl w:val="0"/>
        </w:rPr>
        <w:t xml:space="preserve"> in </w:t>
      </w:r>
      <w:r w:rsidDel="00000000" w:rsidR="00000000" w:rsidRPr="00000000">
        <w:rPr>
          <w:b w:val="1"/>
          <w:rtl w:val="0"/>
        </w:rPr>
        <w:t xml:space="preserve">tutta Europa</w:t>
      </w:r>
      <w:r w:rsidDel="00000000" w:rsidR="00000000" w:rsidRPr="00000000">
        <w:rPr>
          <w:rtl w:val="0"/>
        </w:rPr>
        <w:t xml:space="preserve"> torna </w:t>
      </w:r>
      <w:r w:rsidDel="00000000" w:rsidR="00000000" w:rsidRPr="00000000">
        <w:rPr>
          <w:b w:val="1"/>
          <w:rtl w:val="0"/>
        </w:rPr>
        <w:t xml:space="preserve">l’Art Nouveau Week</w:t>
      </w:r>
      <w:r w:rsidDel="00000000" w:rsidR="00000000" w:rsidRPr="00000000">
        <w:rPr>
          <w:rtl w:val="0"/>
        </w:rPr>
        <w:t xml:space="preserve">, la settimana internazionale dedicata alla corrente culturale e artistica di inizio Novecento nelle sue più molteplici espressioni.</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In questa </w:t>
      </w:r>
      <w:r w:rsidDel="00000000" w:rsidR="00000000" w:rsidRPr="00000000">
        <w:rPr>
          <w:b w:val="1"/>
          <w:rtl w:val="0"/>
        </w:rPr>
        <w:t xml:space="preserve">settima edizione</w:t>
      </w:r>
      <w:r w:rsidDel="00000000" w:rsidR="00000000" w:rsidRPr="00000000">
        <w:rPr>
          <w:rtl w:val="0"/>
        </w:rPr>
        <w:t xml:space="preserve">, le attività sono promosse, organizzate </w:t>
      </w:r>
      <w:r w:rsidDel="00000000" w:rsidR="00000000" w:rsidRPr="00000000">
        <w:rPr>
          <w:b w:val="1"/>
          <w:rtl w:val="0"/>
        </w:rPr>
        <w:t xml:space="preserve">dall’Associazione Italia Liberty</w:t>
      </w:r>
      <w:r w:rsidDel="00000000" w:rsidR="00000000" w:rsidRPr="00000000">
        <w:rPr>
          <w:rtl w:val="0"/>
        </w:rPr>
        <w:t xml:space="preserve"> e curate dall’esperto in materia </w:t>
      </w:r>
      <w:r w:rsidDel="00000000" w:rsidR="00000000" w:rsidRPr="00000000">
        <w:rPr>
          <w:b w:val="1"/>
          <w:rtl w:val="0"/>
        </w:rPr>
        <w:t xml:space="preserve">Andrea Speziali</w:t>
      </w:r>
      <w:r w:rsidDel="00000000" w:rsidR="00000000" w:rsidRPr="00000000">
        <w:rPr>
          <w:rtl w:val="0"/>
        </w:rPr>
        <w:t xml:space="preserve"> insieme a un </w:t>
      </w:r>
      <w:r w:rsidDel="00000000" w:rsidR="00000000" w:rsidRPr="00000000">
        <w:rPr>
          <w:rtl w:val="0"/>
        </w:rPr>
        <w:t xml:space="preserve">comitato scientifico e d'onore di rilievo. </w:t>
      </w:r>
    </w:p>
    <w:p w:rsidR="00000000" w:rsidDel="00000000" w:rsidP="00000000" w:rsidRDefault="00000000" w:rsidRPr="00000000" w14:paraId="0000000A">
      <w:pPr>
        <w:rPr/>
      </w:pPr>
      <w:r w:rsidDel="00000000" w:rsidR="00000000" w:rsidRPr="00000000">
        <w:rPr>
          <w:rtl w:val="0"/>
        </w:rPr>
        <w:t xml:space="preserve">Un palinsesto di appuntamenti, tra </w:t>
      </w:r>
      <w:r w:rsidDel="00000000" w:rsidR="00000000" w:rsidRPr="00000000">
        <w:rPr>
          <w:b w:val="1"/>
          <w:rtl w:val="0"/>
        </w:rPr>
        <w:t xml:space="preserve">visite guidate, grandi tour, mostre e convegni</w:t>
      </w:r>
      <w:r w:rsidDel="00000000" w:rsidR="00000000" w:rsidRPr="00000000">
        <w:rPr>
          <w:rtl w:val="0"/>
        </w:rPr>
        <w:t xml:space="preserve">.</w:t>
      </w:r>
    </w:p>
    <w:p w:rsidR="00000000" w:rsidDel="00000000" w:rsidP="00000000" w:rsidRDefault="00000000" w:rsidRPr="00000000" w14:paraId="0000000B">
      <w:pPr>
        <w:rPr/>
      </w:pPr>
      <w:r w:rsidDel="00000000" w:rsidR="00000000" w:rsidRPr="00000000">
        <w:rPr>
          <w:rtl w:val="0"/>
        </w:rPr>
        <w:t xml:space="preserve">Filo conduttore dell’edizione 2025 è </w:t>
      </w:r>
      <w:r w:rsidDel="00000000" w:rsidR="00000000" w:rsidRPr="00000000">
        <w:rPr>
          <w:b w:val="1"/>
          <w:rtl w:val="0"/>
        </w:rPr>
        <w:t xml:space="preserve">la Farfalla</w:t>
      </w:r>
      <w:r w:rsidDel="00000000" w:rsidR="00000000" w:rsidRPr="00000000">
        <w:rPr>
          <w:rtl w:val="0"/>
        </w:rPr>
        <w:t xml:space="preserve">.</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ind w:left="0" w:firstLine="0"/>
        <w:rPr/>
      </w:pPr>
      <w:r w:rsidDel="00000000" w:rsidR="00000000" w:rsidRPr="00000000">
        <w:rPr>
          <w:b w:val="1"/>
          <w:rtl w:val="0"/>
        </w:rPr>
        <w:t xml:space="preserve">Nell’immagine coordinata campeggia una grafica tratta dalla rivista Ver Sacrum</w:t>
      </w:r>
      <w:r w:rsidDel="00000000" w:rsidR="00000000" w:rsidRPr="00000000">
        <w:rPr>
          <w:rtl w:val="0"/>
        </w:rPr>
        <w:t xml:space="preserve"> e sullo sfondo viene riportata l’illustrazione del Ventaglio pubblicitario “Putnam Fadeless Dyes-Tints” del periodo anni Venti del Novecento. L'elaborato del ventaglio raffigura una ninfa verde in abiti persuasivi che usa “Putnam Fadeless Dyes and Tints” per dipingere le ali di una farfalla dall'aria interrogativa. Altre due creature si inginocchiano ai lati mentre tengono ciotole di prodotti Putnam. Tronchi e rami di cromie violacee insieme a foglie verdi incorniciano la scena fantastica. Il logo del festival cambia colore a ogni edizione a seconda del tema scelto, per la settima edizione sono state riprodotte illustrazioni di Eugène Samuel Grasset.</w:t>
      </w:r>
    </w:p>
    <w:p w:rsidR="00000000" w:rsidDel="00000000" w:rsidP="00000000" w:rsidRDefault="00000000" w:rsidRPr="00000000" w14:paraId="0000000E">
      <w:pPr>
        <w:spacing w:line="301.09090909090907" w:lineRule="auto"/>
        <w:rPr/>
      </w:pPr>
      <w:r w:rsidDel="00000000" w:rsidR="00000000" w:rsidRPr="00000000">
        <w:rPr>
          <w:rtl w:val="0"/>
        </w:rPr>
      </w:r>
    </w:p>
    <w:p w:rsidR="00000000" w:rsidDel="00000000" w:rsidP="00000000" w:rsidRDefault="00000000" w:rsidRPr="00000000" w14:paraId="0000000F">
      <w:pPr>
        <w:spacing w:line="301.09090909090907" w:lineRule="auto"/>
        <w:rPr/>
      </w:pPr>
      <w:r w:rsidDel="00000000" w:rsidR="00000000" w:rsidRPr="00000000">
        <w:rPr>
          <w:rtl w:val="0"/>
        </w:rPr>
        <w:t xml:space="preserve">Una rassegna di conferenze asincrone coinvolgerà il pubblico in una mostra senza precedenti per conoscere nella sua totalità quella che fu la corrente artistica dell’Art Nouveau in tutte le sue sfaccettature: letteratura, grafica, disegno, illustrazione, pittura, scultura, preziosi, moda, architettura e cucina. Alcune conferenze sono incentrate per raccontare autori del periodo e temi come la figura femminile. </w:t>
        <w:br w:type="textWrapping"/>
        <w:t xml:space="preserve">L’esperto in materia, il docente Andrea Speziali, </w:t>
      </w:r>
      <w:r w:rsidDel="00000000" w:rsidR="00000000" w:rsidRPr="00000000">
        <w:rPr>
          <w:b w:val="1"/>
          <w:rtl w:val="0"/>
        </w:rPr>
        <w:t xml:space="preserve">in quattordici incontri vi farà scoprire anche manufatti inediti in stile Liberty </w:t>
      </w:r>
      <w:r w:rsidDel="00000000" w:rsidR="00000000" w:rsidRPr="00000000">
        <w:rPr>
          <w:rtl w:val="0"/>
        </w:rPr>
        <w:t xml:space="preserve">negli incontri in programma previsti due al giorno per tutta la settimana. </w:t>
      </w:r>
    </w:p>
    <w:p w:rsidR="00000000" w:rsidDel="00000000" w:rsidP="00000000" w:rsidRDefault="00000000" w:rsidRPr="00000000" w14:paraId="00000010">
      <w:pPr>
        <w:spacing w:line="301.09090909090907" w:lineRule="auto"/>
        <w:rPr/>
      </w:pPr>
      <w:r w:rsidDel="00000000" w:rsidR="00000000" w:rsidRPr="00000000">
        <w:rPr>
          <w:rtl w:val="0"/>
        </w:rPr>
      </w:r>
    </w:p>
    <w:p w:rsidR="00000000" w:rsidDel="00000000" w:rsidP="00000000" w:rsidRDefault="00000000" w:rsidRPr="00000000" w14:paraId="00000011">
      <w:pPr>
        <w:spacing w:line="301.09090909090907" w:lineRule="auto"/>
        <w:rPr/>
      </w:pPr>
      <w:r w:rsidDel="00000000" w:rsidR="00000000" w:rsidRPr="00000000">
        <w:rPr>
          <w:b w:val="1"/>
          <w:rtl w:val="0"/>
        </w:rPr>
        <w:t xml:space="preserve">Viaggi nel sogno Liberty: </w:t>
      </w:r>
      <w:r w:rsidDel="00000000" w:rsidR="00000000" w:rsidRPr="00000000">
        <w:rPr>
          <w:rtl w:val="0"/>
        </w:rPr>
        <w:t xml:space="preserve">Italia Liberty annuncia anche una serie di tour esclusivi dedicati all’Art Nouveau. Questi viaggi, pensati per un pubblico amante dell’arte e dell’eleganza, si svolgeranno tra l’Italia e la Spagna, con percorsi che uniscono cultura, architettura e raffinatezza. Il più ambizioso tra questi è “</w:t>
      </w:r>
      <w:r w:rsidDel="00000000" w:rsidR="00000000" w:rsidRPr="00000000">
        <w:rPr>
          <w:b w:val="1"/>
          <w:rtl w:val="0"/>
        </w:rPr>
        <w:t xml:space="preserve">Eterno Liberty. Il sogno dell’Art Nouveau</w:t>
      </w:r>
      <w:r w:rsidDel="00000000" w:rsidR="00000000" w:rsidRPr="00000000">
        <w:rPr>
          <w:rtl w:val="0"/>
        </w:rPr>
        <w:t xml:space="preserve">”, in programma dall’8 luglio al 12 agosto, un’esperienza riservata a un pubblico selezionato che attraversa l’Italia sulle tracce della Belle Époque con soggiorni in hotel a quattro e cinque stelle, spostamenti su jet privati e treni Frecciarossa, rievocazioni storiche con artisti in costume e momenti gourmet affidati a chef di alta cucina. Per chi desidera scoprire il Liberty in chiave regionale è stato progettato “</w:t>
      </w:r>
      <w:r w:rsidDel="00000000" w:rsidR="00000000" w:rsidRPr="00000000">
        <w:rPr>
          <w:b w:val="1"/>
          <w:rtl w:val="0"/>
        </w:rPr>
        <w:t xml:space="preserve">Puglia Modernista</w:t>
      </w:r>
      <w:r w:rsidDel="00000000" w:rsidR="00000000" w:rsidRPr="00000000">
        <w:rPr>
          <w:rtl w:val="0"/>
        </w:rPr>
        <w:t xml:space="preserve">”, dal 9 all’11 luglio, un itinerario che attraversa Bari, Lecce, Trani, Molfetta, Barletta, Cerignola e Galatina con un pullman dedicato per visitare ville, palazzi e dettagli architettonici che raccontano lo spirito modernista del primo Novecento nel Sud Italia. Oltre confine si guarda alla Spagna con “</w:t>
      </w:r>
      <w:r w:rsidDel="00000000" w:rsidR="00000000" w:rsidRPr="00000000">
        <w:rPr>
          <w:b w:val="1"/>
          <w:rtl w:val="0"/>
        </w:rPr>
        <w:t xml:space="preserve">Valencia Modernista. Viaggio tra palazzi, fiori e fantasia</w:t>
      </w:r>
      <w:r w:rsidDel="00000000" w:rsidR="00000000" w:rsidRPr="00000000">
        <w:rPr>
          <w:rtl w:val="0"/>
        </w:rPr>
        <w:t xml:space="preserve">”, previsto dall’11 al 14 luglio, un’immersione nel modernismo valenciano tra mercati, residenze, musei e architetture pubbliche dove il gusto floreale e decorativo si fonde con influenze catalane e francesi. </w:t>
      </w:r>
    </w:p>
    <w:p w:rsidR="00000000" w:rsidDel="00000000" w:rsidP="00000000" w:rsidRDefault="00000000" w:rsidRPr="00000000" w14:paraId="00000012">
      <w:pPr>
        <w:spacing w:line="301.09090909090907" w:lineRule="auto"/>
        <w:rPr/>
      </w:pPr>
      <w:r w:rsidDel="00000000" w:rsidR="00000000" w:rsidRPr="00000000">
        <w:rPr>
          <w:b w:val="1"/>
          <w:rtl w:val="0"/>
        </w:rPr>
        <w:t xml:space="preserve">Il viaggio più originale è  “Freccia Liberty. Treni per passione”, in partenza l’8 luglio per una settimana di spostamenti a bordo delle Frecce di Trenitalia,</w:t>
      </w:r>
      <w:r w:rsidDel="00000000" w:rsidR="00000000" w:rsidRPr="00000000">
        <w:rPr>
          <w:rtl w:val="0"/>
        </w:rPr>
        <w:t xml:space="preserve"> con tappe in dieci stazioni storiche italiane, da Genova Brignole a Taormina passando per Torino, Livorno e San Pellegrino, tutte caratterizzate da dettagli liberty in ferro battuto e bassorilievi architettonici.</w:t>
      </w:r>
    </w:p>
    <w:p w:rsidR="00000000" w:rsidDel="00000000" w:rsidP="00000000" w:rsidRDefault="00000000" w:rsidRPr="00000000" w14:paraId="00000013">
      <w:pPr>
        <w:spacing w:line="301.09090909090907" w:lineRule="auto"/>
        <w:rPr/>
      </w:pPr>
      <w:r w:rsidDel="00000000" w:rsidR="00000000" w:rsidRPr="00000000">
        <w:rPr>
          <w:rtl w:val="0"/>
        </w:rPr>
      </w:r>
    </w:p>
    <w:p w:rsidR="00000000" w:rsidDel="00000000" w:rsidP="00000000" w:rsidRDefault="00000000" w:rsidRPr="00000000" w14:paraId="00000014">
      <w:pPr>
        <w:spacing w:line="276" w:lineRule="auto"/>
        <w:rPr/>
      </w:pPr>
      <w:r w:rsidDel="00000000" w:rsidR="00000000" w:rsidRPr="00000000">
        <w:rPr>
          <w:b w:val="1"/>
          <w:rtl w:val="0"/>
        </w:rPr>
        <w:t xml:space="preserve">La Sicilia primeggia in questa edizione</w:t>
      </w:r>
      <w:r w:rsidDel="00000000" w:rsidR="00000000" w:rsidRPr="00000000">
        <w:rPr>
          <w:rtl w:val="0"/>
        </w:rPr>
        <w:t xml:space="preserve"> che funge da capofila nella quale, ,oltre alle visite guidate  in città tra Catania e Palermo alla scoperta degli edifici con decorazioni moderniste, è in programma il ciclo di conferenze “</w:t>
      </w:r>
      <w:r w:rsidDel="00000000" w:rsidR="00000000" w:rsidRPr="00000000">
        <w:rPr>
          <w:b w:val="1"/>
          <w:rtl w:val="0"/>
        </w:rPr>
        <w:t xml:space="preserve">Il Modernismo in Sicilia dal Liberty all’Art Déco</w:t>
      </w:r>
      <w:r w:rsidDel="00000000" w:rsidR="00000000" w:rsidRPr="00000000">
        <w:rPr>
          <w:rtl w:val="0"/>
        </w:rPr>
        <w:t xml:space="preserve">” con quattordici interventi di autorevoli studiosi siciliani suddiviso in tre giornate da mercoledì 9 a venerdì 11 luglio presso la sala Consiliare della sede </w:t>
      </w:r>
      <w:r w:rsidDel="00000000" w:rsidR="00000000" w:rsidRPr="00000000">
        <w:rPr>
          <w:i w:val="1"/>
          <w:rtl w:val="0"/>
        </w:rPr>
        <w:t xml:space="preserve">Confcommercio</w:t>
      </w:r>
      <w:r w:rsidDel="00000000" w:rsidR="00000000" w:rsidRPr="00000000">
        <w:rPr>
          <w:rtl w:val="0"/>
        </w:rPr>
        <w:t xml:space="preserve"> a Palermo.</w:t>
      </w:r>
    </w:p>
    <w:p w:rsidR="00000000" w:rsidDel="00000000" w:rsidP="00000000" w:rsidRDefault="00000000" w:rsidRPr="00000000" w14:paraId="00000015">
      <w:pPr>
        <w:spacing w:line="276" w:lineRule="auto"/>
        <w:rPr/>
      </w:pPr>
      <w:r w:rsidDel="00000000" w:rsidR="00000000" w:rsidRPr="00000000">
        <w:rPr>
          <w:rtl w:val="0"/>
        </w:rPr>
        <w:t xml:space="preserve">Aprono i cancelli a villa Pottino dove la proprietaria vi racconterà la storia di casa dove all’interno è allestita la mostra </w:t>
      </w:r>
      <w:r w:rsidDel="00000000" w:rsidR="00000000" w:rsidRPr="00000000">
        <w:rPr>
          <w:b w:val="1"/>
          <w:rtl w:val="0"/>
        </w:rPr>
        <w:t xml:space="preserve">“La Belle Époque a Palermo tra Arte, Moda e Storia”.</w:t>
      </w:r>
      <w:r w:rsidDel="00000000" w:rsidR="00000000" w:rsidRPr="00000000">
        <w:rPr>
          <w:rtl w:val="0"/>
        </w:rPr>
        <w:br w:type="textWrapping"/>
        <w:t xml:space="preserve">A </w:t>
      </w:r>
      <w:r w:rsidDel="00000000" w:rsidR="00000000" w:rsidRPr="00000000">
        <w:rPr>
          <w:b w:val="1"/>
          <w:rtl w:val="0"/>
        </w:rPr>
        <w:t xml:space="preserve">Mondello</w:t>
      </w:r>
      <w:r w:rsidDel="00000000" w:rsidR="00000000" w:rsidRPr="00000000">
        <w:rPr>
          <w:rtl w:val="0"/>
        </w:rPr>
        <w:t xml:space="preserve"> si tiene un’esperienza immersiva con una visita guidata votata a rievocare l’atmosfera Liberty con musiche selezionate quando alle prime luci dell’alba si respirerà sulla spiaggia il clima Belle Époque fruendo del gioco di riflessi sul mare dello stabilimento balneare con le sue decorazioni. Apertura speciale alla dimora privata </w:t>
      </w:r>
      <w:r w:rsidDel="00000000" w:rsidR="00000000" w:rsidRPr="00000000">
        <w:rPr>
          <w:b w:val="1"/>
          <w:rtl w:val="0"/>
        </w:rPr>
        <w:t xml:space="preserve">Villa Ardizzone a Catania</w:t>
      </w:r>
      <w:r w:rsidDel="00000000" w:rsidR="00000000" w:rsidRPr="00000000">
        <w:rPr>
          <w:rtl w:val="0"/>
        </w:rPr>
        <w:t xml:space="preserve"> e Casa Museo Liberty a Chiaramonte Gulfi dove all’interno si vedranno opere di vari autori come: Ernesto Basile, René Lalique, Legras, Carlo Zen e una notevole collezione di produzioni ebaniste.</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b w:val="1"/>
          <w:rtl w:val="0"/>
        </w:rPr>
        <w:t xml:space="preserve">Oltre centoventi percorsi di visite guidate giornaliere</w:t>
      </w:r>
      <w:r w:rsidDel="00000000" w:rsidR="00000000" w:rsidRPr="00000000">
        <w:rPr>
          <w:rtl w:val="0"/>
        </w:rPr>
        <w:t xml:space="preserve"> da una a tre ore progettate da Andrea Speziali insieme alle guide turistiche abilitate in oltre settanta città italiane che includeranno </w:t>
      </w:r>
      <w:r w:rsidDel="00000000" w:rsidR="00000000" w:rsidRPr="00000000">
        <w:rPr>
          <w:b w:val="1"/>
          <w:rtl w:val="0"/>
        </w:rPr>
        <w:t xml:space="preserve">l’accesso a edifici Liberty di norma chiusi al pubblico come villa Pottino a Palermo, villa Magrini a Cesenatico, Villa Serafini a Riccione, Palazzo Pastore a Melfi o villa Simonini a Lucca </w:t>
      </w:r>
      <w:r w:rsidDel="00000000" w:rsidR="00000000" w:rsidRPr="00000000">
        <w:rPr>
          <w:rtl w:val="0"/>
        </w:rPr>
        <w:t xml:space="preserve">che testimoniano un panorama ancora tutelato grazie ai vincoli urbanistici permettendo ai partecipanti un’esperienza unica a ritroso nel tempo.</w:t>
      </w:r>
    </w:p>
    <w:p w:rsidR="00000000" w:rsidDel="00000000" w:rsidP="00000000" w:rsidRDefault="00000000" w:rsidRPr="00000000" w14:paraId="00000018">
      <w:pPr>
        <w:spacing w:after="240" w:before="240" w:lineRule="auto"/>
        <w:rPr/>
      </w:pPr>
      <w:r w:rsidDel="00000000" w:rsidR="00000000" w:rsidRPr="00000000">
        <w:rPr>
          <w:rtl w:val="0"/>
        </w:rPr>
        <w:t xml:space="preserve">Un viaggio tra arte, storia e memoria prende vita nei principali </w:t>
      </w:r>
      <w:r w:rsidDel="00000000" w:rsidR="00000000" w:rsidRPr="00000000">
        <w:rPr>
          <w:b w:val="1"/>
          <w:rtl w:val="0"/>
        </w:rPr>
        <w:t xml:space="preserve">cimiteri monumentali d’Italia</w:t>
      </w:r>
      <w:r w:rsidDel="00000000" w:rsidR="00000000" w:rsidRPr="00000000">
        <w:rPr>
          <w:rtl w:val="0"/>
        </w:rPr>
        <w:t xml:space="preserve">, con un ciclo di </w:t>
      </w:r>
      <w:r w:rsidDel="00000000" w:rsidR="00000000" w:rsidRPr="00000000">
        <w:rPr>
          <w:b w:val="1"/>
          <w:rtl w:val="0"/>
        </w:rPr>
        <w:t xml:space="preserve">visite guidate dedicate al Liberty e all’arte funeraria tra XIX e XX secolo</w:t>
      </w:r>
      <w:r w:rsidDel="00000000" w:rsidR="00000000" w:rsidRPr="00000000">
        <w:rPr>
          <w:rtl w:val="0"/>
        </w:rPr>
        <w:t xml:space="preserve">.</w:t>
      </w:r>
    </w:p>
    <w:p w:rsidR="00000000" w:rsidDel="00000000" w:rsidP="00000000" w:rsidRDefault="00000000" w:rsidRPr="00000000" w14:paraId="00000019">
      <w:pPr>
        <w:spacing w:after="240" w:before="240" w:lineRule="auto"/>
        <w:rPr/>
      </w:pPr>
      <w:r w:rsidDel="00000000" w:rsidR="00000000" w:rsidRPr="00000000">
        <w:rPr>
          <w:rtl w:val="0"/>
        </w:rPr>
        <w:t xml:space="preserve">Sorti a partire dalle riforme napoleoniche sulle sepolture, i cimiteri monumentali italiani si sono trasformati in </w:t>
      </w:r>
      <w:r w:rsidDel="00000000" w:rsidR="00000000" w:rsidRPr="00000000">
        <w:rPr>
          <w:b w:val="1"/>
          <w:rtl w:val="0"/>
        </w:rPr>
        <w:t xml:space="preserve">autentiche città di pietra</w:t>
      </w:r>
      <w:r w:rsidDel="00000000" w:rsidR="00000000" w:rsidRPr="00000000">
        <w:rPr>
          <w:rtl w:val="0"/>
        </w:rPr>
        <w:t xml:space="preserve">, dove la borghesia emergente ha lasciato un segno indelebile affidando ai più grandi scultori dell’epoca la celebrazione dei propri affetti e della propria ascesa sociale. Un patrimonio spesso poco conosciuto che oggi si apre al grande pubblico attraverso percorsi guidati tra cappelle, statue e monumenti funebri dallo straordinario valore artistico.</w:t>
      </w:r>
    </w:p>
    <w:p w:rsidR="00000000" w:rsidDel="00000000" w:rsidP="00000000" w:rsidRDefault="00000000" w:rsidRPr="00000000" w14:paraId="0000001A">
      <w:pPr>
        <w:spacing w:after="240" w:before="240" w:lineRule="auto"/>
        <w:rPr/>
      </w:pPr>
      <w:r w:rsidDel="00000000" w:rsidR="00000000" w:rsidRPr="00000000">
        <w:rPr>
          <w:rtl w:val="0"/>
        </w:rPr>
        <w:t xml:space="preserve">Se il cimitero parigino di Père-Lachaise è considerato il prototipo del cimitero monumentale ottocentesco, è proprio in Italia – e in particolare nel Nord – che il fenomeno ha trovato la sua più compiuta espressione, con la nascita di cimiteri imponenti e riccamente decorati. Il </w:t>
      </w:r>
      <w:r w:rsidDel="00000000" w:rsidR="00000000" w:rsidRPr="00000000">
        <w:rPr>
          <w:b w:val="1"/>
          <w:rtl w:val="0"/>
        </w:rPr>
        <w:t xml:space="preserve">Liberty</w:t>
      </w:r>
      <w:r w:rsidDel="00000000" w:rsidR="00000000" w:rsidRPr="00000000">
        <w:rPr>
          <w:rtl w:val="0"/>
        </w:rPr>
        <w:t xml:space="preserve">, in particolare, con le sue linee morbide e simboliche, trova piena applicazione nell’arte funeraria italiana, come testimoniano le opere di </w:t>
      </w:r>
      <w:r w:rsidDel="00000000" w:rsidR="00000000" w:rsidRPr="00000000">
        <w:rPr>
          <w:b w:val="1"/>
          <w:rtl w:val="0"/>
        </w:rPr>
        <w:t xml:space="preserve">Luigi Orengo</w:t>
      </w:r>
      <w:r w:rsidDel="00000000" w:rsidR="00000000" w:rsidRPr="00000000">
        <w:rPr>
          <w:rtl w:val="0"/>
        </w:rPr>
        <w:t xml:space="preserve">, </w:t>
      </w:r>
      <w:r w:rsidDel="00000000" w:rsidR="00000000" w:rsidRPr="00000000">
        <w:rPr>
          <w:b w:val="1"/>
          <w:rtl w:val="0"/>
        </w:rPr>
        <w:t xml:space="preserve">Leonardo Bistolfi</w:t>
      </w:r>
      <w:r w:rsidDel="00000000" w:rsidR="00000000" w:rsidRPr="00000000">
        <w:rPr>
          <w:rtl w:val="0"/>
        </w:rPr>
        <w:t xml:space="preserve">, </w:t>
      </w:r>
      <w:r w:rsidDel="00000000" w:rsidR="00000000" w:rsidRPr="00000000">
        <w:rPr>
          <w:b w:val="1"/>
          <w:rtl w:val="0"/>
        </w:rPr>
        <w:t xml:space="preserve">Medardo Rosso</w:t>
      </w:r>
      <w:r w:rsidDel="00000000" w:rsidR="00000000" w:rsidRPr="00000000">
        <w:rPr>
          <w:rtl w:val="0"/>
        </w:rPr>
        <w:t xml:space="preserve">, </w:t>
      </w:r>
      <w:r w:rsidDel="00000000" w:rsidR="00000000" w:rsidRPr="00000000">
        <w:rPr>
          <w:b w:val="1"/>
          <w:rtl w:val="0"/>
        </w:rPr>
        <w:t xml:space="preserve">Adolfo Wildt</w:t>
      </w:r>
      <w:r w:rsidDel="00000000" w:rsidR="00000000" w:rsidRPr="00000000">
        <w:rPr>
          <w:rtl w:val="0"/>
        </w:rPr>
        <w:t xml:space="preserve">, </w:t>
      </w:r>
      <w:r w:rsidDel="00000000" w:rsidR="00000000" w:rsidRPr="00000000">
        <w:rPr>
          <w:b w:val="1"/>
          <w:rtl w:val="0"/>
        </w:rPr>
        <w:t xml:space="preserve">Giacomo Manzù</w:t>
      </w:r>
      <w:r w:rsidDel="00000000" w:rsidR="00000000" w:rsidRPr="00000000">
        <w:rPr>
          <w:rtl w:val="0"/>
        </w:rPr>
        <w:t xml:space="preserve"> e molti altri, visibili nei cimiteri di Genova, Milano, Torino e oltre.</w:t>
        <w:br w:type="textWrapping"/>
        <w:t xml:space="preserve">Questi luoghi conservano le spoglie di alcune delle figure più rilevanti della cultura italiana. Solo al Famedio del Monumentale di Milano riposano </w:t>
      </w:r>
      <w:r w:rsidDel="00000000" w:rsidR="00000000" w:rsidRPr="00000000">
        <w:rPr>
          <w:b w:val="1"/>
          <w:rtl w:val="0"/>
        </w:rPr>
        <w:t xml:space="preserve">Alessandro Manzoni</w:t>
      </w:r>
      <w:r w:rsidDel="00000000" w:rsidR="00000000" w:rsidRPr="00000000">
        <w:rPr>
          <w:rtl w:val="0"/>
        </w:rPr>
        <w:t xml:space="preserve">, </w:t>
      </w:r>
      <w:r w:rsidDel="00000000" w:rsidR="00000000" w:rsidRPr="00000000">
        <w:rPr>
          <w:b w:val="1"/>
          <w:rtl w:val="0"/>
        </w:rPr>
        <w:t xml:space="preserve">Francesco Hayez</w:t>
      </w:r>
      <w:r w:rsidDel="00000000" w:rsidR="00000000" w:rsidRPr="00000000">
        <w:rPr>
          <w:rtl w:val="0"/>
        </w:rPr>
        <w:t xml:space="preserve">, </w:t>
      </w:r>
      <w:r w:rsidDel="00000000" w:rsidR="00000000" w:rsidRPr="00000000">
        <w:rPr>
          <w:b w:val="1"/>
          <w:rtl w:val="0"/>
        </w:rPr>
        <w:t xml:space="preserve">Salvatore Quasimodo</w:t>
      </w:r>
      <w:r w:rsidDel="00000000" w:rsidR="00000000" w:rsidRPr="00000000">
        <w:rPr>
          <w:rtl w:val="0"/>
        </w:rPr>
        <w:t xml:space="preserve">, </w:t>
      </w:r>
      <w:r w:rsidDel="00000000" w:rsidR="00000000" w:rsidRPr="00000000">
        <w:rPr>
          <w:b w:val="1"/>
          <w:rtl w:val="0"/>
        </w:rPr>
        <w:t xml:space="preserve">Arturo Toscanini</w:t>
      </w:r>
      <w:r w:rsidDel="00000000" w:rsidR="00000000" w:rsidRPr="00000000">
        <w:rPr>
          <w:rtl w:val="0"/>
        </w:rPr>
        <w:t xml:space="preserve">, tra gli altri.</w:t>
        <w:br w:type="textWrapping"/>
      </w:r>
      <w:r w:rsidDel="00000000" w:rsidR="00000000" w:rsidRPr="00000000">
        <w:rPr>
          <w:b w:val="1"/>
          <w:rtl w:val="0"/>
        </w:rPr>
        <w:t xml:space="preserve">L’associazione Italia Liberty</w:t>
      </w:r>
      <w:r w:rsidDel="00000000" w:rsidR="00000000" w:rsidRPr="00000000">
        <w:rPr>
          <w:rtl w:val="0"/>
        </w:rPr>
        <w:t xml:space="preserve"> intende valorizzare e promuovere questi straordinari luoghi attraverso una serie di itinerari guidati, pensati per cittadini, appassionati d’arte e turisti culturali. L’elenco dei cimiteri coinvolti comprende: Cimitero del Verano (Roma), Cimitero Monumentale di Staglieno (Genova), Cimitero Monumentale di Milano, Cimitero della Certosa (Bologna), Cimitero Civico (Bergamo), Cimitero Monumentale (Trieste), Cimitero Monumentale (Torino), Cimitero Monumentale (Verona), Cimitero Monumentale delle Porte Sante (Firenze), Cimitero Monumentale (Bari), Cimitero Vantiniano (Brescia), Cimitero Monumentale (Alessandria), Cimitero Monumentale (Cremona).</w:t>
        <w:br w:type="textWrapping"/>
        <w:t xml:space="preserve">Un invito a riscoprire un capitolo poco noto ma affascinante del nostro patrimonio, dove arte e memoria si fondono in un racconto senza tempo.</w:t>
      </w:r>
    </w:p>
    <w:p w:rsidR="00000000" w:rsidDel="00000000" w:rsidP="00000000" w:rsidRDefault="00000000" w:rsidRPr="00000000" w14:paraId="0000001B">
      <w:pPr>
        <w:rPr/>
      </w:pPr>
      <w:r w:rsidDel="00000000" w:rsidR="00000000" w:rsidRPr="00000000">
        <w:rPr>
          <w:rtl w:val="0"/>
        </w:rPr>
        <w:t xml:space="preserve">La settima edizione di “Art Nouveau week” intende far conoscere al pubblico anche </w:t>
      </w:r>
      <w:r w:rsidDel="00000000" w:rsidR="00000000" w:rsidRPr="00000000">
        <w:rPr>
          <w:b w:val="1"/>
          <w:rtl w:val="0"/>
        </w:rPr>
        <w:t xml:space="preserve">scoperte e ristrutturazioni simboliche come le decorazioni all’interno di Palazzo Pastore a Melfi</w:t>
      </w:r>
      <w:r w:rsidDel="00000000" w:rsidR="00000000" w:rsidRPr="00000000">
        <w:rPr>
          <w:rtl w:val="0"/>
        </w:rPr>
        <w:t xml:space="preserve"> - unico esempio di arte modernista in Basilicata. La voce ai proprietari di casa oltre alla guida che vi accompagnerà in una passeggiata straordinaria per scoprire il Liberty melfitano dalla Farmacia Carlucci, palazzine storiche in città fino al palazzo Pastore del 1909 caratterizzato da una torretta che conserva ancora infissi lignei originari all’epoca.</w:t>
      </w:r>
    </w:p>
    <w:p w:rsidR="00000000" w:rsidDel="00000000" w:rsidP="00000000" w:rsidRDefault="00000000" w:rsidRPr="00000000" w14:paraId="0000001C">
      <w:pPr>
        <w:rPr/>
      </w:pPr>
      <w:r w:rsidDel="00000000" w:rsidR="00000000" w:rsidRPr="00000000">
        <w:rPr>
          <w:rtl w:val="0"/>
        </w:rPr>
        <w:t xml:space="preserve">Sono diverse le ville in cui i proprietari, maggior parte eredi di chi ha edificato l'edificio narreranno ai partecipanti gli aneddoti che si celano dietro le mura. </w:t>
      </w:r>
    </w:p>
    <w:p w:rsidR="00000000" w:rsidDel="00000000" w:rsidP="00000000" w:rsidRDefault="00000000" w:rsidRPr="00000000" w14:paraId="0000001D">
      <w:pPr>
        <w:spacing w:after="240" w:before="240" w:lineRule="auto"/>
        <w:rPr/>
      </w:pPr>
      <w:r w:rsidDel="00000000" w:rsidR="00000000" w:rsidRPr="00000000">
        <w:rPr>
          <w:rtl w:val="0"/>
        </w:rPr>
        <w:t xml:space="preserve">Un ricco calendario di visite guidate, nella seconda settimana di luglio, porterà cittadini e turisti a scoprire e riscoprire il patrimonio Art Nouveau disseminato lungo lo Stivale. Ogni visita è guidata da esperti e richiede prenotazione anticipata.</w:t>
      </w:r>
    </w:p>
    <w:p w:rsidR="00000000" w:rsidDel="00000000" w:rsidP="00000000" w:rsidRDefault="00000000" w:rsidRPr="00000000" w14:paraId="0000001E">
      <w:pPr>
        <w:spacing w:after="240" w:before="240" w:lineRule="auto"/>
        <w:rPr/>
      </w:pPr>
      <w:r w:rsidDel="00000000" w:rsidR="00000000" w:rsidRPr="00000000">
        <w:rPr>
          <w:rtl w:val="0"/>
        </w:rPr>
        <w:t xml:space="preserve">In </w:t>
      </w:r>
      <w:r w:rsidDel="00000000" w:rsidR="00000000" w:rsidRPr="00000000">
        <w:rPr>
          <w:b w:val="1"/>
          <w:rtl w:val="0"/>
        </w:rPr>
        <w:t xml:space="preserve">Abruzzo</w:t>
      </w:r>
      <w:r w:rsidDel="00000000" w:rsidR="00000000" w:rsidRPr="00000000">
        <w:rPr>
          <w:rtl w:val="0"/>
        </w:rPr>
        <w:t xml:space="preserve">, si comincia martedì 8 luglio a Pescara con un itinerario tra architetture, sculture in ferro battuto e cemento in stile Art Nouveau come Teatro Michetti e le ville lungo via D’Annunzio. Mercoledì 9 luglio l’appuntamento è a Sulmona, con partenza dalla Caffetteria Piazza Venti, per un tour tra le facciate decorate del centro e le eleganti palazzine di viale Patini. Sabato 12 luglio l’Aquila svela i suoi rari ma preziosi esempi Liberty, tra cui Villino Nurzia e Villino Relleva, partendo dalla Villa Comunale. Domenica 13 luglio a Teramo si esplorano edifici simbolo come Palazzo Muzii e Savini. Chiude la rassegna abruzzese lunedì 14 luglio Giulianova, dove si ammirano affreschi di Adolfo De Carolis in Palazzo Re e villa Castelli Montano.</w:t>
      </w:r>
    </w:p>
    <w:p w:rsidR="00000000" w:rsidDel="00000000" w:rsidP="00000000" w:rsidRDefault="00000000" w:rsidRPr="00000000" w14:paraId="0000001F">
      <w:pPr>
        <w:spacing w:after="240" w:before="240" w:lineRule="auto"/>
        <w:rPr/>
      </w:pPr>
      <w:r w:rsidDel="00000000" w:rsidR="00000000" w:rsidRPr="00000000">
        <w:rPr>
          <w:rtl w:val="0"/>
        </w:rPr>
        <w:t xml:space="preserve">In </w:t>
      </w:r>
      <w:r w:rsidDel="00000000" w:rsidR="00000000" w:rsidRPr="00000000">
        <w:rPr>
          <w:b w:val="1"/>
          <w:rtl w:val="0"/>
        </w:rPr>
        <w:t xml:space="preserve">Basilicata</w:t>
      </w:r>
      <w:r w:rsidDel="00000000" w:rsidR="00000000" w:rsidRPr="00000000">
        <w:rPr>
          <w:rtl w:val="0"/>
        </w:rPr>
        <w:t xml:space="preserve">, protagonista è Melfi, con visite esclusive a Palazzo Pastore sabato 12 e domenica 13 luglio. Gli ingressi guidati permettono di ammirare anche la torre panoramica, recentemente restaurata. Sempre sabato 12 luglio si tiene una passeggiata urbana alla scoperta delle testimonianze Liberty della città, dalla farmacia Carlucci al medesimo Palazzo Pastore.</w:t>
      </w:r>
    </w:p>
    <w:p w:rsidR="00000000" w:rsidDel="00000000" w:rsidP="00000000" w:rsidRDefault="00000000" w:rsidRPr="00000000" w14:paraId="00000020">
      <w:pPr>
        <w:spacing w:after="240" w:before="240" w:lineRule="auto"/>
        <w:rPr/>
      </w:pPr>
      <w:r w:rsidDel="00000000" w:rsidR="00000000" w:rsidRPr="00000000">
        <w:rPr>
          <w:rtl w:val="0"/>
        </w:rPr>
        <w:t xml:space="preserve">La</w:t>
      </w:r>
      <w:r w:rsidDel="00000000" w:rsidR="00000000" w:rsidRPr="00000000">
        <w:rPr>
          <w:b w:val="1"/>
          <w:rtl w:val="0"/>
        </w:rPr>
        <w:t xml:space="preserve"> Calabria </w:t>
      </w:r>
      <w:r w:rsidDel="00000000" w:rsidR="00000000" w:rsidRPr="00000000">
        <w:rPr>
          <w:rtl w:val="0"/>
        </w:rPr>
        <w:t xml:space="preserve">propone due itinerari a Reggio Calabria. Giovedì 11 luglio si passeggia tra le architetture in stile eclettico e Art Déco, come Palazzo Spinelli, Melissari e Mottareale. Lunedì 14 luglio è la volta di un tour approfondito che include il Palazzo della Prefettura, progettato da Gino Zani, Palazzo Corigliano e altri edifici storici tra lungomare e centro. </w:t>
      </w:r>
      <w:r w:rsidDel="00000000" w:rsidR="00000000" w:rsidRPr="00000000">
        <w:rPr>
          <w:rtl w:val="0"/>
        </w:rPr>
      </w:r>
    </w:p>
    <w:p w:rsidR="00000000" w:rsidDel="00000000" w:rsidP="00000000" w:rsidRDefault="00000000" w:rsidRPr="00000000" w14:paraId="00000021">
      <w:pPr>
        <w:spacing w:after="240" w:before="240" w:lineRule="auto"/>
        <w:rPr/>
      </w:pPr>
      <w:r w:rsidDel="00000000" w:rsidR="00000000" w:rsidRPr="00000000">
        <w:rPr>
          <w:rtl w:val="0"/>
        </w:rPr>
        <w:t xml:space="preserve">A </w:t>
      </w:r>
      <w:r w:rsidDel="00000000" w:rsidR="00000000" w:rsidRPr="00000000">
        <w:rPr>
          <w:b w:val="1"/>
          <w:rtl w:val="0"/>
        </w:rPr>
        <w:t xml:space="preserve">Napoli</w:t>
      </w:r>
      <w:r w:rsidDel="00000000" w:rsidR="00000000" w:rsidRPr="00000000">
        <w:rPr>
          <w:rtl w:val="0"/>
        </w:rPr>
        <w:t xml:space="preserve"> il fascino della Belle Époque si svela attraverso le scale del Petraio e i quartieri collinari come Vomero, Posillipo e Chiaia, con tour tra panorami mozzafiato e architetture fiorite, arricchiti da aneddoti e leggende locali. Sempre nel capoluogo campano, un itinerario esplora lo stile liberty del Vomero, con tappe significative legate alla storia religiosa e cinematografica della città.</w:t>
      </w:r>
    </w:p>
    <w:p w:rsidR="00000000" w:rsidDel="00000000" w:rsidP="00000000" w:rsidRDefault="00000000" w:rsidRPr="00000000" w14:paraId="00000022">
      <w:pPr>
        <w:spacing w:after="240" w:before="240" w:lineRule="auto"/>
        <w:rPr/>
      </w:pPr>
      <w:r w:rsidDel="00000000" w:rsidR="00000000" w:rsidRPr="00000000">
        <w:rPr>
          <w:rtl w:val="0"/>
        </w:rPr>
        <w:t xml:space="preserve">In </w:t>
      </w:r>
      <w:r w:rsidDel="00000000" w:rsidR="00000000" w:rsidRPr="00000000">
        <w:rPr>
          <w:b w:val="1"/>
          <w:rtl w:val="0"/>
        </w:rPr>
        <w:t xml:space="preserve">Emilia-Romagna</w:t>
      </w:r>
      <w:r w:rsidDel="00000000" w:rsidR="00000000" w:rsidRPr="00000000">
        <w:rPr>
          <w:rtl w:val="0"/>
        </w:rPr>
        <w:t xml:space="preserve">, la proposta si fa ancora più articolata. A Riccione e Rimini le passeggiate conducono i visitatori tra le dimore storiche della Belle Époque, svelando dettagli e autori di un'epoca felice. A Bologna due itinerari attraversano il centro e i viali fuori le mura alla scoperta delle ville liberty, mentre a Ferrara un percorso mattutino rivela il volto meno noto della città: l’architettura floreale di Ciro Contini lungo Viale Cavour. Cesenatico incanta con le sue ville balneari e le pescherie liberty, mentre Cervia promette un'immersione nel “sogno di Palanti”, tra sogno urbano e decorazione artistica.</w:t>
      </w:r>
    </w:p>
    <w:p w:rsidR="00000000" w:rsidDel="00000000" w:rsidP="00000000" w:rsidRDefault="00000000" w:rsidRPr="00000000" w14:paraId="00000023">
      <w:pPr>
        <w:spacing w:after="240" w:before="240" w:lineRule="auto"/>
        <w:rPr/>
      </w:pPr>
      <w:r w:rsidDel="00000000" w:rsidR="00000000" w:rsidRPr="00000000">
        <w:rPr>
          <w:rtl w:val="0"/>
        </w:rPr>
        <w:t xml:space="preserve">Sogliano al Rubicone si distingue per l’apertura gratuita dei Musei dell’Arte Povera e del Disco d’Epoca, con il collezionista Roberto Parenti che guida personalmente i visitatori tra capolavori firmati Mucha, Dudovich e Terzi. A Gambettola, l’antico Municipio svela il suo volto liberty in un percorso gratuito tra storia civica e arte decorativa. Faenza partecipa con una tappa esclusiva al Museo Internazionale delle Ceramiche.</w:t>
      </w:r>
    </w:p>
    <w:p w:rsidR="00000000" w:rsidDel="00000000" w:rsidP="00000000" w:rsidRDefault="00000000" w:rsidRPr="00000000" w14:paraId="00000024">
      <w:pPr>
        <w:spacing w:after="240" w:before="240" w:lineRule="auto"/>
        <w:rPr/>
      </w:pPr>
      <w:r w:rsidDel="00000000" w:rsidR="00000000" w:rsidRPr="00000000">
        <w:rPr>
          <w:rtl w:val="0"/>
        </w:rPr>
        <w:t xml:space="preserve">In </w:t>
      </w:r>
      <w:r w:rsidDel="00000000" w:rsidR="00000000" w:rsidRPr="00000000">
        <w:rPr>
          <w:b w:val="1"/>
          <w:rtl w:val="0"/>
        </w:rPr>
        <w:t xml:space="preserve">Friuli Venezia Giulia</w:t>
      </w:r>
      <w:r w:rsidDel="00000000" w:rsidR="00000000" w:rsidRPr="00000000">
        <w:rPr>
          <w:rtl w:val="0"/>
        </w:rPr>
        <w:t xml:space="preserve">, l'appuntamento è a Trieste mercoledì 9 luglio alle ore 16 con una passeggiata tra le abitazioni Liberty celate tra gli edifici ottocenteschi, lungo un itinerario che da piazza del Governo attraversa il cuore cittadino fino a via Rossetti, tra scorci eleganti e testimonianze del modernismo triestino tra il 1900 e il 1920.</w:t>
      </w:r>
    </w:p>
    <w:p w:rsidR="00000000" w:rsidDel="00000000" w:rsidP="00000000" w:rsidRDefault="00000000" w:rsidRPr="00000000" w14:paraId="00000025">
      <w:pPr>
        <w:spacing w:after="240" w:before="240" w:lineRule="auto"/>
        <w:rPr/>
      </w:pPr>
      <w:r w:rsidDel="00000000" w:rsidR="00000000" w:rsidRPr="00000000">
        <w:rPr>
          <w:rtl w:val="0"/>
        </w:rPr>
        <w:t xml:space="preserve">Il </w:t>
      </w:r>
      <w:r w:rsidDel="00000000" w:rsidR="00000000" w:rsidRPr="00000000">
        <w:rPr>
          <w:b w:val="1"/>
          <w:rtl w:val="0"/>
        </w:rPr>
        <w:t xml:space="preserve">Lazio</w:t>
      </w:r>
      <w:r w:rsidDel="00000000" w:rsidR="00000000" w:rsidRPr="00000000">
        <w:rPr>
          <w:rtl w:val="0"/>
        </w:rPr>
        <w:t xml:space="preserve">, seppur privo di esempi Liberty rispetto ad altre regioni italiane, anche dovuto all’abbattimento di edifici nel corso del secolo, qualcosa si segnala a Roma. Si parte martedì 8 luglio alle 9:30 con l’accesso esclusivo al villino Ximenes, costruito nel 1902 come residenza e studio dello scultore Ettore Ximenes, per poi proseguire alle 19:30 con una passeggiata nel quartiere Prati tra villini decorati da grandi nomi come Cambellotti e Mazzucotelli. Mercoledì 9 luglio alle 10:30 si potrà visitare il Museo Boncompagni Ludovisi tra arredi, moda e arti decorative del Novecento, mentre alle 19 si esplorerà il rione Ludovisi, simbolo di eleganza e sviluppo urbano d’inizio secolo, tra architetture di Koch, Basile e Busiri Vici.</w:t>
      </w:r>
    </w:p>
    <w:p w:rsidR="00000000" w:rsidDel="00000000" w:rsidP="00000000" w:rsidRDefault="00000000" w:rsidRPr="00000000" w14:paraId="00000026">
      <w:pPr>
        <w:spacing w:after="240" w:before="240" w:lineRule="auto"/>
        <w:rPr/>
      </w:pPr>
      <w:r w:rsidDel="00000000" w:rsidR="00000000" w:rsidRPr="00000000">
        <w:rPr>
          <w:rtl w:val="0"/>
        </w:rPr>
        <w:t xml:space="preserve">Giovedì 11 luglio alle ore 18 si attraverserà il quartiere Trieste-Salario fino all’eclettico Quartiere Coppedè, dove l’immaginario Liberty prende forma tra simbolismi, stili e suggestioni fiabesche. Il ciclo di appuntamenti si conclude sabato 12 luglio alle 17 con la visita alla Casina delle Civette a Villa Torlonia, capolavoro del Liberty romano con i suoi vetri decorati da artisti come Duilio Cambellotti e Cesare Picchiarini.</w:t>
      </w:r>
    </w:p>
    <w:p w:rsidR="00000000" w:rsidDel="00000000" w:rsidP="00000000" w:rsidRDefault="00000000" w:rsidRPr="00000000" w14:paraId="00000027">
      <w:pPr>
        <w:rPr/>
      </w:pPr>
      <w:r w:rsidDel="00000000" w:rsidR="00000000" w:rsidRPr="00000000">
        <w:rPr>
          <w:rtl w:val="0"/>
        </w:rPr>
        <w:t xml:space="preserve">In </w:t>
      </w:r>
      <w:r w:rsidDel="00000000" w:rsidR="00000000" w:rsidRPr="00000000">
        <w:rPr>
          <w:b w:val="1"/>
          <w:rtl w:val="0"/>
        </w:rPr>
        <w:t xml:space="preserve">Liguria</w:t>
      </w:r>
      <w:r w:rsidDel="00000000" w:rsidR="00000000" w:rsidRPr="00000000">
        <w:rPr>
          <w:rtl w:val="0"/>
        </w:rPr>
        <w:t xml:space="preserve">, l’associazione Italia Liberty propone una serie di visite guidate per scoprire l’arte e l’architettura Liberty. A </w:t>
      </w:r>
      <w:r w:rsidDel="00000000" w:rsidR="00000000" w:rsidRPr="00000000">
        <w:rPr>
          <w:b w:val="1"/>
          <w:rtl w:val="0"/>
        </w:rPr>
        <w:t xml:space="preserve">Genova</w:t>
      </w:r>
      <w:r w:rsidDel="00000000" w:rsidR="00000000" w:rsidRPr="00000000">
        <w:rPr>
          <w:rtl w:val="0"/>
        </w:rPr>
        <w:t xml:space="preserve">, martedì 8 luglio si potrà esplorare il Cimitero Monumentale di Staglieno con una passeggiata dedicata alle sculture Liberty di artisti come Leonardo Bistolfi e Vittorio Lavezzari. Il 14 luglio è prevista una visita a Villa Grock di Imperia, per ammirare le vetrate e le decorazioni Liberty personalizzate dal famoso artista circense Grock. Ad </w:t>
      </w:r>
      <w:r w:rsidDel="00000000" w:rsidR="00000000" w:rsidRPr="00000000">
        <w:rPr>
          <w:b w:val="1"/>
          <w:rtl w:val="0"/>
        </w:rPr>
        <w:t xml:space="preserve">Altare</w:t>
      </w:r>
      <w:r w:rsidDel="00000000" w:rsidR="00000000" w:rsidRPr="00000000">
        <w:rPr>
          <w:rtl w:val="0"/>
        </w:rPr>
        <w:t xml:space="preserve">, il 13 luglio il Museo dell’Arte Vetraria Altarese propone una visita a Villa Rosa, capolavoro Liberty e sede del museo dedicato alla tradizione vetraria locale. </w:t>
      </w:r>
      <w:r w:rsidDel="00000000" w:rsidR="00000000" w:rsidRPr="00000000">
        <w:rPr>
          <w:b w:val="1"/>
          <w:rtl w:val="0"/>
        </w:rPr>
        <w:t xml:space="preserve">A La Spezia, sabato 12 luglio è in programma una passeggiata tra gli splendidi palazzi Liberty del quartiere operaio, con particolare attenzione a sculture e pitture ispirate alla natura.</w:t>
      </w:r>
      <w:r w:rsidDel="00000000" w:rsidR="00000000" w:rsidRPr="00000000">
        <w:rPr>
          <w:rtl w:val="0"/>
        </w:rPr>
        <w:t xml:space="preserve"> A Savona, mercoledì 9 luglio, si potrà scoprire un ricco patrimonio Liberty con una lunga passeggiata tra ville, negozi e palazzi storici, tra cui Villa Zanelli e Palazzo Viglenzoni. Sempre a Imperia, il 9 luglio sarà possibile visitare il MACI Villa Faravelli per conoscere una grande vetrata in stile Liberty e approfondire il fenomeno artistico del primo Novecento. A Chiavari, mercoledì 9 luglio si svolgerà un itinerario speciale tra ville e palazzi Liberty, con un focus sulle influenze Rococò e le storie delle famiglie borghesi che hanno abitato queste dimore storiche. Tutte le visite prevedono prenotazione obbligatoria e saranno confermate al raggiungimento del numero minimo di partecipanti.</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b w:val="1"/>
          <w:rtl w:val="0"/>
        </w:rPr>
        <w:t xml:space="preserve">La Lombardia si rivela la regione capitale del Liberty</w:t>
      </w:r>
      <w:r w:rsidDel="00000000" w:rsidR="00000000" w:rsidRPr="00000000">
        <w:rPr>
          <w:rtl w:val="0"/>
        </w:rPr>
        <w:t xml:space="preserve"> per le opere di Giuseppe </w:t>
      </w:r>
      <w:r w:rsidDel="00000000" w:rsidR="00000000" w:rsidRPr="00000000">
        <w:rPr>
          <w:b w:val="1"/>
          <w:rtl w:val="0"/>
        </w:rPr>
        <w:t xml:space="preserve">Sommaruga</w:t>
      </w:r>
      <w:r w:rsidDel="00000000" w:rsidR="00000000" w:rsidRPr="00000000">
        <w:rPr>
          <w:rtl w:val="0"/>
        </w:rPr>
        <w:t xml:space="preserve">, protagonista della stagione Modernista in Italia. </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Numerose visite guidate celebrano lo stile Liberty in diverse città italiane. A Cernobbio si inaugura con un dj set evocativo ispirato al volo delle farfalle presso </w:t>
      </w:r>
      <w:r w:rsidDel="00000000" w:rsidR="00000000" w:rsidRPr="00000000">
        <w:rPr>
          <w:b w:val="1"/>
          <w:rtl w:val="0"/>
        </w:rPr>
        <w:t xml:space="preserve">Villa Bernasconi</w:t>
      </w:r>
      <w:r w:rsidDel="00000000" w:rsidR="00000000" w:rsidRPr="00000000">
        <w:rPr>
          <w:rtl w:val="0"/>
        </w:rPr>
        <w:t xml:space="preserve">. A Lecco, una passeggiata tra edifici e decorazioni Liberty tra ferri battuti e pietre conduce alla scoperta di siti museali storici. Lodi propone un viaggio tra i palazzi nobiliari, dal gotico al barocco, raccontando secoli di storia e potere civile e religioso. A </w:t>
      </w:r>
      <w:r w:rsidDel="00000000" w:rsidR="00000000" w:rsidRPr="00000000">
        <w:rPr>
          <w:b w:val="1"/>
          <w:rtl w:val="0"/>
        </w:rPr>
        <w:t xml:space="preserve">Milano</w:t>
      </w:r>
      <w:r w:rsidDel="00000000" w:rsidR="00000000" w:rsidRPr="00000000">
        <w:rPr>
          <w:rtl w:val="0"/>
        </w:rPr>
        <w:t xml:space="preserve"> in collaborazione con l’architetto Marta Candiani, due appuntamenti permettono di esplorare Palazzo Castiglioni, capolavoro di Giuseppe Sommaruga, e il quartiere di Porta Venezia, cuore dello stile Liberty cittadino. </w:t>
      </w:r>
      <w:r w:rsidDel="00000000" w:rsidR="00000000" w:rsidRPr="00000000">
        <w:rPr>
          <w:b w:val="1"/>
          <w:rtl w:val="0"/>
        </w:rPr>
        <w:t xml:space="preserve">Brescia si fa conoscere per il suo Liberty nascosto nelle vie principali e nei palazzi borghesi</w:t>
      </w:r>
      <w:r w:rsidDel="00000000" w:rsidR="00000000" w:rsidRPr="00000000">
        <w:rPr>
          <w:rtl w:val="0"/>
        </w:rPr>
        <w:t xml:space="preserve">, con un nuovo itinerario dedicato alle facciate liberty di inizio Novecento. </w:t>
      </w:r>
      <w:r w:rsidDel="00000000" w:rsidR="00000000" w:rsidRPr="00000000">
        <w:rPr>
          <w:b w:val="1"/>
          <w:rtl w:val="0"/>
        </w:rPr>
        <w:t xml:space="preserve">A Monza visite dal museo al centro storico</w:t>
      </w:r>
      <w:r w:rsidDel="00000000" w:rsidR="00000000" w:rsidRPr="00000000">
        <w:rPr>
          <w:rtl w:val="0"/>
        </w:rPr>
        <w:t xml:space="preserve"> e un percorso tra ville e palazzi ispirati alla regina. </w:t>
      </w:r>
      <w:r w:rsidDel="00000000" w:rsidR="00000000" w:rsidRPr="00000000">
        <w:rPr>
          <w:b w:val="1"/>
          <w:rtl w:val="0"/>
        </w:rPr>
        <w:t xml:space="preserve">Crespi d’Adda</w:t>
      </w:r>
      <w:r w:rsidDel="00000000" w:rsidR="00000000" w:rsidRPr="00000000">
        <w:rPr>
          <w:rtl w:val="0"/>
        </w:rPr>
        <w:t xml:space="preserve"> offre invece un’immersione nel villaggio operaio, esempio unico di archeologia industriale e armonia tra efficienza e bellezza architettonica. </w:t>
      </w:r>
    </w:p>
    <w:p w:rsidR="00000000" w:rsidDel="00000000" w:rsidP="00000000" w:rsidRDefault="00000000" w:rsidRPr="00000000" w14:paraId="0000002B">
      <w:pPr>
        <w:spacing w:after="240" w:before="240" w:lineRule="auto"/>
        <w:rPr/>
      </w:pPr>
      <w:r w:rsidDel="00000000" w:rsidR="00000000" w:rsidRPr="00000000">
        <w:rPr>
          <w:rtl w:val="0"/>
        </w:rPr>
        <w:t xml:space="preserve">Nelle </w:t>
      </w:r>
      <w:r w:rsidDel="00000000" w:rsidR="00000000" w:rsidRPr="00000000">
        <w:rPr>
          <w:b w:val="1"/>
          <w:rtl w:val="0"/>
        </w:rPr>
        <w:t xml:space="preserve">Marche</w:t>
      </w:r>
      <w:r w:rsidDel="00000000" w:rsidR="00000000" w:rsidRPr="00000000">
        <w:rPr>
          <w:rtl w:val="0"/>
        </w:rPr>
        <w:t xml:space="preserve">, a Pesaro, martedì 8 luglio alle 18:00 si terrà un tour tra i villini Liberty più importanti della città, con una successiva visita alla ditta di Ceramiche Artistiche Molaroni, per scoprire le architetture e i manufatti tra fine Ottocento e primo Novecento.</w:t>
      </w:r>
    </w:p>
    <w:p w:rsidR="00000000" w:rsidDel="00000000" w:rsidP="00000000" w:rsidRDefault="00000000" w:rsidRPr="00000000" w14:paraId="0000002C">
      <w:pPr>
        <w:spacing w:after="240" w:before="240" w:lineRule="auto"/>
        <w:rPr/>
      </w:pPr>
      <w:r w:rsidDel="00000000" w:rsidR="00000000" w:rsidRPr="00000000">
        <w:rPr>
          <w:rtl w:val="0"/>
        </w:rPr>
        <w:t xml:space="preserve">In </w:t>
      </w:r>
      <w:r w:rsidDel="00000000" w:rsidR="00000000" w:rsidRPr="00000000">
        <w:rPr>
          <w:b w:val="1"/>
          <w:rtl w:val="0"/>
        </w:rPr>
        <w:t xml:space="preserve">Molise</w:t>
      </w:r>
      <w:r w:rsidDel="00000000" w:rsidR="00000000" w:rsidRPr="00000000">
        <w:rPr>
          <w:rtl w:val="0"/>
        </w:rPr>
        <w:t xml:space="preserve">, mercoledì 9 luglio alle 17:30, a Campobasso si potrà partecipare a una passeggiata alla scoperta delle decorazioni moderniste e Art Déco che hanno trasformato la città nel primo Novecento. Il percorso include tappe significative come il soffitto decorato del Convitto Nazionale Mario Pagano, la Villetta Flora, il Teatro Savoia e numerosi esempi firmati dalla bottega Tucci e dall’architetto Nicola Guerriero.</w:t>
      </w:r>
    </w:p>
    <w:p w:rsidR="00000000" w:rsidDel="00000000" w:rsidP="00000000" w:rsidRDefault="00000000" w:rsidRPr="00000000" w14:paraId="0000002D">
      <w:pPr>
        <w:rPr/>
      </w:pPr>
      <w:r w:rsidDel="00000000" w:rsidR="00000000" w:rsidRPr="00000000">
        <w:rPr>
          <w:rtl w:val="0"/>
        </w:rPr>
        <w:t xml:space="preserve">Il </w:t>
      </w:r>
      <w:r w:rsidDel="00000000" w:rsidR="00000000" w:rsidRPr="00000000">
        <w:rPr>
          <w:b w:val="1"/>
          <w:rtl w:val="0"/>
        </w:rPr>
        <w:t xml:space="preserve">Piemonte</w:t>
      </w:r>
      <w:r w:rsidDel="00000000" w:rsidR="00000000" w:rsidRPr="00000000">
        <w:rPr>
          <w:rtl w:val="0"/>
        </w:rPr>
        <w:t xml:space="preserve">, regione votata al Liberty seconda alla Lombardia, vede il coinvolgimento di Torino e Stresa con appuntamenti speciali tra spettacoli e visite guidate.</w:t>
      </w:r>
    </w:p>
    <w:p w:rsidR="00000000" w:rsidDel="00000000" w:rsidP="00000000" w:rsidRDefault="00000000" w:rsidRPr="00000000" w14:paraId="0000002E">
      <w:pPr>
        <w:rPr/>
      </w:pPr>
      <w:r w:rsidDel="00000000" w:rsidR="00000000" w:rsidRPr="00000000">
        <w:rPr>
          <w:color w:val="333333"/>
          <w:rtl w:val="0"/>
        </w:rPr>
        <w:t xml:space="preserve">La rassegna</w:t>
      </w:r>
      <w:r w:rsidDel="00000000" w:rsidR="00000000" w:rsidRPr="00000000">
        <w:rPr>
          <w:b w:val="1"/>
          <w:color w:val="333333"/>
          <w:rtl w:val="0"/>
        </w:rPr>
        <w:t xml:space="preserve"> </w:t>
      </w:r>
      <w:r w:rsidDel="00000000" w:rsidR="00000000" w:rsidRPr="00000000">
        <w:rPr>
          <w:color w:val="333333"/>
          <w:rtl w:val="0"/>
        </w:rPr>
        <w:t xml:space="preserve">“</w:t>
      </w:r>
      <w:r w:rsidDel="00000000" w:rsidR="00000000" w:rsidRPr="00000000">
        <w:rPr>
          <w:b w:val="1"/>
          <w:color w:val="333333"/>
          <w:rtl w:val="0"/>
        </w:rPr>
        <w:t xml:space="preserve">Stresa sull’armonia del Liberty. Note, parole,colori</w:t>
      </w:r>
      <w:r w:rsidDel="00000000" w:rsidR="00000000" w:rsidRPr="00000000">
        <w:rPr>
          <w:color w:val="333333"/>
          <w:rtl w:val="0"/>
        </w:rPr>
        <w:t xml:space="preserve">”</w:t>
      </w:r>
      <w:r w:rsidDel="00000000" w:rsidR="00000000" w:rsidRPr="00000000">
        <w:rPr>
          <w:b w:val="1"/>
          <w:color w:val="333333"/>
          <w:rtl w:val="0"/>
        </w:rPr>
        <w:t xml:space="preserve"> </w:t>
      </w:r>
      <w:r w:rsidDel="00000000" w:rsidR="00000000" w:rsidRPr="00000000">
        <w:rPr>
          <w:color w:val="333333"/>
          <w:rtl w:val="0"/>
        </w:rPr>
        <w:t xml:space="preserve">nei giorni di sabato 12 e domenica 13 luglio include una serie di iniziative messe in atto dalla Città  di Stresa in cooperazione con l’associazione Italia Liberty votate alla rievocazione dell’Art Nouveau nelle opere d’arte, moda e musica. La partecipazione è gratuita per omaggiare con attività di mostre, spettacoli e workshop quello che fu il fascinoso periodo Liberty. </w:t>
      </w:r>
      <w:r w:rsidDel="00000000" w:rsidR="00000000" w:rsidRPr="00000000">
        <w:rPr>
          <w:rtl w:val="0"/>
        </w:rPr>
        <w:t xml:space="preserve">A</w:t>
      </w:r>
      <w:r w:rsidDel="00000000" w:rsidR="00000000" w:rsidRPr="00000000">
        <w:rPr>
          <w:rtl w:val="0"/>
        </w:rPr>
        <w:t xml:space="preserve"> Torino, si potranno scoprire </w:t>
      </w:r>
      <w:r w:rsidDel="00000000" w:rsidR="00000000" w:rsidRPr="00000000">
        <w:rPr>
          <w:rtl w:val="0"/>
        </w:rPr>
        <w:t xml:space="preserve">i quartieri più eleganti della città – da Cit Turin a San Donato, da Crocetta a Borgo San Paolo – per ammirare da vicino i capolavori dell’architettura liberty, tra dettagli floreali, ferri battuti e storie affascinanti di una città in pieno fermento tra fine Ottocento e inizio Novecento. </w:t>
      </w:r>
      <w:r w:rsidDel="00000000" w:rsidR="00000000" w:rsidRPr="00000000">
        <w:rPr>
          <w:rtl w:val="0"/>
        </w:rPr>
      </w:r>
    </w:p>
    <w:p w:rsidR="00000000" w:rsidDel="00000000" w:rsidP="00000000" w:rsidRDefault="00000000" w:rsidRPr="00000000" w14:paraId="0000002F">
      <w:pPr>
        <w:spacing w:after="240" w:before="240" w:lineRule="auto"/>
        <w:rPr/>
      </w:pPr>
      <w:r w:rsidDel="00000000" w:rsidR="00000000" w:rsidRPr="00000000">
        <w:rPr>
          <w:rtl w:val="0"/>
        </w:rPr>
        <w:t xml:space="preserve">In </w:t>
      </w:r>
      <w:r w:rsidDel="00000000" w:rsidR="00000000" w:rsidRPr="00000000">
        <w:rPr>
          <w:b w:val="1"/>
          <w:rtl w:val="0"/>
        </w:rPr>
        <w:t xml:space="preserve">Puglia</w:t>
      </w:r>
      <w:r w:rsidDel="00000000" w:rsidR="00000000" w:rsidRPr="00000000">
        <w:rPr>
          <w:rtl w:val="0"/>
        </w:rPr>
        <w:t xml:space="preserve">, a Bari, sono previste due passeggiate il 8 e il 9 luglio alle 10:00 per esplorare il modernismo locale, con esempi di decorazioni Liberty e Art Déco, inclusi affreschi attribuiti a Duilio Cambellotti in un ingresso speciale. Le visite si svolgeranno al raggiungimento di un minimo di partecipanti e sono soggette a prenotazione.</w:t>
      </w:r>
    </w:p>
    <w:p w:rsidR="00000000" w:rsidDel="00000000" w:rsidP="00000000" w:rsidRDefault="00000000" w:rsidRPr="00000000" w14:paraId="00000030">
      <w:pPr>
        <w:spacing w:after="240" w:before="240" w:lineRule="auto"/>
        <w:rPr/>
      </w:pPr>
      <w:r w:rsidDel="00000000" w:rsidR="00000000" w:rsidRPr="00000000">
        <w:rPr>
          <w:rtl w:val="0"/>
        </w:rPr>
        <w:t xml:space="preserve">In </w:t>
      </w:r>
      <w:r w:rsidDel="00000000" w:rsidR="00000000" w:rsidRPr="00000000">
        <w:rPr>
          <w:b w:val="1"/>
          <w:rtl w:val="0"/>
        </w:rPr>
        <w:t xml:space="preserve">Sardegna</w:t>
      </w:r>
      <w:r w:rsidDel="00000000" w:rsidR="00000000" w:rsidRPr="00000000">
        <w:rPr>
          <w:rtl w:val="0"/>
        </w:rPr>
        <w:t xml:space="preserve">, ad Arborea il prossimo 8 luglio si terrà una passeggiata modernista alla scoperta dell’architettura novecentesca tra Modernismo e Déco. A Sassari, il 9 luglio, è in programma un itinerario nel cimitero Monumentale per ammirare monumenti Liberty dal forte valore simbolico ed esoterico. A Cagliari, sabato 12 luglio, si potrà esplorare un vero e proprio museo a cielo aperto di decorazioni Liberty con particolare attenzione alle figure femminili scolpite nelle facciate dei palazzi storici del centro e dei comuni limitrofi.</w:t>
      </w:r>
    </w:p>
    <w:p w:rsidR="00000000" w:rsidDel="00000000" w:rsidP="00000000" w:rsidRDefault="00000000" w:rsidRPr="00000000" w14:paraId="00000031">
      <w:pPr>
        <w:spacing w:after="240" w:before="240" w:lineRule="auto"/>
        <w:rPr>
          <w:color w:val="333333"/>
        </w:rPr>
      </w:pPr>
      <w:r w:rsidDel="00000000" w:rsidR="00000000" w:rsidRPr="00000000">
        <w:rPr>
          <w:rtl w:val="0"/>
        </w:rPr>
        <w:t xml:space="preserve">In </w:t>
      </w:r>
      <w:r w:rsidDel="00000000" w:rsidR="00000000" w:rsidRPr="00000000">
        <w:rPr>
          <w:b w:val="1"/>
          <w:rtl w:val="0"/>
        </w:rPr>
        <w:t xml:space="preserve">Sicilia</w:t>
      </w:r>
      <w:r w:rsidDel="00000000" w:rsidR="00000000" w:rsidRPr="00000000">
        <w:rPr>
          <w:rtl w:val="0"/>
        </w:rPr>
        <w:t xml:space="preserve">, a Catania, l’8 luglio sarà possibile scoprire le decorazioni Liberty lungo via XX Settembre fino a Corso Italia, visitando importanti dimore e ville d’epoca; mentre il 9 luglio sono previsti due percorsi, uno tra le dimore attorno al Giardino Bellini e un altro serale a Villa Ardizzone, con visita agli affreschi e aperitivo tematico. Sempre il 9 luglio a Mondello, alle prime luci dell’alba, è prevista una passeggiata accompagnata da musica e colazione in stile Liberty. A Palermo, il 9 e l’11 luglio, si potranno ammirare le architetture Liberty della famiglia Basile, con visite a Villino Favarolo e Villino Florio, e un itinerario tra i palazzi simbolo dell’eclettismo in zona Via Libertà. A Chiaramonte Gulfi, il 8, 12 e 14 luglio, si propone la visita alla Casa Museo Liberty, che custodisce capolavori di Ernesto Basile, René Lalique e altri maestri dell’Art Nouveau europea.</w:t>
      </w:r>
      <w:r w:rsidDel="00000000" w:rsidR="00000000" w:rsidRPr="00000000">
        <w:rPr>
          <w:rtl w:val="0"/>
        </w:rPr>
      </w:r>
    </w:p>
    <w:p w:rsidR="00000000" w:rsidDel="00000000" w:rsidP="00000000" w:rsidRDefault="00000000" w:rsidRPr="00000000" w14:paraId="00000032">
      <w:pPr>
        <w:shd w:fill="ffffff" w:val="clear"/>
        <w:spacing w:after="240" w:before="240" w:lineRule="auto"/>
        <w:rPr>
          <w:color w:val="333333"/>
        </w:rPr>
      </w:pPr>
      <w:r w:rsidDel="00000000" w:rsidR="00000000" w:rsidRPr="00000000">
        <w:rPr>
          <w:color w:val="333333"/>
          <w:rtl w:val="0"/>
        </w:rPr>
        <w:t xml:space="preserve">In </w:t>
      </w:r>
      <w:r w:rsidDel="00000000" w:rsidR="00000000" w:rsidRPr="00000000">
        <w:rPr>
          <w:b w:val="1"/>
          <w:color w:val="333333"/>
          <w:rtl w:val="0"/>
        </w:rPr>
        <w:t xml:space="preserve">Toscana</w:t>
      </w:r>
      <w:r w:rsidDel="00000000" w:rsidR="00000000" w:rsidRPr="00000000">
        <w:rPr>
          <w:color w:val="333333"/>
          <w:rtl w:val="0"/>
        </w:rPr>
        <w:t xml:space="preserve">, più precisamente a Lucca, si svolgeranno passeggiate alla scoperta dei villini e delle insegne Liberty, con guide turistiche abilitate che accompagneranno i partecipanti in un percorso diviso tra le eleganti dimore fuori le mura e le vetrine storiche del centro. </w:t>
      </w:r>
      <w:r w:rsidDel="00000000" w:rsidR="00000000" w:rsidRPr="00000000">
        <w:rPr>
          <w:b w:val="1"/>
          <w:color w:val="333333"/>
          <w:rtl w:val="0"/>
        </w:rPr>
        <w:t xml:space="preserve">Viareggio</w:t>
      </w:r>
      <w:r w:rsidDel="00000000" w:rsidR="00000000" w:rsidRPr="00000000">
        <w:rPr>
          <w:color w:val="333333"/>
          <w:rtl w:val="0"/>
        </w:rPr>
        <w:t xml:space="preserve">, conosciuta come la perla del Tirreno e uno dei maggiori centri italiani di diffusione dello stile Liberty, propone visite serali e pomeridiane per ammirare le dimore moderniste e le decorazioni di viale Regina Margherita, enfatizzando il contributo di artisti come Galileo Chini e l’ingegnere Alfredo Belluomini. A Livorno, sabato 12 luglio, un tour racconterà l’evoluzione della città balneare nei primi decenni del Novecento, con tappe alle Terme del Corallo, ville Liberty, e il mercato storico delle Vettovaglie, tra architettura e vita quotidiana. </w:t>
      </w:r>
      <w:r w:rsidDel="00000000" w:rsidR="00000000" w:rsidRPr="00000000">
        <w:rPr>
          <w:b w:val="1"/>
          <w:color w:val="333333"/>
          <w:rtl w:val="0"/>
        </w:rPr>
        <w:t xml:space="preserve">Firenze</w:t>
      </w:r>
      <w:r w:rsidDel="00000000" w:rsidR="00000000" w:rsidRPr="00000000">
        <w:rPr>
          <w:color w:val="333333"/>
          <w:rtl w:val="0"/>
        </w:rPr>
        <w:t xml:space="preserve">, con una passeggiata prevista il 14 luglio, farà scoprire il volto meno noto ma altrettanto affascinante del Liberty, tra villini eccentrici e palazzi floreali firmati da architetti come Giovanni Michelazzi e Paolo Emilio Andrè. </w:t>
      </w:r>
    </w:p>
    <w:p w:rsidR="00000000" w:rsidDel="00000000" w:rsidP="00000000" w:rsidRDefault="00000000" w:rsidRPr="00000000" w14:paraId="00000033">
      <w:pPr>
        <w:shd w:fill="ffffff" w:val="clear"/>
        <w:spacing w:after="240" w:before="240" w:lineRule="auto"/>
        <w:rPr>
          <w:color w:val="333333"/>
        </w:rPr>
      </w:pPr>
      <w:r w:rsidDel="00000000" w:rsidR="00000000" w:rsidRPr="00000000">
        <w:rPr>
          <w:color w:val="333333"/>
          <w:rtl w:val="0"/>
        </w:rPr>
        <w:t xml:space="preserve">In </w:t>
      </w:r>
      <w:r w:rsidDel="00000000" w:rsidR="00000000" w:rsidRPr="00000000">
        <w:rPr>
          <w:b w:val="1"/>
          <w:color w:val="333333"/>
          <w:rtl w:val="0"/>
        </w:rPr>
        <w:t xml:space="preserve">Umbria</w:t>
      </w:r>
      <w:r w:rsidDel="00000000" w:rsidR="00000000" w:rsidRPr="00000000">
        <w:rPr>
          <w:color w:val="333333"/>
          <w:rtl w:val="0"/>
        </w:rPr>
        <w:t xml:space="preserve">, a Foligno e Perugia, l’8 e 9 luglio, le visite racconteranno la storia di una borghesia lungimirante che, all’inizio del Novecento, ha arricchito le città con eleganti villini e decorazioni artistiche, rendendo omaggio ai protagonisti dell’architettura locale e alla bellezza nascosta del Liberty umbro. Tutte le visite richiedono prenotazione e il raggiungimento di un numero minimo di partecipanti per garantire lo svolgimento.</w:t>
      </w:r>
    </w:p>
    <w:p w:rsidR="00000000" w:rsidDel="00000000" w:rsidP="00000000" w:rsidRDefault="00000000" w:rsidRPr="00000000" w14:paraId="00000034">
      <w:pPr>
        <w:shd w:fill="ffffff" w:val="clear"/>
        <w:spacing w:after="240" w:before="240" w:lineRule="auto"/>
        <w:rPr/>
      </w:pPr>
      <w:r w:rsidDel="00000000" w:rsidR="00000000" w:rsidRPr="00000000">
        <w:rPr>
          <w:color w:val="333333"/>
          <w:rtl w:val="0"/>
        </w:rPr>
        <w:t xml:space="preserve">In </w:t>
      </w:r>
      <w:r w:rsidDel="00000000" w:rsidR="00000000" w:rsidRPr="00000000">
        <w:rPr>
          <w:b w:val="1"/>
          <w:color w:val="333333"/>
          <w:rtl w:val="0"/>
        </w:rPr>
        <w:t xml:space="preserve">Veneto</w:t>
      </w:r>
      <w:r w:rsidDel="00000000" w:rsidR="00000000" w:rsidRPr="00000000">
        <w:rPr>
          <w:color w:val="333333"/>
          <w:rtl w:val="0"/>
        </w:rPr>
        <w:t xml:space="preserve">, a Vicenza, il prossimo 8 luglio si terrà un percorso alla scoperta delle decorazioni Art Nouveau nascoste tra le vie della città, mentre il 9 luglio a Verona sarà protagonista il quartiere tra Piazza Vittorio Veneto e via Goffredo Mameli, con le ville e gli edifici realizzati dai maggiori architetti dell’epoca. A Thiene, il 13 luglio, una passeggiata esplorerà villini e architetture storiche che raccontano il fermento artistico del primo Novecento. Il Lido di Venezia accoglierà il 14 luglio una visita tra le ville Liberty più significative, capolavori di un periodo di grande vivacità architettonica.</w:t>
      </w:r>
      <w:r w:rsidDel="00000000" w:rsidR="00000000" w:rsidRPr="00000000">
        <w:rPr>
          <w:rtl w:val="0"/>
        </w:rPr>
      </w:r>
    </w:p>
    <w:p w:rsidR="00000000" w:rsidDel="00000000" w:rsidP="00000000" w:rsidRDefault="00000000" w:rsidRPr="00000000" w14:paraId="00000035">
      <w:pPr>
        <w:rPr>
          <w:color w:val="333333"/>
        </w:rPr>
      </w:pPr>
      <w:r w:rsidDel="00000000" w:rsidR="00000000" w:rsidRPr="00000000">
        <w:rPr>
          <w:b w:val="1"/>
          <w:rtl w:val="0"/>
        </w:rPr>
        <w:t xml:space="preserve">All’estero</w:t>
      </w:r>
      <w:r w:rsidDel="00000000" w:rsidR="00000000" w:rsidRPr="00000000">
        <w:rPr>
          <w:rtl w:val="0"/>
        </w:rPr>
        <w:t xml:space="preserve"> vi sono una serie di itinerari guidati fuori dai classici percorsi turistici, con un’attenzione speciale al Modernismo catalano e gotico in Spagna. Tra le mete selezionate, spiccano Barcellona, Valencia, Castellón de la Plana e Palma di Maiorca, con visite pensate per far scoprire volti inediti dell’architettura urbana.</w:t>
        <w:br w:type="textWrapping"/>
        <w:t xml:space="preserve">I</w:t>
      </w:r>
      <w:r w:rsidDel="00000000" w:rsidR="00000000" w:rsidRPr="00000000">
        <w:rPr>
          <w:color w:val="333333"/>
          <w:rtl w:val="0"/>
        </w:rPr>
        <w:t xml:space="preserve">n Svizzera ad </w:t>
      </w:r>
      <w:r w:rsidDel="00000000" w:rsidR="00000000" w:rsidRPr="00000000">
        <w:rPr>
          <w:b w:val="1"/>
          <w:color w:val="333333"/>
          <w:rtl w:val="0"/>
        </w:rPr>
        <w:t xml:space="preserve">Ascona</w:t>
      </w:r>
      <w:r w:rsidDel="00000000" w:rsidR="00000000" w:rsidRPr="00000000">
        <w:rPr>
          <w:color w:val="333333"/>
          <w:rtl w:val="0"/>
        </w:rPr>
        <w:t xml:space="preserve">, si svolgeranno workshop gratuiti sull’arte orafa con laboratori pratici e visite guidate al centro storico, in programma l’8, 9 e 14 luglio, per conoscere la lavorazione dei gioielli dall’epoca etrusca alla Belle Époque. </w:t>
        <w:br w:type="textWrapping"/>
        <w:t xml:space="preserve">A</w:t>
      </w:r>
      <w:r w:rsidDel="00000000" w:rsidR="00000000" w:rsidRPr="00000000">
        <w:rPr>
          <w:b w:val="1"/>
          <w:color w:val="333333"/>
          <w:rtl w:val="0"/>
        </w:rPr>
        <w:t xml:space="preserve"> Barcellona</w:t>
      </w:r>
      <w:r w:rsidDel="00000000" w:rsidR="00000000" w:rsidRPr="00000000">
        <w:rPr>
          <w:color w:val="333333"/>
          <w:rtl w:val="0"/>
        </w:rPr>
        <w:t xml:space="preserve">, mercoledì 9 luglio saranno organizzati due tour dedicati al Modernismo catalano: uno alla celebre “Manzana de la Discordia”, con ingresso alla Casa Amatller, e un altro nel quartiere Vila de Gràcia, con visita a Casa Vicens, la prima opera di Gaudí. Giovedì 11 luglio la città catalana svelerà il suo passato millenario tra testimonianze romane e capolavori modernisti nel Barrio Gotico con ingresso al Palau Güell.</w:t>
        <w:br w:type="textWrapping"/>
        <w:t xml:space="preserve">Infine, a </w:t>
      </w:r>
      <w:r w:rsidDel="00000000" w:rsidR="00000000" w:rsidRPr="00000000">
        <w:rPr>
          <w:b w:val="1"/>
          <w:color w:val="333333"/>
          <w:rtl w:val="0"/>
        </w:rPr>
        <w:t xml:space="preserve">Palma di Mallorca</w:t>
      </w:r>
      <w:r w:rsidDel="00000000" w:rsidR="00000000" w:rsidRPr="00000000">
        <w:rPr>
          <w:color w:val="333333"/>
          <w:rtl w:val="0"/>
        </w:rPr>
        <w:t xml:space="preserve">, domenica 13 luglio, una passeggiata guidata condurrà i partecipanti tra i gioielli del Modernismo locale, ammirando edifici pubblici, residenze private e spazi commerciali che testimoniano l’eredità artistica di Gaudí e Domènech i Montaner sull’isola.</w:t>
      </w:r>
    </w:p>
    <w:p w:rsidR="00000000" w:rsidDel="00000000" w:rsidP="00000000" w:rsidRDefault="00000000" w:rsidRPr="00000000" w14:paraId="00000036">
      <w:pPr>
        <w:rPr>
          <w:color w:val="333333"/>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È stato </w:t>
      </w:r>
      <w:r w:rsidDel="00000000" w:rsidR="00000000" w:rsidRPr="00000000">
        <w:rPr>
          <w:rtl w:val="0"/>
        </w:rPr>
        <w:t xml:space="preserve">pubblicato anche il </w:t>
      </w:r>
      <w:r w:rsidDel="00000000" w:rsidR="00000000" w:rsidRPr="00000000">
        <w:rPr>
          <w:b w:val="1"/>
          <w:rtl w:val="0"/>
        </w:rPr>
        <w:t xml:space="preserve">catalogo di ART NOUVEAU WEEK: Edizione</w:t>
      </w:r>
      <w:r w:rsidDel="00000000" w:rsidR="00000000" w:rsidRPr="00000000">
        <w:rPr>
          <w:rtl w:val="0"/>
        </w:rPr>
        <w:t xml:space="preserve"> </w:t>
      </w:r>
      <w:r w:rsidDel="00000000" w:rsidR="00000000" w:rsidRPr="00000000">
        <w:rPr>
          <w:b w:val="1"/>
          <w:rtl w:val="0"/>
        </w:rPr>
        <w:t xml:space="preserve">2025</w:t>
      </w:r>
      <w:r w:rsidDel="00000000" w:rsidR="00000000" w:rsidRPr="00000000">
        <w:rPr>
          <w:rtl w:val="0"/>
        </w:rPr>
        <w:t xml:space="preserve"> con all'interno nuovi rinvenimenti scientifici sul Liberty come opere pittoriche e grafiche, ristrutturazioni di edifici come villa Zanelli a Savona insieme al censimento straordinario di tutti gli edifici Art Nouveau presenti al mondo, circa 15.000 con un elenco più aggiornato rispetto al precedente catalogo. Un lavoro senza precedenti che il curatore Andrea Speziali ha portato avanti in diciassette anni di studi. </w:t>
        <w:br w:type="textWrapping"/>
      </w:r>
    </w:p>
    <w:p w:rsidR="00000000" w:rsidDel="00000000" w:rsidP="00000000" w:rsidRDefault="00000000" w:rsidRPr="00000000" w14:paraId="00000038">
      <w:pPr>
        <w:rPr/>
      </w:pPr>
      <w:r w:rsidDel="00000000" w:rsidR="00000000" w:rsidRPr="00000000">
        <w:rPr>
          <w:b w:val="1"/>
          <w:rtl w:val="0"/>
        </w:rPr>
        <w:t xml:space="preserve">Il calendario completo è consultabile su: </w:t>
      </w:r>
      <w:hyperlink r:id="rId7">
        <w:r w:rsidDel="00000000" w:rsidR="00000000" w:rsidRPr="00000000">
          <w:rPr>
            <w:color w:val="1155cc"/>
            <w:highlight w:val="yellow"/>
            <w:u w:val="single"/>
            <w:rtl w:val="0"/>
          </w:rPr>
          <w:t xml:space="preserve">https://bit.ly/3H8kUes</w:t>
        </w:r>
      </w:hyperlink>
      <w:r w:rsidDel="00000000" w:rsidR="00000000" w:rsidRPr="00000000">
        <w:rPr>
          <w:rtl w:val="0"/>
        </w:rPr>
      </w:r>
    </w:p>
    <w:p w:rsidR="00000000" w:rsidDel="00000000" w:rsidP="00000000" w:rsidRDefault="00000000" w:rsidRPr="00000000" w14:paraId="00000039">
      <w:pPr>
        <w:rPr>
          <w:b w:val="1"/>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b w:val="1"/>
          <w:rtl w:val="0"/>
        </w:rPr>
        <w:t xml:space="preserve">Fotografie utilizzabili:</w:t>
      </w:r>
    </w:p>
    <w:p w:rsidR="00000000" w:rsidDel="00000000" w:rsidP="00000000" w:rsidRDefault="00000000" w:rsidRPr="00000000" w14:paraId="0000003B">
      <w:pPr>
        <w:rPr>
          <w:highlight w:val="yellow"/>
        </w:rPr>
      </w:pPr>
      <w:hyperlink r:id="rId8">
        <w:r w:rsidDel="00000000" w:rsidR="00000000" w:rsidRPr="00000000">
          <w:rPr>
            <w:color w:val="1155cc"/>
            <w:highlight w:val="yellow"/>
            <w:u w:val="single"/>
            <w:rtl w:val="0"/>
          </w:rPr>
          <w:t xml:space="preserve">https://drive.google.com/drive/folders/1ALqaxQnN-H1WY01Kh0lnLvnTv9M66Kws?usp=drive_link</w:t>
        </w:r>
      </w:hyperlink>
      <w:r w:rsidDel="00000000" w:rsidR="00000000" w:rsidRPr="00000000">
        <w:rPr>
          <w:highlight w:val="yellow"/>
          <w:rtl w:val="0"/>
        </w:rPr>
        <w:t xml:space="preserve"> </w:t>
      </w:r>
    </w:p>
    <w:p w:rsidR="00000000" w:rsidDel="00000000" w:rsidP="00000000" w:rsidRDefault="00000000" w:rsidRPr="00000000" w14:paraId="0000003C">
      <w:pPr>
        <w:rPr>
          <w:b w:val="1"/>
        </w:rPr>
      </w:pPr>
      <w:r w:rsidDel="00000000" w:rsidR="00000000" w:rsidRPr="00000000">
        <w:rPr>
          <w:rtl w:val="0"/>
        </w:rPr>
      </w:r>
    </w:p>
    <w:p w:rsidR="00000000" w:rsidDel="00000000" w:rsidP="00000000" w:rsidRDefault="00000000" w:rsidRPr="00000000" w14:paraId="0000003D">
      <w:pPr>
        <w:rPr>
          <w:highlight w:val="yellow"/>
        </w:rPr>
      </w:pPr>
      <w:r w:rsidDel="00000000" w:rsidR="00000000" w:rsidRPr="00000000">
        <w:rPr>
          <w:b w:val="1"/>
          <w:rtl w:val="0"/>
        </w:rPr>
        <w:t xml:space="preserve">Fotografie di Phil Lewis: </w:t>
      </w:r>
      <w:hyperlink r:id="rId9">
        <w:r w:rsidDel="00000000" w:rsidR="00000000" w:rsidRPr="00000000">
          <w:rPr>
            <w:b w:val="1"/>
            <w:color w:val="1155cc"/>
            <w:highlight w:val="yellow"/>
            <w:u w:val="single"/>
            <w:rtl w:val="0"/>
          </w:rPr>
          <w:t xml:space="preserve">https://bit.ly/4kfbs7U</w:t>
        </w:r>
      </w:hyperlink>
      <w:r w:rsidDel="00000000" w:rsidR="00000000" w:rsidRPr="00000000">
        <w:rPr>
          <w:b w:val="1"/>
          <w:highlight w:val="yellow"/>
          <w:rtl w:val="0"/>
        </w:rPr>
        <w:t xml:space="preserve"> </w:t>
      </w:r>
      <w:r w:rsidDel="00000000" w:rsidR="00000000" w:rsidRPr="00000000">
        <w:rPr>
          <w:rtl w:val="0"/>
        </w:rPr>
      </w:r>
    </w:p>
    <w:p w:rsidR="00000000" w:rsidDel="00000000" w:rsidP="00000000" w:rsidRDefault="00000000" w:rsidRPr="00000000" w14:paraId="0000003E">
      <w:pPr>
        <w:rPr>
          <w:sz w:val="14"/>
          <w:szCs w:val="14"/>
        </w:rPr>
      </w:pPr>
      <w:r w:rsidDel="00000000" w:rsidR="00000000" w:rsidRPr="00000000">
        <w:rPr>
          <w:sz w:val="14"/>
          <w:szCs w:val="14"/>
          <w:rtl w:val="0"/>
        </w:rPr>
        <w:t xml:space="preserve">Si prega di citare i fotografi che hanno concesso le immagini per la fotogallery. </w:t>
        <w:br w:type="textWrapping"/>
        <w:t xml:space="preserve">Oltre alle immagini presenti in Google Drive abbiamo un ampio database di altri edifici e opere d’arte da richiedere tramite mail a info@italialiberty.it</w:t>
      </w:r>
    </w:p>
    <w:p w:rsidR="00000000" w:rsidDel="00000000" w:rsidP="00000000" w:rsidRDefault="00000000" w:rsidRPr="00000000" w14:paraId="0000003F">
      <w:pPr>
        <w:rPr>
          <w:sz w:val="20"/>
          <w:szCs w:val="20"/>
        </w:rPr>
      </w:pPr>
      <w:r w:rsidDel="00000000" w:rsidR="00000000" w:rsidRPr="00000000">
        <w:rPr>
          <w:rtl w:val="0"/>
        </w:rPr>
      </w:r>
    </w:p>
    <w:p w:rsidR="00000000" w:rsidDel="00000000" w:rsidP="00000000" w:rsidRDefault="00000000" w:rsidRPr="00000000" w14:paraId="00000040">
      <w:pPr>
        <w:rPr>
          <w:b w:val="1"/>
          <w:sz w:val="22"/>
          <w:szCs w:val="22"/>
        </w:rPr>
      </w:pPr>
      <w:r w:rsidDel="00000000" w:rsidR="00000000" w:rsidRPr="00000000">
        <w:rPr>
          <w:b w:val="1"/>
          <w:sz w:val="22"/>
          <w:szCs w:val="22"/>
          <w:rtl w:val="0"/>
        </w:rPr>
        <w:t xml:space="preserve">Organizzatori </w:t>
      </w:r>
    </w:p>
    <w:p w:rsidR="00000000" w:rsidDel="00000000" w:rsidP="00000000" w:rsidRDefault="00000000" w:rsidRPr="00000000" w14:paraId="00000041">
      <w:pPr>
        <w:rPr>
          <w:sz w:val="22"/>
          <w:szCs w:val="22"/>
        </w:rPr>
      </w:pPr>
      <w:r w:rsidDel="00000000" w:rsidR="00000000" w:rsidRPr="00000000">
        <w:rPr>
          <w:sz w:val="22"/>
          <w:szCs w:val="22"/>
          <w:rtl w:val="0"/>
        </w:rPr>
        <w:t xml:space="preserve">Il Festival Art Nouveau Week è organizzato da Italia Liberty, Associazione di promozione sociale con il supporto di un network di associazioni e istituzioni che ci hanno permesso di coinvolgere e formare guide e accompagnatori turistici abilitati per offrire ai visitatori singoli o a gruppi di tutte le età l’opportunità di avvalersi di visite guidate che propongono stimolanti chiavi di lettura delle poetiche e dei linguaggi dell'arte contemporanea: si tratta di ConfGuide di Confcommercio, AGI e GTI Guide Turistiche Italiane che permettono di valorizzare con professionalità e competenza il patrimonio storico artistico archeologico antropologico enogastronomico e paesaggistico dell’Italia. </w:t>
      </w:r>
    </w:p>
    <w:p w:rsidR="00000000" w:rsidDel="00000000" w:rsidP="00000000" w:rsidRDefault="00000000" w:rsidRPr="00000000" w14:paraId="00000042">
      <w:pPr>
        <w:rPr>
          <w:sz w:val="22"/>
          <w:szCs w:val="22"/>
        </w:rPr>
      </w:pPr>
      <w:r w:rsidDel="00000000" w:rsidR="00000000" w:rsidRPr="00000000">
        <w:rPr>
          <w:sz w:val="22"/>
          <w:szCs w:val="22"/>
          <w:rtl w:val="0"/>
        </w:rPr>
        <w:t xml:space="preserve">In occasione di questo evento, ITALIA LIBERTY punta anche su un ricco partenariato internazionale, come nel caso del magazine Coup de Fouet. Art Nouveau European Route, pioniere nella promozione dell'Art Nouveau e dell'Art Déco. </w:t>
      </w:r>
    </w:p>
    <w:p w:rsidR="00000000" w:rsidDel="00000000" w:rsidP="00000000" w:rsidRDefault="00000000" w:rsidRPr="00000000" w14:paraId="00000043">
      <w:pPr>
        <w:rPr>
          <w:sz w:val="20"/>
          <w:szCs w:val="20"/>
        </w:rPr>
      </w:pPr>
      <w:r w:rsidDel="00000000" w:rsidR="00000000" w:rsidRPr="00000000">
        <w:rPr>
          <w:rtl w:val="0"/>
        </w:rPr>
      </w:r>
    </w:p>
    <w:p w:rsidR="00000000" w:rsidDel="00000000" w:rsidP="00000000" w:rsidRDefault="00000000" w:rsidRPr="00000000" w14:paraId="00000044">
      <w:pPr>
        <w:rPr>
          <w:sz w:val="20"/>
          <w:szCs w:val="20"/>
        </w:rPr>
      </w:pPr>
      <w:r w:rsidDel="00000000" w:rsidR="00000000" w:rsidRPr="00000000">
        <w:rPr>
          <w:rtl w:val="0"/>
        </w:rPr>
      </w:r>
    </w:p>
    <w:p w:rsidR="00000000" w:rsidDel="00000000" w:rsidP="00000000" w:rsidRDefault="00000000" w:rsidRPr="00000000" w14:paraId="00000045">
      <w:pPr>
        <w:rPr>
          <w:b w:val="1"/>
          <w:sz w:val="22"/>
          <w:szCs w:val="22"/>
        </w:rPr>
      </w:pPr>
      <w:r w:rsidDel="00000000" w:rsidR="00000000" w:rsidRPr="00000000">
        <w:rPr>
          <w:b w:val="1"/>
          <w:sz w:val="22"/>
          <w:szCs w:val="22"/>
          <w:rtl w:val="0"/>
        </w:rPr>
        <w:t xml:space="preserve">Biglietti </w:t>
      </w:r>
    </w:p>
    <w:p w:rsidR="00000000" w:rsidDel="00000000" w:rsidP="00000000" w:rsidRDefault="00000000" w:rsidRPr="00000000" w14:paraId="00000046">
      <w:pPr>
        <w:rPr>
          <w:sz w:val="22"/>
          <w:szCs w:val="22"/>
        </w:rPr>
      </w:pPr>
      <w:r w:rsidDel="00000000" w:rsidR="00000000" w:rsidRPr="00000000">
        <w:rPr>
          <w:sz w:val="22"/>
          <w:szCs w:val="22"/>
          <w:rtl w:val="0"/>
        </w:rPr>
        <w:t xml:space="preserve">Esistono diverse modalità per assicurarsi gli accessi alle attività per il Festival Art Nouveau Week. </w:t>
      </w:r>
    </w:p>
    <w:p w:rsidR="00000000" w:rsidDel="00000000" w:rsidP="00000000" w:rsidRDefault="00000000" w:rsidRPr="00000000" w14:paraId="00000047">
      <w:pPr>
        <w:rPr>
          <w:sz w:val="22"/>
          <w:szCs w:val="22"/>
        </w:rPr>
      </w:pPr>
      <w:r w:rsidDel="00000000" w:rsidR="00000000" w:rsidRPr="00000000">
        <w:rPr>
          <w:sz w:val="22"/>
          <w:szCs w:val="22"/>
          <w:rtl w:val="0"/>
        </w:rPr>
        <w:t xml:space="preserve">I riferimenti per prenotare le attività sono riportati in calce alle singole attività calendarizzate nel programma generale dove chiamare o scrivere direttamente. </w:t>
      </w:r>
    </w:p>
    <w:p w:rsidR="00000000" w:rsidDel="00000000" w:rsidP="00000000" w:rsidRDefault="00000000" w:rsidRPr="00000000" w14:paraId="00000048">
      <w:pPr>
        <w:rPr>
          <w:sz w:val="22"/>
          <w:szCs w:val="22"/>
        </w:rPr>
      </w:pPr>
      <w:r w:rsidDel="00000000" w:rsidR="00000000" w:rsidRPr="00000000">
        <w:rPr>
          <w:sz w:val="22"/>
          <w:szCs w:val="22"/>
          <w:rtl w:val="0"/>
        </w:rPr>
        <w:t xml:space="preserve">Le prenotazioni per le visite di gruppo si possono effettuare a partire da inizio giugno direttamente sulla pagina www.italialiberty.it </w:t>
      </w:r>
    </w:p>
    <w:p w:rsidR="00000000" w:rsidDel="00000000" w:rsidP="00000000" w:rsidRDefault="00000000" w:rsidRPr="00000000" w14:paraId="00000049">
      <w:pPr>
        <w:rPr>
          <w:sz w:val="22"/>
          <w:szCs w:val="22"/>
        </w:rPr>
      </w:pPr>
      <w:r w:rsidDel="00000000" w:rsidR="00000000" w:rsidRPr="00000000">
        <w:rPr>
          <w:sz w:val="22"/>
          <w:szCs w:val="22"/>
          <w:rtl w:val="0"/>
        </w:rPr>
        <w:t xml:space="preserve">La maggior parte delle visite guidate è disponibile in italiano e su richiesta in altre lingue.</w:t>
      </w:r>
    </w:p>
    <w:p w:rsidR="00000000" w:rsidDel="00000000" w:rsidP="00000000" w:rsidRDefault="00000000" w:rsidRPr="00000000" w14:paraId="0000004A">
      <w:pPr>
        <w:rPr>
          <w:sz w:val="22"/>
          <w:szCs w:val="22"/>
        </w:rPr>
      </w:pPr>
      <w:r w:rsidDel="00000000" w:rsidR="00000000" w:rsidRPr="00000000">
        <w:rPr>
          <w:sz w:val="22"/>
          <w:szCs w:val="22"/>
          <w:rtl w:val="0"/>
        </w:rPr>
        <w:t xml:space="preserve">I visitatori individuali possono prenotare dei pacchetti che comprendono visite guidate a raccolta a orari prestabiliti. Questi sono disponibili a partire dalla fine del mese di giugno, sempre allo stesso indirizzo: www.italialiberty.it</w:t>
      </w:r>
    </w:p>
    <w:p w:rsidR="00000000" w:rsidDel="00000000" w:rsidP="00000000" w:rsidRDefault="00000000" w:rsidRPr="00000000" w14:paraId="0000004B">
      <w:pPr>
        <w:rPr>
          <w:sz w:val="22"/>
          <w:szCs w:val="22"/>
        </w:rPr>
      </w:pPr>
      <w:r w:rsidDel="00000000" w:rsidR="00000000" w:rsidRPr="00000000">
        <w:rPr>
          <w:sz w:val="22"/>
          <w:szCs w:val="22"/>
          <w:rtl w:val="0"/>
        </w:rPr>
        <w:t xml:space="preserve">A partire dal mese di giugno, è possibile effettuare prenotazioni organizzate "su misura" sul sito www.italialiberty.it, scegliendo per conto proprio l'edificio, il giorno e l'orario delle visite a cui si desidera partecipare.</w:t>
      </w:r>
    </w:p>
    <w:p w:rsidR="00000000" w:rsidDel="00000000" w:rsidP="00000000" w:rsidRDefault="00000000" w:rsidRPr="00000000" w14:paraId="0000004C">
      <w:pPr>
        <w:rPr/>
      </w:pPr>
      <w:r w:rsidDel="00000000" w:rsidR="00000000" w:rsidRPr="00000000">
        <w:rPr>
          <w:sz w:val="22"/>
          <w:szCs w:val="22"/>
          <w:rtl w:val="0"/>
        </w:rPr>
        <w:t xml:space="preserve">La prenotazione anticipata permette di garantire la massima fluidità durante le visite guidate e di evitare la formazione di lunghe file d'attesa.</w:t>
      </w:r>
      <w:r w:rsidDel="00000000" w:rsidR="00000000" w:rsidRPr="00000000">
        <w:rPr>
          <w:rtl w:val="0"/>
        </w:rPr>
      </w:r>
    </w:p>
    <w:sectPr>
      <w:headerReference r:id="rId10" w:type="default"/>
      <w:footerReference r:id="rId11" w:type="default"/>
      <w:pgSz w:h="16838" w:w="11906"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Libre Baskerville">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 w:val="left" w:leader="none" w:pos="4962"/>
      </w:tabs>
      <w:spacing w:after="0" w:before="0" w:line="240" w:lineRule="auto"/>
      <w:ind w:left="0" w:right="0" w:firstLine="0"/>
      <w:jc w:val="center"/>
      <w:rPr>
        <w:rFonts w:ascii="Libre Baskerville" w:cs="Libre Baskerville" w:eastAsia="Libre Baskerville" w:hAnsi="Libre Baskerville"/>
        <w:b w:val="0"/>
        <w:i w:val="0"/>
        <w:smallCaps w:val="0"/>
        <w:strike w:val="0"/>
        <w:color w:val="40404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 w:val="left" w:leader="none" w:pos="4962"/>
      </w:tabs>
      <w:spacing w:after="0" w:before="0" w:line="240" w:lineRule="auto"/>
      <w:ind w:left="0" w:right="0" w:firstLine="0"/>
      <w:jc w:val="center"/>
      <w:rPr>
        <w:rFonts w:ascii="Libre Baskerville" w:cs="Libre Baskerville" w:eastAsia="Libre Baskerville" w:hAnsi="Libre Baskerville"/>
        <w:b w:val="0"/>
        <w:i w:val="0"/>
        <w:smallCaps w:val="0"/>
        <w:strike w:val="0"/>
        <w:color w:val="404040"/>
        <w:sz w:val="14"/>
        <w:szCs w:val="1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404040"/>
        <w:sz w:val="14"/>
        <w:szCs w:val="14"/>
        <w:u w:val="none"/>
        <w:shd w:fill="auto" w:val="clear"/>
        <w:vertAlign w:val="baseline"/>
      </w:rPr>
      <w:drawing>
        <wp:inline distB="0" distT="0" distL="0" distR="0">
          <wp:extent cx="291660" cy="260411"/>
          <wp:effectExtent b="0" l="0" r="0" t="0"/>
          <wp:docPr id="207281401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91660" cy="260411"/>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 w:val="left" w:leader="none" w:pos="4962"/>
      </w:tabs>
      <w:spacing w:after="0" w:before="0" w:line="240" w:lineRule="auto"/>
      <w:ind w:left="0" w:right="0" w:firstLine="0"/>
      <w:jc w:val="center"/>
      <w:rPr>
        <w:rFonts w:ascii="Libre Baskerville" w:cs="Libre Baskerville" w:eastAsia="Libre Baskerville" w:hAnsi="Libre Baskerville"/>
        <w:b w:val="0"/>
        <w:i w:val="0"/>
        <w:smallCaps w:val="0"/>
        <w:strike w:val="0"/>
        <w:color w:val="40404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 w:val="left" w:leader="none" w:pos="4962"/>
      </w:tabs>
      <w:spacing w:after="0" w:before="0" w:line="240" w:lineRule="auto"/>
      <w:ind w:left="0" w:right="0" w:firstLine="0"/>
      <w:jc w:val="center"/>
      <w:rPr>
        <w:rFonts w:ascii="Libre Baskerville" w:cs="Libre Baskerville" w:eastAsia="Libre Baskerville" w:hAnsi="Libre Baskerville"/>
        <w:b w:val="0"/>
        <w:i w:val="0"/>
        <w:smallCaps w:val="0"/>
        <w:strike w:val="0"/>
        <w:color w:val="595959"/>
        <w:sz w:val="14"/>
        <w:szCs w:val="14"/>
        <w:u w:val="none"/>
        <w:shd w:fill="auto" w:val="clear"/>
        <w:vertAlign w:val="superscript"/>
      </w:rPr>
    </w:pPr>
    <w:r w:rsidDel="00000000" w:rsidR="00000000" w:rsidRPr="00000000">
      <w:rPr>
        <w:rFonts w:ascii="Libre Baskerville" w:cs="Libre Baskerville" w:eastAsia="Libre Baskerville" w:hAnsi="Libre Baskerville"/>
        <w:b w:val="0"/>
        <w:i w:val="0"/>
        <w:smallCaps w:val="0"/>
        <w:strike w:val="0"/>
        <w:color w:val="595959"/>
        <w:sz w:val="14"/>
        <w:szCs w:val="14"/>
        <w:u w:val="none"/>
        <w:shd w:fill="auto" w:val="clear"/>
        <w:vertAlign w:val="baseline"/>
        <w:rtl w:val="0"/>
      </w:rPr>
      <w:t xml:space="preserve">Associazione ITALIA LIBERTY </w:t>
    </w:r>
    <w:r w:rsidDel="00000000" w:rsidR="00000000" w:rsidRPr="00000000">
      <w:rPr>
        <w:rFonts w:ascii="Libre Baskerville" w:cs="Libre Baskerville" w:eastAsia="Libre Baskerville" w:hAnsi="Libre Baskerville"/>
        <w:b w:val="0"/>
        <w:i w:val="0"/>
        <w:smallCaps w:val="0"/>
        <w:strike w:val="0"/>
        <w:color w:val="595959"/>
        <w:sz w:val="14"/>
        <w:szCs w:val="14"/>
        <w:u w:val="none"/>
        <w:shd w:fill="auto" w:val="clear"/>
        <w:vertAlign w:val="superscript"/>
        <w:rtl w:val="0"/>
      </w:rPr>
      <w:t xml:space="preserve">®</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 w:val="left" w:leader="none" w:pos="4962"/>
      </w:tabs>
      <w:spacing w:after="0" w:before="0" w:line="240" w:lineRule="auto"/>
      <w:ind w:left="0" w:right="0" w:firstLine="0"/>
      <w:jc w:val="center"/>
      <w:rPr>
        <w:rFonts w:ascii="Libre Baskerville" w:cs="Libre Baskerville" w:eastAsia="Libre Baskerville" w:hAnsi="Libre Baskerville"/>
        <w:b w:val="0"/>
        <w:i w:val="0"/>
        <w:smallCaps w:val="0"/>
        <w:strike w:val="0"/>
        <w:color w:val="595959"/>
        <w:sz w:val="14"/>
        <w:szCs w:val="1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595959"/>
        <w:sz w:val="14"/>
        <w:szCs w:val="14"/>
        <w:u w:val="none"/>
        <w:shd w:fill="auto" w:val="clear"/>
        <w:vertAlign w:val="baseline"/>
        <w:rtl w:val="0"/>
      </w:rPr>
      <w:t xml:space="preserve">Piazzetta Zavagli, 1 - 47921 - Rimini – Italia | C.F.: 91172830407 | www.italialiberty.it - info@italialiberty.it | +39 3200445798</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spacing w:line="276" w:lineRule="auto"/>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2"/>
        <w:szCs w:val="22"/>
      </w:rPr>
      <w:drawing>
        <wp:inline distB="114300" distT="114300" distL="114300" distR="114300">
          <wp:extent cx="815209" cy="749617"/>
          <wp:effectExtent b="0" l="0" r="0" t="0"/>
          <wp:docPr id="207281401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15209" cy="749617"/>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it-IT"/>
      </w:rPr>
    </w:rPrDefault>
    <w:pPrDefault>
      <w:pPr>
        <w:spacing w:line="276" w:lineRule="auto"/>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both"/>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both"/>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both"/>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both"/>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both"/>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both"/>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both"/>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both"/>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both"/>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both"/>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both"/>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both"/>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both"/>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both"/>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pertestuale">
    <w:name w:val="Hyperlink"/>
    <w:basedOn w:val="Carpredefinitoparagrafo"/>
    <w:uiPriority w:val="99"/>
    <w:unhideWhenUsed w:val="1"/>
    <w:rsid w:val="005B3657"/>
    <w:rPr>
      <w:color w:val="0563c1" w:themeColor="hyperlink"/>
      <w:u w:val="single"/>
    </w:rPr>
  </w:style>
  <w:style w:type="character" w:styleId="Menzionenonrisolta">
    <w:name w:val="Unresolved Mention"/>
    <w:basedOn w:val="Carpredefinitoparagrafo"/>
    <w:uiPriority w:val="99"/>
    <w:semiHidden w:val="1"/>
    <w:unhideWhenUsed w:val="1"/>
    <w:rsid w:val="005B3657"/>
    <w:rPr>
      <w:color w:val="605e5c"/>
      <w:shd w:color="auto" w:fill="e1dfdd" w:val="clear"/>
    </w:rPr>
  </w:style>
  <w:style w:type="paragraph" w:styleId="Intestazione">
    <w:name w:val="header"/>
    <w:basedOn w:val="Normale"/>
    <w:link w:val="IntestazioneCarattere"/>
    <w:uiPriority w:val="99"/>
    <w:unhideWhenUsed w:val="1"/>
    <w:rsid w:val="00AA3CB4"/>
    <w:pPr>
      <w:tabs>
        <w:tab w:val="center" w:pos="4819"/>
        <w:tab w:val="right" w:pos="9638"/>
      </w:tabs>
      <w:spacing w:line="240" w:lineRule="auto"/>
    </w:pPr>
  </w:style>
  <w:style w:type="character" w:styleId="IntestazioneCarattere" w:customStyle="1">
    <w:name w:val="Intestazione Carattere"/>
    <w:basedOn w:val="Carpredefinitoparagrafo"/>
    <w:link w:val="Intestazione"/>
    <w:uiPriority w:val="99"/>
    <w:rsid w:val="00AA3CB4"/>
  </w:style>
  <w:style w:type="paragraph" w:styleId="Pidipagina">
    <w:name w:val="footer"/>
    <w:basedOn w:val="Normale"/>
    <w:link w:val="PidipaginaCarattere"/>
    <w:uiPriority w:val="99"/>
    <w:unhideWhenUsed w:val="1"/>
    <w:rsid w:val="00AA3CB4"/>
    <w:pPr>
      <w:tabs>
        <w:tab w:val="center" w:pos="4819"/>
        <w:tab w:val="right" w:pos="9638"/>
      </w:tabs>
      <w:spacing w:line="240" w:lineRule="auto"/>
    </w:pPr>
  </w:style>
  <w:style w:type="character" w:styleId="PidipaginaCarattere" w:customStyle="1">
    <w:name w:val="Piè di pagina Carattere"/>
    <w:basedOn w:val="Carpredefinitoparagrafo"/>
    <w:link w:val="Pidipagina"/>
    <w:uiPriority w:val="99"/>
    <w:rsid w:val="00AA3CB4"/>
  </w:style>
  <w:style w:type="character" w:styleId="Collegamentovisitato">
    <w:name w:val="FollowedHyperlink"/>
    <w:basedOn w:val="Carpredefinitoparagrafo"/>
    <w:uiPriority w:val="99"/>
    <w:semiHidden w:val="1"/>
    <w:unhideWhenUsed w:val="1"/>
    <w:rsid w:val="00AA3CB4"/>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both"/>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both"/>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bit.ly/4kfbs7U"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bit.ly/3H8kUes" TargetMode="External"/><Relationship Id="rId8" Type="http://schemas.openxmlformats.org/officeDocument/2006/relationships/hyperlink" Target="https://drive.google.com/drive/folders/1ALqaxQnN-H1WY01Kh0lnLvnTv9M66Kws?usp=driv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ibreBaskerville-regular.ttf"/><Relationship Id="rId2" Type="http://schemas.openxmlformats.org/officeDocument/2006/relationships/font" Target="fonts/LibreBaskerville-bold.ttf"/><Relationship Id="rId3" Type="http://schemas.openxmlformats.org/officeDocument/2006/relationships/font" Target="fonts/LibreBaskerville-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RpSZbj/AqNk8CN4yuPbJRwwEgQ==">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2023-05-09T08:41:00Z</dcterms:created>
  <dc:creator>Alessia Piccioni</dc:creator>
</cp:coreProperties>
</file>